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CC2" w:rsidRPr="00412E8D" w:rsidRDefault="00096CC2" w:rsidP="00803F88">
      <w:pPr>
        <w:widowControl w:val="0"/>
        <w:autoSpaceDE w:val="0"/>
        <w:autoSpaceDN w:val="0"/>
        <w:adjustRightInd w:val="0"/>
        <w:spacing w:after="0" w:line="240" w:lineRule="auto"/>
        <w:jc w:val="right"/>
        <w:rPr>
          <w:rFonts w:ascii="Book Antiqua" w:eastAsia="SimSun" w:hAnsi="Book Antiqua" w:cs="Verdana"/>
          <w:b/>
          <w:bCs/>
          <w:iCs/>
          <w:sz w:val="18"/>
          <w:szCs w:val="18"/>
          <w:lang w:eastAsia="pl-PL"/>
        </w:rPr>
      </w:pPr>
      <w:r w:rsidRPr="003E6682">
        <w:rPr>
          <w:rFonts w:ascii="Book Antiqua" w:eastAsia="SimSun" w:hAnsi="Book Antiqua" w:cs="Verdana"/>
          <w:b/>
          <w:bCs/>
          <w:iCs/>
          <w:sz w:val="18"/>
          <w:szCs w:val="18"/>
          <w:lang w:eastAsia="pl-PL"/>
        </w:rPr>
        <w:t>RIR.271.1</w:t>
      </w:r>
      <w:r w:rsidR="00D83212">
        <w:rPr>
          <w:rFonts w:ascii="Book Antiqua" w:eastAsia="SimSun" w:hAnsi="Book Antiqua" w:cs="Verdana"/>
          <w:b/>
          <w:bCs/>
          <w:iCs/>
          <w:sz w:val="18"/>
          <w:szCs w:val="18"/>
          <w:lang w:eastAsia="pl-PL"/>
        </w:rPr>
        <w:t>8</w:t>
      </w:r>
      <w:r w:rsidRPr="003E6682">
        <w:rPr>
          <w:rFonts w:ascii="Book Antiqua" w:eastAsia="SimSun" w:hAnsi="Book Antiqua" w:cs="Verdana"/>
          <w:b/>
          <w:bCs/>
          <w:iCs/>
          <w:sz w:val="18"/>
          <w:szCs w:val="18"/>
          <w:lang w:eastAsia="pl-PL"/>
        </w:rPr>
        <w:t>.2018</w:t>
      </w:r>
      <w:r>
        <w:rPr>
          <w:rFonts w:ascii="Book Antiqua" w:eastAsia="SimSun" w:hAnsi="Book Antiqua" w:cs="Verdana"/>
          <w:b/>
          <w:bCs/>
          <w:iCs/>
          <w:sz w:val="18"/>
          <w:szCs w:val="18"/>
          <w:lang w:eastAsia="pl-PL"/>
        </w:rPr>
        <w:t xml:space="preserve"> </w:t>
      </w:r>
      <w:r w:rsidRPr="00412E8D">
        <w:rPr>
          <w:rFonts w:ascii="Book Antiqua" w:eastAsia="SimSun" w:hAnsi="Book Antiqua" w:cs="Verdana"/>
          <w:b/>
          <w:bCs/>
          <w:iCs/>
          <w:sz w:val="18"/>
          <w:szCs w:val="18"/>
          <w:lang w:eastAsia="pl-PL"/>
        </w:rPr>
        <w:t>Załącznik nr 1 do SIWZ</w:t>
      </w:r>
    </w:p>
    <w:p w:rsidR="00096CC2" w:rsidRPr="00412E8D" w:rsidRDefault="00096CC2" w:rsidP="00096CC2">
      <w:pPr>
        <w:widowControl w:val="0"/>
        <w:autoSpaceDE w:val="0"/>
        <w:autoSpaceDN w:val="0"/>
        <w:adjustRightInd w:val="0"/>
        <w:spacing w:after="0" w:line="240" w:lineRule="auto"/>
        <w:jc w:val="center"/>
        <w:rPr>
          <w:rFonts w:ascii="Book Antiqua" w:eastAsia="SimSun" w:hAnsi="Book Antiqua" w:cs="Verdana"/>
          <w:b/>
          <w:sz w:val="18"/>
          <w:szCs w:val="18"/>
          <w:lang w:eastAsia="pl-PL"/>
        </w:rPr>
      </w:pPr>
    </w:p>
    <w:p w:rsidR="00096CC2" w:rsidRPr="00412E8D" w:rsidRDefault="00096CC2" w:rsidP="00096CC2">
      <w:pPr>
        <w:spacing w:after="0" w:line="240" w:lineRule="auto"/>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  ....................................................................</w:t>
      </w:r>
    </w:p>
    <w:p w:rsidR="00096CC2" w:rsidRPr="00412E8D" w:rsidRDefault="00096CC2" w:rsidP="00096CC2">
      <w:pPr>
        <w:spacing w:after="0" w:line="240" w:lineRule="auto"/>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                 Nazwa i adres oferenta                                                                                   </w:t>
      </w:r>
      <w:r>
        <w:rPr>
          <w:rFonts w:ascii="Book Antiqua" w:eastAsia="SimSun" w:hAnsi="Book Antiqua" w:cs="Verdana"/>
          <w:sz w:val="18"/>
          <w:szCs w:val="18"/>
          <w:lang w:eastAsia="pl-PL"/>
        </w:rPr>
        <w:t>……………………………………..</w:t>
      </w:r>
    </w:p>
    <w:p w:rsidR="00096CC2" w:rsidRPr="00412E8D" w:rsidRDefault="00096CC2" w:rsidP="00096CC2">
      <w:pPr>
        <w:spacing w:after="0" w:line="240" w:lineRule="auto"/>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                                   </w:t>
      </w:r>
      <w:r w:rsidRPr="00412E8D">
        <w:rPr>
          <w:rFonts w:ascii="Book Antiqua" w:eastAsia="SimSun" w:hAnsi="Book Antiqua" w:cs="Verdana"/>
          <w:sz w:val="18"/>
          <w:szCs w:val="18"/>
          <w:lang w:eastAsia="pl-PL"/>
        </w:rPr>
        <w:tab/>
        <w:t xml:space="preserve">                                          </w:t>
      </w:r>
    </w:p>
    <w:p w:rsidR="00096CC2" w:rsidRPr="00412E8D" w:rsidRDefault="00096CC2" w:rsidP="00096CC2">
      <w:pPr>
        <w:spacing w:after="0" w:line="240" w:lineRule="auto"/>
        <w:ind w:firstLine="720"/>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                     </w:t>
      </w:r>
      <w:r>
        <w:rPr>
          <w:rFonts w:ascii="Book Antiqua" w:eastAsia="SimSun" w:hAnsi="Book Antiqua" w:cs="Verdana"/>
          <w:sz w:val="18"/>
          <w:szCs w:val="18"/>
          <w:lang w:eastAsia="pl-PL"/>
        </w:rPr>
        <w:t xml:space="preserve">                                                                                                                       </w:t>
      </w:r>
      <w:r w:rsidRPr="00412E8D">
        <w:rPr>
          <w:rFonts w:ascii="Book Antiqua" w:eastAsia="SimSun" w:hAnsi="Book Antiqua" w:cs="Verdana"/>
          <w:sz w:val="18"/>
          <w:szCs w:val="18"/>
          <w:lang w:eastAsia="pl-PL"/>
        </w:rPr>
        <w:t>(miejscowość i data )</w:t>
      </w:r>
    </w:p>
    <w:p w:rsidR="00096CC2" w:rsidRPr="00412E8D" w:rsidRDefault="00096CC2" w:rsidP="00096CC2">
      <w:pPr>
        <w:spacing w:after="0" w:line="240" w:lineRule="auto"/>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wpisany do Krajowego Rejestru Sądowego</w:t>
      </w:r>
    </w:p>
    <w:p w:rsidR="00096CC2" w:rsidRPr="00412E8D" w:rsidRDefault="00096CC2" w:rsidP="00096CC2">
      <w:pPr>
        <w:spacing w:after="0" w:line="240" w:lineRule="auto"/>
        <w:rPr>
          <w:rFonts w:ascii="Book Antiqua" w:eastAsia="SimSun" w:hAnsi="Book Antiqua" w:cs="Verdana"/>
          <w:sz w:val="18"/>
          <w:szCs w:val="18"/>
          <w:lang w:eastAsia="pl-PL"/>
        </w:rPr>
      </w:pPr>
    </w:p>
    <w:p w:rsidR="00096CC2" w:rsidRPr="00412E8D" w:rsidRDefault="00096CC2" w:rsidP="00096CC2">
      <w:pPr>
        <w:spacing w:after="0" w:line="240" w:lineRule="auto"/>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pod Nr KRS : .........................................................</w:t>
      </w:r>
    </w:p>
    <w:p w:rsidR="00096CC2" w:rsidRPr="00412E8D" w:rsidRDefault="00096CC2" w:rsidP="00096CC2">
      <w:pPr>
        <w:spacing w:after="0" w:line="240" w:lineRule="auto"/>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lub wpisanym do ewidencji działalności gospodarczej</w:t>
      </w:r>
    </w:p>
    <w:p w:rsidR="00096CC2" w:rsidRPr="00412E8D" w:rsidRDefault="00096CC2" w:rsidP="00096CC2">
      <w:pPr>
        <w:spacing w:after="0" w:line="240" w:lineRule="auto"/>
        <w:rPr>
          <w:rFonts w:ascii="Book Antiqua" w:eastAsia="SimSun" w:hAnsi="Book Antiqua" w:cs="Verdana"/>
          <w:sz w:val="18"/>
          <w:szCs w:val="18"/>
          <w:lang w:eastAsia="pl-PL"/>
        </w:rPr>
      </w:pPr>
    </w:p>
    <w:p w:rsidR="00096CC2" w:rsidRPr="00412E8D" w:rsidRDefault="00096CC2" w:rsidP="00096CC2">
      <w:pPr>
        <w:spacing w:after="0" w:line="240" w:lineRule="auto"/>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pod Nr .............................  z dnia .........................</w:t>
      </w:r>
    </w:p>
    <w:p w:rsidR="00096CC2" w:rsidRPr="00412E8D" w:rsidRDefault="00096CC2" w:rsidP="00096CC2">
      <w:pPr>
        <w:spacing w:after="0" w:line="240" w:lineRule="auto"/>
        <w:rPr>
          <w:rFonts w:ascii="Book Antiqua" w:eastAsia="SimSun" w:hAnsi="Book Antiqua" w:cs="Verdana"/>
          <w:sz w:val="18"/>
          <w:szCs w:val="18"/>
          <w:lang w:eastAsia="pl-PL"/>
        </w:rPr>
      </w:pPr>
    </w:p>
    <w:p w:rsidR="00096CC2" w:rsidRPr="00412E8D" w:rsidRDefault="00096CC2" w:rsidP="00096CC2">
      <w:pPr>
        <w:spacing w:after="0" w:line="240" w:lineRule="auto"/>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REGON .................................................................</w:t>
      </w:r>
    </w:p>
    <w:p w:rsidR="00096CC2" w:rsidRPr="00412E8D" w:rsidRDefault="00096CC2" w:rsidP="00096CC2">
      <w:pPr>
        <w:spacing w:after="0" w:line="240" w:lineRule="auto"/>
        <w:rPr>
          <w:rFonts w:ascii="Book Antiqua" w:eastAsia="SimSun" w:hAnsi="Book Antiqua" w:cs="Verdana"/>
          <w:sz w:val="18"/>
          <w:szCs w:val="18"/>
          <w:lang w:eastAsia="pl-PL"/>
        </w:rPr>
      </w:pPr>
    </w:p>
    <w:p w:rsidR="00096CC2" w:rsidRPr="00412E8D" w:rsidRDefault="00096CC2" w:rsidP="00096CC2">
      <w:pPr>
        <w:spacing w:after="0" w:line="240" w:lineRule="auto"/>
        <w:rPr>
          <w:rFonts w:ascii="Book Antiqua" w:eastAsia="SimSun" w:hAnsi="Book Antiqua" w:cs="Verdana"/>
          <w:sz w:val="18"/>
          <w:szCs w:val="18"/>
          <w:lang w:val="de-DE" w:eastAsia="pl-PL"/>
        </w:rPr>
      </w:pPr>
      <w:proofErr w:type="spellStart"/>
      <w:r w:rsidRPr="00412E8D">
        <w:rPr>
          <w:rFonts w:ascii="Book Antiqua" w:eastAsia="SimSun" w:hAnsi="Book Antiqua" w:cs="Verdana"/>
          <w:sz w:val="18"/>
          <w:szCs w:val="18"/>
          <w:lang w:val="de-DE" w:eastAsia="pl-PL"/>
        </w:rPr>
        <w:t>telefon</w:t>
      </w:r>
      <w:proofErr w:type="spellEnd"/>
      <w:r w:rsidRPr="00412E8D">
        <w:rPr>
          <w:rFonts w:ascii="Book Antiqua" w:eastAsia="SimSun" w:hAnsi="Book Antiqua" w:cs="Verdana"/>
          <w:sz w:val="18"/>
          <w:szCs w:val="18"/>
          <w:lang w:val="de-DE" w:eastAsia="pl-PL"/>
        </w:rPr>
        <w:tab/>
        <w:t xml:space="preserve">...............................  </w:t>
      </w:r>
      <w:proofErr w:type="spellStart"/>
      <w:r w:rsidRPr="00412E8D">
        <w:rPr>
          <w:rFonts w:ascii="Book Antiqua" w:eastAsia="SimSun" w:hAnsi="Book Antiqua" w:cs="Verdana"/>
          <w:sz w:val="18"/>
          <w:szCs w:val="18"/>
          <w:lang w:val="de-DE" w:eastAsia="pl-PL"/>
        </w:rPr>
        <w:t>faks</w:t>
      </w:r>
      <w:proofErr w:type="spellEnd"/>
      <w:r w:rsidRPr="00412E8D">
        <w:rPr>
          <w:rFonts w:ascii="Book Antiqua" w:eastAsia="SimSun" w:hAnsi="Book Antiqua" w:cs="Verdana"/>
          <w:sz w:val="18"/>
          <w:szCs w:val="18"/>
          <w:lang w:val="de-DE" w:eastAsia="pl-PL"/>
        </w:rPr>
        <w:t xml:space="preserve"> .................</w:t>
      </w:r>
      <w:r w:rsidRPr="00412E8D">
        <w:rPr>
          <w:rFonts w:ascii="Book Antiqua" w:eastAsia="SimSun" w:hAnsi="Book Antiqua" w:cs="Verdana"/>
          <w:sz w:val="18"/>
          <w:szCs w:val="18"/>
          <w:lang w:val="de-DE" w:eastAsia="pl-PL"/>
        </w:rPr>
        <w:tab/>
      </w:r>
      <w:r w:rsidRPr="00412E8D">
        <w:rPr>
          <w:rFonts w:ascii="Book Antiqua" w:eastAsia="SimSun" w:hAnsi="Book Antiqua" w:cs="Verdana"/>
          <w:sz w:val="18"/>
          <w:szCs w:val="18"/>
          <w:lang w:val="de-DE" w:eastAsia="pl-PL"/>
        </w:rPr>
        <w:tab/>
        <w:t xml:space="preserve">                         </w:t>
      </w:r>
    </w:p>
    <w:p w:rsidR="00096CC2" w:rsidRPr="00412E8D" w:rsidRDefault="00096CC2" w:rsidP="00096CC2">
      <w:pPr>
        <w:spacing w:after="0" w:line="240" w:lineRule="auto"/>
        <w:rPr>
          <w:rFonts w:ascii="Book Antiqua" w:eastAsia="SimSun" w:hAnsi="Book Antiqua" w:cs="Verdana"/>
          <w:sz w:val="18"/>
          <w:szCs w:val="18"/>
          <w:lang w:val="de-DE" w:eastAsia="pl-PL"/>
        </w:rPr>
      </w:pPr>
    </w:p>
    <w:p w:rsidR="00096CC2" w:rsidRPr="00412E8D" w:rsidRDefault="00096CC2" w:rsidP="00096CC2">
      <w:pPr>
        <w:spacing w:after="0" w:line="240" w:lineRule="auto"/>
        <w:rPr>
          <w:rFonts w:ascii="Book Antiqua" w:eastAsia="SimSun" w:hAnsi="Book Antiqua" w:cs="Verdana"/>
          <w:sz w:val="18"/>
          <w:szCs w:val="18"/>
          <w:lang w:val="de-DE" w:eastAsia="pl-PL"/>
        </w:rPr>
      </w:pPr>
      <w:proofErr w:type="spellStart"/>
      <w:r w:rsidRPr="00412E8D">
        <w:rPr>
          <w:rFonts w:ascii="Book Antiqua" w:eastAsia="SimSun" w:hAnsi="Book Antiqua" w:cs="Verdana"/>
          <w:sz w:val="18"/>
          <w:szCs w:val="18"/>
          <w:lang w:val="de-DE" w:eastAsia="pl-PL"/>
        </w:rPr>
        <w:t>E-mail</w:t>
      </w:r>
      <w:proofErr w:type="spellEnd"/>
      <w:r w:rsidRPr="00412E8D">
        <w:rPr>
          <w:rFonts w:ascii="Book Antiqua" w:eastAsia="SimSun" w:hAnsi="Book Antiqua" w:cs="Verdana"/>
          <w:sz w:val="18"/>
          <w:szCs w:val="18"/>
          <w:lang w:val="de-DE" w:eastAsia="pl-PL"/>
        </w:rPr>
        <w:tab/>
        <w:t>.................................................................</w:t>
      </w:r>
    </w:p>
    <w:p w:rsidR="00096CC2" w:rsidRPr="00412E8D" w:rsidRDefault="00096CC2" w:rsidP="00096CC2">
      <w:pPr>
        <w:spacing w:after="0" w:line="240" w:lineRule="auto"/>
        <w:rPr>
          <w:rFonts w:ascii="Book Antiqua" w:eastAsia="SimSun" w:hAnsi="Book Antiqua" w:cs="Verdana"/>
          <w:sz w:val="18"/>
          <w:szCs w:val="18"/>
          <w:lang w:val="de-DE" w:eastAsia="pl-PL"/>
        </w:rPr>
      </w:pPr>
    </w:p>
    <w:p w:rsidR="00096CC2" w:rsidRPr="00412E8D" w:rsidRDefault="00096CC2" w:rsidP="00096CC2">
      <w:pPr>
        <w:keepNext/>
        <w:spacing w:after="0" w:line="240" w:lineRule="auto"/>
        <w:jc w:val="center"/>
        <w:outlineLvl w:val="0"/>
        <w:rPr>
          <w:rFonts w:ascii="Book Antiqua" w:eastAsia="Times New Roman" w:hAnsi="Book Antiqua" w:cs="Verdana"/>
          <w:b/>
          <w:kern w:val="144"/>
          <w:sz w:val="18"/>
          <w:szCs w:val="18"/>
          <w:lang w:val="de-DE" w:eastAsia="pl-PL"/>
        </w:rPr>
      </w:pPr>
      <w:r w:rsidRPr="00412E8D">
        <w:rPr>
          <w:rFonts w:ascii="Book Antiqua" w:eastAsia="Times New Roman" w:hAnsi="Book Antiqua" w:cs="Verdana"/>
          <w:b/>
          <w:kern w:val="144"/>
          <w:sz w:val="18"/>
          <w:szCs w:val="18"/>
          <w:lang w:val="de-DE" w:eastAsia="pl-PL"/>
        </w:rPr>
        <w:t xml:space="preserve">FORMULARZ OFERTOWY         </w:t>
      </w:r>
    </w:p>
    <w:p w:rsidR="00096CC2" w:rsidRPr="00412E8D" w:rsidRDefault="00096CC2" w:rsidP="00096CC2">
      <w:pPr>
        <w:widowControl w:val="0"/>
        <w:autoSpaceDE w:val="0"/>
        <w:autoSpaceDN w:val="0"/>
        <w:spacing w:after="0" w:line="240" w:lineRule="auto"/>
        <w:rPr>
          <w:rFonts w:ascii="Book Antiqua" w:eastAsia="Times New Roman" w:hAnsi="Book Antiqua" w:cs="Verdana"/>
          <w:sz w:val="18"/>
          <w:szCs w:val="18"/>
          <w:lang w:val="de-DE" w:eastAsia="pl-PL"/>
        </w:rPr>
      </w:pPr>
      <w:r w:rsidRPr="00412E8D">
        <w:rPr>
          <w:rFonts w:ascii="Book Antiqua" w:eastAsia="Times New Roman" w:hAnsi="Book Antiqua" w:cs="Verdana"/>
          <w:sz w:val="18"/>
          <w:szCs w:val="18"/>
          <w:lang w:val="de-DE" w:eastAsia="pl-PL"/>
        </w:rPr>
        <w:t xml:space="preserve">                                                                             </w:t>
      </w:r>
      <w:r w:rsidRPr="00412E8D">
        <w:rPr>
          <w:rFonts w:ascii="Book Antiqua" w:eastAsia="Times New Roman" w:hAnsi="Book Antiqua" w:cs="Verdana"/>
          <w:sz w:val="18"/>
          <w:szCs w:val="18"/>
          <w:lang w:val="de-DE" w:eastAsia="pl-PL"/>
        </w:rPr>
        <w:tab/>
      </w:r>
    </w:p>
    <w:p w:rsidR="00096CC2" w:rsidRPr="00412E8D" w:rsidRDefault="00096CC2" w:rsidP="00096CC2">
      <w:pPr>
        <w:widowControl w:val="0"/>
        <w:autoSpaceDE w:val="0"/>
        <w:autoSpaceDN w:val="0"/>
        <w:spacing w:after="0" w:line="240" w:lineRule="auto"/>
        <w:ind w:left="4678"/>
        <w:rPr>
          <w:rFonts w:ascii="Book Antiqua" w:eastAsia="Times New Roman" w:hAnsi="Book Antiqua" w:cs="Verdana"/>
          <w:b/>
          <w:sz w:val="18"/>
          <w:szCs w:val="18"/>
          <w:lang w:eastAsia="pl-PL"/>
        </w:rPr>
      </w:pPr>
      <w:r w:rsidRPr="00412E8D">
        <w:rPr>
          <w:rFonts w:ascii="Book Antiqua" w:eastAsia="Times New Roman" w:hAnsi="Book Antiqua" w:cs="Verdana"/>
          <w:b/>
          <w:sz w:val="18"/>
          <w:szCs w:val="18"/>
          <w:lang w:eastAsia="pl-PL"/>
        </w:rPr>
        <w:t>Gmina Łęczyce</w:t>
      </w:r>
      <w:r w:rsidRPr="00412E8D">
        <w:rPr>
          <w:rFonts w:ascii="Book Antiqua" w:eastAsia="Times New Roman" w:hAnsi="Book Antiqua" w:cs="Verdana"/>
          <w:b/>
          <w:bCs/>
          <w:sz w:val="18"/>
          <w:szCs w:val="18"/>
          <w:lang w:eastAsia="pl-PL"/>
        </w:rPr>
        <w:t xml:space="preserve">                                                </w:t>
      </w:r>
    </w:p>
    <w:p w:rsidR="00096CC2" w:rsidRPr="00412E8D" w:rsidRDefault="00096CC2" w:rsidP="00096CC2">
      <w:pPr>
        <w:widowControl w:val="0"/>
        <w:autoSpaceDE w:val="0"/>
        <w:autoSpaceDN w:val="0"/>
        <w:spacing w:after="0" w:line="240" w:lineRule="auto"/>
        <w:ind w:left="4678"/>
        <w:rPr>
          <w:rFonts w:ascii="Book Antiqua" w:eastAsia="Times New Roman" w:hAnsi="Book Antiqua" w:cs="Verdana"/>
          <w:sz w:val="18"/>
          <w:szCs w:val="18"/>
          <w:lang w:eastAsia="pl-PL"/>
        </w:rPr>
      </w:pPr>
      <w:r w:rsidRPr="00412E8D">
        <w:rPr>
          <w:rFonts w:ascii="Book Antiqua" w:eastAsia="Times New Roman" w:hAnsi="Book Antiqua" w:cs="Verdana"/>
          <w:b/>
          <w:bCs/>
          <w:sz w:val="18"/>
          <w:szCs w:val="18"/>
          <w:lang w:eastAsia="pl-PL"/>
        </w:rPr>
        <w:t>ul. Długa 49,  84-218 Łęczyce</w:t>
      </w:r>
    </w:p>
    <w:p w:rsidR="00096CC2" w:rsidRPr="00412E8D" w:rsidRDefault="00096CC2" w:rsidP="00096CC2">
      <w:pPr>
        <w:spacing w:after="0" w:line="240" w:lineRule="auto"/>
        <w:ind w:firstLine="708"/>
        <w:jc w:val="both"/>
        <w:rPr>
          <w:rFonts w:ascii="Book Antiqua" w:eastAsia="SimSun" w:hAnsi="Book Antiqua" w:cs="Verdana"/>
          <w:sz w:val="18"/>
          <w:szCs w:val="18"/>
          <w:lang w:eastAsia="pl-PL"/>
        </w:rPr>
      </w:pPr>
    </w:p>
    <w:p w:rsidR="00096CC2" w:rsidRPr="00412E8D" w:rsidRDefault="00096CC2" w:rsidP="00096CC2">
      <w:pPr>
        <w:spacing w:after="0" w:line="240" w:lineRule="auto"/>
        <w:jc w:val="center"/>
        <w:rPr>
          <w:rFonts w:ascii="Book Antiqua" w:eastAsia="SimSun" w:hAnsi="Book Antiqua" w:cs="Verdana"/>
          <w:sz w:val="18"/>
          <w:szCs w:val="18"/>
          <w:lang w:eastAsia="pl-PL"/>
        </w:rPr>
      </w:pPr>
      <w:r w:rsidRPr="00412E8D">
        <w:rPr>
          <w:rFonts w:ascii="Book Antiqua" w:eastAsia="SimSun" w:hAnsi="Book Antiqua" w:cs="Verdana"/>
          <w:b/>
          <w:sz w:val="18"/>
          <w:szCs w:val="18"/>
          <w:lang w:eastAsia="pl-PL"/>
        </w:rPr>
        <w:t xml:space="preserve">W odpowiedzi na ogłoszenie o przetargu nieograniczonym </w:t>
      </w:r>
      <w:r w:rsidRPr="00412E8D">
        <w:rPr>
          <w:rFonts w:ascii="Book Antiqua" w:eastAsia="SimSun" w:hAnsi="Book Antiqua" w:cs="Times New Roman"/>
          <w:b/>
          <w:sz w:val="18"/>
          <w:szCs w:val="18"/>
          <w:lang w:eastAsia="pl-PL"/>
        </w:rPr>
        <w:t xml:space="preserve">Nr sprawy </w:t>
      </w:r>
      <w:r w:rsidRPr="005F7D8E">
        <w:rPr>
          <w:rFonts w:ascii="Book Antiqua" w:eastAsia="SimSun" w:hAnsi="Book Antiqua" w:cs="Times New Roman"/>
          <w:b/>
          <w:sz w:val="18"/>
          <w:szCs w:val="18"/>
          <w:lang w:eastAsia="pl-PL"/>
        </w:rPr>
        <w:t>……………..</w:t>
      </w:r>
      <w:r w:rsidRPr="00412E8D">
        <w:rPr>
          <w:rFonts w:ascii="Book Antiqua" w:eastAsia="SimSun" w:hAnsi="Book Antiqua" w:cs="Times New Roman"/>
          <w:b/>
          <w:sz w:val="18"/>
          <w:szCs w:val="18"/>
          <w:lang w:eastAsia="pl-PL"/>
        </w:rPr>
        <w:t xml:space="preserve"> </w:t>
      </w:r>
      <w:r w:rsidRPr="00412E8D">
        <w:rPr>
          <w:rFonts w:ascii="Book Antiqua" w:eastAsia="SimSun" w:hAnsi="Book Antiqua" w:cs="Verdana"/>
          <w:b/>
          <w:sz w:val="18"/>
          <w:szCs w:val="18"/>
          <w:lang w:eastAsia="pl-PL"/>
        </w:rPr>
        <w:t xml:space="preserve">oferujemy wykonanie zamówienia, przedmiotem którego jest </w:t>
      </w:r>
      <w:r w:rsidRPr="00412E8D">
        <w:rPr>
          <w:rFonts w:ascii="Book Antiqua" w:eastAsia="SimSun" w:hAnsi="Book Antiqua" w:cs="Verdana"/>
          <w:sz w:val="18"/>
          <w:szCs w:val="18"/>
          <w:u w:val="single"/>
          <w:lang w:eastAsia="pl-PL"/>
        </w:rPr>
        <w:t>„Odbiór i transport odpadów komunalnych od właścicieli nieruchomości zamieszkałych z terenu Gminy Łęczyce”</w:t>
      </w:r>
    </w:p>
    <w:p w:rsidR="00096CC2" w:rsidRPr="00412E8D" w:rsidRDefault="00096CC2" w:rsidP="00096CC2">
      <w:pPr>
        <w:widowControl w:val="0"/>
        <w:autoSpaceDE w:val="0"/>
        <w:autoSpaceDN w:val="0"/>
        <w:adjustRightInd w:val="0"/>
        <w:spacing w:after="0" w:line="240" w:lineRule="auto"/>
        <w:rPr>
          <w:rFonts w:ascii="Book Antiqua" w:eastAsia="SimSun" w:hAnsi="Book Antiqua" w:cs="Verdana"/>
          <w:sz w:val="18"/>
          <w:szCs w:val="18"/>
          <w:lang w:eastAsia="pl-PL"/>
        </w:rPr>
      </w:pPr>
    </w:p>
    <w:p w:rsidR="00096CC2" w:rsidRPr="00412E8D" w:rsidRDefault="00096CC2" w:rsidP="00096CC2">
      <w:pPr>
        <w:widowControl w:val="0"/>
        <w:autoSpaceDE w:val="0"/>
        <w:autoSpaceDN w:val="0"/>
        <w:adjustRightInd w:val="0"/>
        <w:spacing w:after="0" w:line="240" w:lineRule="auto"/>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OFERUJEMY:</w:t>
      </w:r>
    </w:p>
    <w:p w:rsidR="00096CC2" w:rsidRPr="00412E8D" w:rsidRDefault="00096CC2" w:rsidP="00096CC2">
      <w:pPr>
        <w:widowControl w:val="0"/>
        <w:autoSpaceDE w:val="0"/>
        <w:autoSpaceDN w:val="0"/>
        <w:adjustRightInd w:val="0"/>
        <w:spacing w:after="0" w:line="240" w:lineRule="auto"/>
        <w:rPr>
          <w:rFonts w:ascii="Book Antiqua" w:eastAsia="SimSun" w:hAnsi="Book Antiqua" w:cs="Verdana"/>
          <w:sz w:val="18"/>
          <w:szCs w:val="18"/>
          <w:lang w:eastAsia="pl-PL"/>
        </w:rPr>
      </w:pPr>
    </w:p>
    <w:p w:rsidR="002B3CDC" w:rsidRDefault="00096CC2" w:rsidP="00ED19F4">
      <w:pPr>
        <w:widowControl w:val="0"/>
        <w:numPr>
          <w:ilvl w:val="0"/>
          <w:numId w:val="2"/>
        </w:numPr>
        <w:tabs>
          <w:tab w:val="left" w:pos="500"/>
        </w:tabs>
        <w:overflowPunct w:val="0"/>
        <w:autoSpaceDE w:val="0"/>
        <w:autoSpaceDN w:val="0"/>
        <w:adjustRightInd w:val="0"/>
        <w:spacing w:after="0" w:line="240" w:lineRule="auto"/>
        <w:ind w:left="500" w:hanging="42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wykonanie przedmiotu zamówienia w </w:t>
      </w:r>
      <w:r>
        <w:rPr>
          <w:rFonts w:ascii="Book Antiqua" w:eastAsia="SimSun" w:hAnsi="Book Antiqua" w:cs="Verdana"/>
          <w:sz w:val="18"/>
          <w:szCs w:val="18"/>
          <w:lang w:eastAsia="pl-PL"/>
        </w:rPr>
        <w:t xml:space="preserve">następującej </w:t>
      </w:r>
      <w:r w:rsidRPr="00412E8D">
        <w:rPr>
          <w:rFonts w:ascii="Book Antiqua" w:eastAsia="SimSun" w:hAnsi="Book Antiqua" w:cs="Verdana"/>
          <w:sz w:val="18"/>
          <w:szCs w:val="18"/>
          <w:lang w:eastAsia="pl-PL"/>
        </w:rPr>
        <w:t>cenie ryczałtowej wynoszącej</w:t>
      </w:r>
      <w:r>
        <w:rPr>
          <w:rFonts w:ascii="Book Antiqua" w:eastAsia="SimSun" w:hAnsi="Book Antiqua" w:cs="Verdana"/>
          <w:sz w:val="18"/>
          <w:szCs w:val="18"/>
          <w:lang w:eastAsia="pl-PL"/>
        </w:rPr>
        <w:t>:</w:t>
      </w:r>
    </w:p>
    <w:p w:rsidR="00D83212" w:rsidRDefault="00D83212" w:rsidP="00D83212">
      <w:pPr>
        <w:widowControl w:val="0"/>
        <w:tabs>
          <w:tab w:val="left" w:pos="500"/>
        </w:tabs>
        <w:overflowPunct w:val="0"/>
        <w:autoSpaceDE w:val="0"/>
        <w:autoSpaceDN w:val="0"/>
        <w:adjustRightInd w:val="0"/>
        <w:spacing w:after="0" w:line="240" w:lineRule="auto"/>
        <w:ind w:left="500"/>
        <w:jc w:val="both"/>
        <w:rPr>
          <w:rFonts w:ascii="Book Antiqua" w:eastAsia="SimSun" w:hAnsi="Book Antiqua" w:cs="Verdana"/>
          <w:sz w:val="18"/>
          <w:szCs w:val="18"/>
          <w:lang w:eastAsia="pl-PL"/>
        </w:rPr>
      </w:pPr>
    </w:p>
    <w:p w:rsidR="00803F88" w:rsidRPr="00D96FDA" w:rsidRDefault="00803F88" w:rsidP="00803F88">
      <w:pPr>
        <w:numPr>
          <w:ilvl w:val="0"/>
          <w:numId w:val="43"/>
        </w:numPr>
        <w:tabs>
          <w:tab w:val="left" w:pos="851"/>
        </w:tabs>
        <w:spacing w:after="0" w:line="360" w:lineRule="auto"/>
        <w:ind w:left="851" w:hanging="425"/>
        <w:jc w:val="both"/>
      </w:pPr>
      <w:r w:rsidRPr="00D96FDA">
        <w:rPr>
          <w:bCs/>
        </w:rPr>
        <w:t>brutto w PLN</w:t>
      </w:r>
      <w:r w:rsidRPr="00D96FDA">
        <w:t>: ..........................................................</w:t>
      </w:r>
      <w:r>
        <w:t>.............</w:t>
      </w:r>
      <w:r w:rsidRPr="00D96FDA">
        <w:t xml:space="preserve">......................................... </w:t>
      </w:r>
    </w:p>
    <w:p w:rsidR="00803F88" w:rsidRPr="00D96FDA" w:rsidRDefault="00803F88" w:rsidP="00803F88">
      <w:pPr>
        <w:tabs>
          <w:tab w:val="left" w:pos="851"/>
        </w:tabs>
        <w:spacing w:after="0" w:line="360" w:lineRule="auto"/>
        <w:ind w:left="851"/>
      </w:pPr>
      <w:r w:rsidRPr="00D96FDA">
        <w:rPr>
          <w:bCs/>
        </w:rPr>
        <w:t>słownie brutto:</w:t>
      </w:r>
      <w:r w:rsidRPr="00D96FDA">
        <w:t xml:space="preserve"> .............................................................</w:t>
      </w:r>
      <w:r>
        <w:t>................</w:t>
      </w:r>
      <w:r w:rsidRPr="00D96FDA">
        <w:t>...................................... PLN</w:t>
      </w:r>
    </w:p>
    <w:p w:rsidR="00803F88" w:rsidRPr="00D96FDA" w:rsidRDefault="00803F88" w:rsidP="00803F88">
      <w:pPr>
        <w:tabs>
          <w:tab w:val="left" w:pos="851"/>
        </w:tabs>
        <w:spacing w:after="0" w:line="360" w:lineRule="auto"/>
        <w:ind w:left="851"/>
      </w:pPr>
      <w:r w:rsidRPr="00D96FDA">
        <w:t>w tym:</w:t>
      </w:r>
    </w:p>
    <w:p w:rsidR="00803F88" w:rsidRPr="00D96FDA" w:rsidRDefault="00803F88" w:rsidP="00803F88">
      <w:pPr>
        <w:numPr>
          <w:ilvl w:val="0"/>
          <w:numId w:val="43"/>
        </w:numPr>
        <w:tabs>
          <w:tab w:val="left" w:pos="851"/>
        </w:tabs>
        <w:spacing w:after="0" w:line="360" w:lineRule="auto"/>
        <w:ind w:left="851" w:hanging="425"/>
        <w:jc w:val="both"/>
      </w:pPr>
      <w:r w:rsidRPr="00D96FDA">
        <w:t>cena netto w PLN: ..............................</w:t>
      </w:r>
      <w:r>
        <w:t>...............</w:t>
      </w:r>
      <w:r w:rsidRPr="00D96FDA">
        <w:t>....................................................</w:t>
      </w:r>
      <w:r>
        <w:t>....</w:t>
      </w:r>
      <w:r w:rsidRPr="00D96FDA">
        <w:t>.................</w:t>
      </w:r>
    </w:p>
    <w:p w:rsidR="00803F88" w:rsidRPr="00D96FDA" w:rsidRDefault="00803F88" w:rsidP="00803F88">
      <w:pPr>
        <w:tabs>
          <w:tab w:val="left" w:pos="851"/>
        </w:tabs>
        <w:spacing w:after="0" w:line="360" w:lineRule="auto"/>
        <w:ind w:left="851"/>
      </w:pPr>
      <w:r w:rsidRPr="00D96FDA">
        <w:rPr>
          <w:bCs/>
        </w:rPr>
        <w:t>słownie netto:</w:t>
      </w:r>
      <w:r w:rsidRPr="00D96FDA">
        <w:t xml:space="preserve"> .....................................</w:t>
      </w:r>
      <w:r>
        <w:t>.................</w:t>
      </w:r>
      <w:r w:rsidRPr="00D96FDA">
        <w:t>.............................................................. PLN</w:t>
      </w:r>
    </w:p>
    <w:p w:rsidR="00803F88" w:rsidRPr="00D96FDA" w:rsidRDefault="00803F88" w:rsidP="00803F88">
      <w:pPr>
        <w:numPr>
          <w:ilvl w:val="0"/>
          <w:numId w:val="43"/>
        </w:numPr>
        <w:tabs>
          <w:tab w:val="left" w:pos="851"/>
        </w:tabs>
        <w:spacing w:after="0" w:line="360" w:lineRule="auto"/>
        <w:ind w:left="851" w:hanging="425"/>
        <w:jc w:val="both"/>
      </w:pPr>
      <w:r w:rsidRPr="00D96FDA">
        <w:t>kwota podatku VAT w PLN: ..........</w:t>
      </w:r>
      <w:r>
        <w:t>..</w:t>
      </w:r>
      <w:r w:rsidRPr="00D96FDA">
        <w:t>.........................................................................................</w:t>
      </w:r>
    </w:p>
    <w:p w:rsidR="00803F88" w:rsidRPr="00D96FDA" w:rsidRDefault="00803F88" w:rsidP="00803F88">
      <w:pPr>
        <w:tabs>
          <w:tab w:val="left" w:pos="851"/>
        </w:tabs>
        <w:spacing w:after="0" w:line="360" w:lineRule="auto"/>
        <w:ind w:left="851"/>
      </w:pPr>
      <w:r w:rsidRPr="00D96FDA">
        <w:t>słownie kwota podatku VAT: .......</w:t>
      </w:r>
      <w:r>
        <w:t>.</w:t>
      </w:r>
      <w:r w:rsidRPr="00D96FDA">
        <w:t>.................................................................................... PLN</w:t>
      </w:r>
    </w:p>
    <w:p w:rsidR="00803F88" w:rsidRPr="00D96FDA" w:rsidRDefault="00803F88" w:rsidP="00803F88">
      <w:pPr>
        <w:numPr>
          <w:ilvl w:val="0"/>
          <w:numId w:val="43"/>
        </w:numPr>
        <w:tabs>
          <w:tab w:val="left" w:pos="851"/>
        </w:tabs>
        <w:spacing w:after="0" w:line="360" w:lineRule="auto"/>
        <w:ind w:left="851" w:hanging="425"/>
        <w:jc w:val="both"/>
      </w:pPr>
      <w:r w:rsidRPr="00D96FDA">
        <w:t>stawka podatku VAT w %: ..............</w:t>
      </w:r>
      <w:r>
        <w:t>.....</w:t>
      </w:r>
      <w:r w:rsidRPr="00D96FDA">
        <w:t>.....................................................................................</w:t>
      </w:r>
    </w:p>
    <w:p w:rsidR="00803F88" w:rsidRPr="00D96FDA" w:rsidRDefault="00803F88" w:rsidP="00803F88">
      <w:pPr>
        <w:tabs>
          <w:tab w:val="left" w:pos="851"/>
        </w:tabs>
        <w:spacing w:after="0" w:line="360" w:lineRule="auto"/>
        <w:ind w:left="851"/>
      </w:pPr>
      <w:r w:rsidRPr="00D96FDA">
        <w:t>słownie stawka podatku VAT: ........</w:t>
      </w:r>
      <w:r>
        <w:t>...............................</w:t>
      </w:r>
      <w:r w:rsidRPr="00D96FDA">
        <w:t>.............................................. procent</w:t>
      </w:r>
      <w:r>
        <w:t>.</w:t>
      </w:r>
    </w:p>
    <w:p w:rsidR="00096CC2" w:rsidRDefault="00096CC2" w:rsidP="00122D8C">
      <w:pPr>
        <w:widowControl w:val="0"/>
        <w:tabs>
          <w:tab w:val="left" w:pos="500"/>
        </w:tabs>
        <w:overflowPunct w:val="0"/>
        <w:autoSpaceDE w:val="0"/>
        <w:autoSpaceDN w:val="0"/>
        <w:adjustRightInd w:val="0"/>
        <w:spacing w:after="0" w:line="240" w:lineRule="auto"/>
        <w:jc w:val="both"/>
        <w:rPr>
          <w:rFonts w:ascii="Book Antiqua" w:eastAsia="SimSun" w:hAnsi="Book Antiqua" w:cs="Verdana"/>
          <w:sz w:val="18"/>
          <w:szCs w:val="18"/>
          <w:lang w:eastAsia="pl-PL"/>
        </w:rPr>
      </w:pPr>
    </w:p>
    <w:tbl>
      <w:tblPr>
        <w:tblStyle w:val="Tabela-Siatka"/>
        <w:tblW w:w="0" w:type="auto"/>
        <w:tblInd w:w="500" w:type="dxa"/>
        <w:tblLook w:val="04A0" w:firstRow="1" w:lastRow="0" w:firstColumn="1" w:lastColumn="0" w:noHBand="0" w:noVBand="1"/>
      </w:tblPr>
      <w:tblGrid>
        <w:gridCol w:w="3181"/>
        <w:gridCol w:w="1701"/>
        <w:gridCol w:w="1562"/>
        <w:gridCol w:w="2112"/>
      </w:tblGrid>
      <w:tr w:rsidR="002B3CDC" w:rsidTr="00A346A4">
        <w:tc>
          <w:tcPr>
            <w:tcW w:w="3181" w:type="dxa"/>
          </w:tcPr>
          <w:p w:rsidR="002B3CDC" w:rsidRPr="002B3CDC" w:rsidRDefault="002B3CDC" w:rsidP="002B3CDC">
            <w:pPr>
              <w:widowControl w:val="0"/>
              <w:tabs>
                <w:tab w:val="left" w:pos="500"/>
              </w:tabs>
              <w:overflowPunct w:val="0"/>
              <w:autoSpaceDE w:val="0"/>
              <w:autoSpaceDN w:val="0"/>
              <w:adjustRightInd w:val="0"/>
              <w:jc w:val="center"/>
              <w:rPr>
                <w:rFonts w:ascii="Book Antiqua" w:eastAsia="SimSun" w:hAnsi="Book Antiqua" w:cs="Verdana"/>
                <w:b/>
                <w:sz w:val="18"/>
                <w:szCs w:val="18"/>
              </w:rPr>
            </w:pPr>
            <w:r w:rsidRPr="002B3CDC">
              <w:rPr>
                <w:rFonts w:ascii="Book Antiqua" w:eastAsia="SimSun" w:hAnsi="Book Antiqua" w:cs="Verdana"/>
                <w:b/>
                <w:sz w:val="18"/>
                <w:szCs w:val="18"/>
              </w:rPr>
              <w:t>Wyszczególnienie</w:t>
            </w:r>
          </w:p>
        </w:tc>
        <w:tc>
          <w:tcPr>
            <w:tcW w:w="1701" w:type="dxa"/>
          </w:tcPr>
          <w:p w:rsidR="002B3CDC" w:rsidRPr="002B3CDC" w:rsidRDefault="002B3CDC" w:rsidP="002B3CDC">
            <w:pPr>
              <w:widowControl w:val="0"/>
              <w:tabs>
                <w:tab w:val="left" w:pos="500"/>
              </w:tabs>
              <w:overflowPunct w:val="0"/>
              <w:autoSpaceDE w:val="0"/>
              <w:autoSpaceDN w:val="0"/>
              <w:adjustRightInd w:val="0"/>
              <w:jc w:val="center"/>
              <w:rPr>
                <w:rFonts w:ascii="Book Antiqua" w:eastAsia="SimSun" w:hAnsi="Book Antiqua" w:cs="Verdana"/>
                <w:b/>
                <w:sz w:val="18"/>
                <w:szCs w:val="18"/>
              </w:rPr>
            </w:pPr>
            <w:r w:rsidRPr="002B3CDC">
              <w:rPr>
                <w:rFonts w:ascii="Book Antiqua" w:eastAsia="SimSun" w:hAnsi="Book Antiqua" w:cs="Verdana"/>
                <w:b/>
                <w:sz w:val="18"/>
                <w:szCs w:val="18"/>
              </w:rPr>
              <w:t>Cena netto</w:t>
            </w:r>
          </w:p>
          <w:p w:rsidR="002B3CDC" w:rsidRPr="002B3CDC" w:rsidRDefault="002B3CDC" w:rsidP="002B3CDC">
            <w:pPr>
              <w:widowControl w:val="0"/>
              <w:tabs>
                <w:tab w:val="left" w:pos="500"/>
              </w:tabs>
              <w:overflowPunct w:val="0"/>
              <w:autoSpaceDE w:val="0"/>
              <w:autoSpaceDN w:val="0"/>
              <w:adjustRightInd w:val="0"/>
              <w:jc w:val="center"/>
              <w:rPr>
                <w:rFonts w:ascii="Book Antiqua" w:eastAsia="SimSun" w:hAnsi="Book Antiqua" w:cs="Verdana"/>
                <w:b/>
                <w:sz w:val="18"/>
                <w:szCs w:val="18"/>
              </w:rPr>
            </w:pPr>
            <w:r w:rsidRPr="002B3CDC">
              <w:rPr>
                <w:rFonts w:ascii="Book Antiqua" w:eastAsia="SimSun" w:hAnsi="Book Antiqua" w:cs="Verdana"/>
                <w:b/>
                <w:sz w:val="18"/>
                <w:szCs w:val="18"/>
              </w:rPr>
              <w:t>[PLN]</w:t>
            </w:r>
          </w:p>
        </w:tc>
        <w:tc>
          <w:tcPr>
            <w:tcW w:w="1562" w:type="dxa"/>
          </w:tcPr>
          <w:p w:rsidR="002B3CDC" w:rsidRPr="002B3CDC" w:rsidRDefault="002B3CDC" w:rsidP="002B3CDC">
            <w:pPr>
              <w:widowControl w:val="0"/>
              <w:tabs>
                <w:tab w:val="left" w:pos="500"/>
              </w:tabs>
              <w:overflowPunct w:val="0"/>
              <w:autoSpaceDE w:val="0"/>
              <w:autoSpaceDN w:val="0"/>
              <w:adjustRightInd w:val="0"/>
              <w:jc w:val="center"/>
              <w:rPr>
                <w:rFonts w:ascii="Book Antiqua" w:eastAsia="SimSun" w:hAnsi="Book Antiqua" w:cs="Verdana"/>
                <w:b/>
                <w:sz w:val="18"/>
                <w:szCs w:val="18"/>
              </w:rPr>
            </w:pPr>
            <w:r w:rsidRPr="002B3CDC">
              <w:rPr>
                <w:rFonts w:ascii="Book Antiqua" w:eastAsia="SimSun" w:hAnsi="Book Antiqua" w:cs="Verdana"/>
                <w:b/>
                <w:sz w:val="18"/>
                <w:szCs w:val="18"/>
              </w:rPr>
              <w:t>Podatek VAT</w:t>
            </w:r>
          </w:p>
          <w:p w:rsidR="002B3CDC" w:rsidRPr="002B3CDC" w:rsidRDefault="002B3CDC" w:rsidP="002B3CDC">
            <w:pPr>
              <w:widowControl w:val="0"/>
              <w:tabs>
                <w:tab w:val="left" w:pos="500"/>
              </w:tabs>
              <w:overflowPunct w:val="0"/>
              <w:autoSpaceDE w:val="0"/>
              <w:autoSpaceDN w:val="0"/>
              <w:adjustRightInd w:val="0"/>
              <w:jc w:val="center"/>
              <w:rPr>
                <w:rFonts w:ascii="Book Antiqua" w:eastAsia="SimSun" w:hAnsi="Book Antiqua" w:cs="Verdana"/>
                <w:b/>
                <w:sz w:val="18"/>
                <w:szCs w:val="18"/>
              </w:rPr>
            </w:pPr>
            <w:r w:rsidRPr="002B3CDC">
              <w:rPr>
                <w:rFonts w:ascii="Book Antiqua" w:eastAsia="SimSun" w:hAnsi="Book Antiqua" w:cs="Verdana"/>
                <w:b/>
                <w:sz w:val="18"/>
                <w:szCs w:val="18"/>
              </w:rPr>
              <w:t>[%]</w:t>
            </w:r>
          </w:p>
        </w:tc>
        <w:tc>
          <w:tcPr>
            <w:tcW w:w="2112" w:type="dxa"/>
          </w:tcPr>
          <w:p w:rsidR="002B3CDC" w:rsidRPr="002B3CDC" w:rsidRDefault="002B3CDC" w:rsidP="002B3CDC">
            <w:pPr>
              <w:widowControl w:val="0"/>
              <w:tabs>
                <w:tab w:val="left" w:pos="500"/>
              </w:tabs>
              <w:overflowPunct w:val="0"/>
              <w:autoSpaceDE w:val="0"/>
              <w:autoSpaceDN w:val="0"/>
              <w:adjustRightInd w:val="0"/>
              <w:jc w:val="center"/>
              <w:rPr>
                <w:rFonts w:ascii="Book Antiqua" w:eastAsia="SimSun" w:hAnsi="Book Antiqua" w:cs="Verdana"/>
                <w:b/>
                <w:sz w:val="18"/>
                <w:szCs w:val="18"/>
              </w:rPr>
            </w:pPr>
            <w:r w:rsidRPr="002B3CDC">
              <w:rPr>
                <w:rFonts w:ascii="Book Antiqua" w:eastAsia="SimSun" w:hAnsi="Book Antiqua" w:cs="Verdana"/>
                <w:b/>
                <w:sz w:val="18"/>
                <w:szCs w:val="18"/>
              </w:rPr>
              <w:t>Cena brutto</w:t>
            </w:r>
          </w:p>
          <w:p w:rsidR="002B3CDC" w:rsidRPr="002B3CDC" w:rsidRDefault="002B3CDC" w:rsidP="002B3CDC">
            <w:pPr>
              <w:widowControl w:val="0"/>
              <w:tabs>
                <w:tab w:val="left" w:pos="500"/>
              </w:tabs>
              <w:overflowPunct w:val="0"/>
              <w:autoSpaceDE w:val="0"/>
              <w:autoSpaceDN w:val="0"/>
              <w:adjustRightInd w:val="0"/>
              <w:jc w:val="center"/>
              <w:rPr>
                <w:rFonts w:ascii="Book Antiqua" w:eastAsia="SimSun" w:hAnsi="Book Antiqua" w:cs="Verdana"/>
                <w:b/>
                <w:sz w:val="18"/>
                <w:szCs w:val="18"/>
              </w:rPr>
            </w:pPr>
            <w:r w:rsidRPr="002B3CDC">
              <w:rPr>
                <w:rFonts w:ascii="Book Antiqua" w:eastAsia="SimSun" w:hAnsi="Book Antiqua" w:cs="Verdana"/>
                <w:b/>
                <w:sz w:val="18"/>
                <w:szCs w:val="18"/>
              </w:rPr>
              <w:t>[PLN]</w:t>
            </w:r>
          </w:p>
        </w:tc>
      </w:tr>
      <w:tr w:rsidR="002B3CDC" w:rsidTr="00A346A4">
        <w:tc>
          <w:tcPr>
            <w:tcW w:w="3181" w:type="dxa"/>
          </w:tcPr>
          <w:p w:rsidR="002B3CDC" w:rsidRPr="002B3CDC" w:rsidRDefault="002B3CDC" w:rsidP="002B3CDC">
            <w:pPr>
              <w:widowControl w:val="0"/>
              <w:tabs>
                <w:tab w:val="left" w:pos="500"/>
              </w:tabs>
              <w:overflowPunct w:val="0"/>
              <w:autoSpaceDE w:val="0"/>
              <w:autoSpaceDN w:val="0"/>
              <w:adjustRightInd w:val="0"/>
              <w:jc w:val="center"/>
              <w:rPr>
                <w:rFonts w:ascii="Book Antiqua" w:eastAsia="SimSun" w:hAnsi="Book Antiqua" w:cs="Verdana"/>
                <w:sz w:val="16"/>
                <w:szCs w:val="16"/>
              </w:rPr>
            </w:pPr>
            <w:r w:rsidRPr="002B3CDC">
              <w:rPr>
                <w:rFonts w:ascii="Book Antiqua" w:eastAsia="SimSun" w:hAnsi="Book Antiqua" w:cs="Verdana"/>
                <w:sz w:val="16"/>
                <w:szCs w:val="16"/>
              </w:rPr>
              <w:t>Odbiór i transport zmieszanych odpadów komunalnych</w:t>
            </w:r>
          </w:p>
        </w:tc>
        <w:tc>
          <w:tcPr>
            <w:tcW w:w="1701" w:type="dxa"/>
          </w:tcPr>
          <w:p w:rsidR="002B3CDC" w:rsidRDefault="002B3CDC" w:rsidP="002B3CDC">
            <w:pPr>
              <w:widowControl w:val="0"/>
              <w:tabs>
                <w:tab w:val="left" w:pos="500"/>
              </w:tabs>
              <w:overflowPunct w:val="0"/>
              <w:autoSpaceDE w:val="0"/>
              <w:autoSpaceDN w:val="0"/>
              <w:adjustRightInd w:val="0"/>
              <w:jc w:val="center"/>
              <w:rPr>
                <w:rFonts w:ascii="Book Antiqua" w:eastAsia="SimSun" w:hAnsi="Book Antiqua" w:cs="Verdana"/>
                <w:sz w:val="18"/>
                <w:szCs w:val="18"/>
              </w:rPr>
            </w:pPr>
          </w:p>
        </w:tc>
        <w:tc>
          <w:tcPr>
            <w:tcW w:w="1562" w:type="dxa"/>
          </w:tcPr>
          <w:p w:rsidR="002B3CDC" w:rsidRDefault="002B3CDC" w:rsidP="002B3CDC">
            <w:pPr>
              <w:widowControl w:val="0"/>
              <w:tabs>
                <w:tab w:val="left" w:pos="500"/>
              </w:tabs>
              <w:overflowPunct w:val="0"/>
              <w:autoSpaceDE w:val="0"/>
              <w:autoSpaceDN w:val="0"/>
              <w:adjustRightInd w:val="0"/>
              <w:jc w:val="center"/>
              <w:rPr>
                <w:rFonts w:ascii="Book Antiqua" w:eastAsia="SimSun" w:hAnsi="Book Antiqua" w:cs="Verdana"/>
                <w:sz w:val="18"/>
                <w:szCs w:val="18"/>
              </w:rPr>
            </w:pPr>
          </w:p>
        </w:tc>
        <w:tc>
          <w:tcPr>
            <w:tcW w:w="2112" w:type="dxa"/>
          </w:tcPr>
          <w:p w:rsidR="002B3CDC" w:rsidRDefault="002B3CDC" w:rsidP="002B3CDC">
            <w:pPr>
              <w:widowControl w:val="0"/>
              <w:tabs>
                <w:tab w:val="left" w:pos="500"/>
              </w:tabs>
              <w:overflowPunct w:val="0"/>
              <w:autoSpaceDE w:val="0"/>
              <w:autoSpaceDN w:val="0"/>
              <w:adjustRightInd w:val="0"/>
              <w:jc w:val="center"/>
              <w:rPr>
                <w:rFonts w:ascii="Book Antiqua" w:eastAsia="SimSun" w:hAnsi="Book Antiqua" w:cs="Verdana"/>
                <w:sz w:val="18"/>
                <w:szCs w:val="18"/>
              </w:rPr>
            </w:pPr>
          </w:p>
        </w:tc>
      </w:tr>
      <w:tr w:rsidR="002B3CDC" w:rsidTr="00A346A4">
        <w:tc>
          <w:tcPr>
            <w:tcW w:w="3181" w:type="dxa"/>
          </w:tcPr>
          <w:p w:rsidR="002B3CDC" w:rsidRPr="002B3CDC" w:rsidRDefault="002B3CDC" w:rsidP="002B3CDC">
            <w:pPr>
              <w:widowControl w:val="0"/>
              <w:tabs>
                <w:tab w:val="left" w:pos="500"/>
              </w:tabs>
              <w:overflowPunct w:val="0"/>
              <w:autoSpaceDE w:val="0"/>
              <w:autoSpaceDN w:val="0"/>
              <w:adjustRightInd w:val="0"/>
              <w:jc w:val="center"/>
              <w:rPr>
                <w:rFonts w:ascii="Book Antiqua" w:eastAsia="SimSun" w:hAnsi="Book Antiqua" w:cs="Verdana"/>
                <w:sz w:val="16"/>
                <w:szCs w:val="16"/>
              </w:rPr>
            </w:pPr>
            <w:r w:rsidRPr="002B3CDC">
              <w:rPr>
                <w:rFonts w:ascii="Book Antiqua" w:eastAsia="SimSun" w:hAnsi="Book Antiqua" w:cs="Verdana"/>
                <w:sz w:val="16"/>
                <w:szCs w:val="16"/>
              </w:rPr>
              <w:t>Odbiór i transport odpadów biodegradowalnych</w:t>
            </w:r>
          </w:p>
        </w:tc>
        <w:tc>
          <w:tcPr>
            <w:tcW w:w="1701" w:type="dxa"/>
          </w:tcPr>
          <w:p w:rsidR="002B3CDC" w:rsidRDefault="002B3CDC" w:rsidP="002B3CDC">
            <w:pPr>
              <w:widowControl w:val="0"/>
              <w:tabs>
                <w:tab w:val="left" w:pos="500"/>
              </w:tabs>
              <w:overflowPunct w:val="0"/>
              <w:autoSpaceDE w:val="0"/>
              <w:autoSpaceDN w:val="0"/>
              <w:adjustRightInd w:val="0"/>
              <w:jc w:val="center"/>
              <w:rPr>
                <w:rFonts w:ascii="Book Antiqua" w:eastAsia="SimSun" w:hAnsi="Book Antiqua" w:cs="Verdana"/>
                <w:sz w:val="18"/>
                <w:szCs w:val="18"/>
              </w:rPr>
            </w:pPr>
          </w:p>
        </w:tc>
        <w:tc>
          <w:tcPr>
            <w:tcW w:w="1562" w:type="dxa"/>
          </w:tcPr>
          <w:p w:rsidR="002B3CDC" w:rsidRDefault="002B3CDC" w:rsidP="002B3CDC">
            <w:pPr>
              <w:widowControl w:val="0"/>
              <w:tabs>
                <w:tab w:val="left" w:pos="500"/>
              </w:tabs>
              <w:overflowPunct w:val="0"/>
              <w:autoSpaceDE w:val="0"/>
              <w:autoSpaceDN w:val="0"/>
              <w:adjustRightInd w:val="0"/>
              <w:jc w:val="center"/>
              <w:rPr>
                <w:rFonts w:ascii="Book Antiqua" w:eastAsia="SimSun" w:hAnsi="Book Antiqua" w:cs="Verdana"/>
                <w:sz w:val="18"/>
                <w:szCs w:val="18"/>
              </w:rPr>
            </w:pPr>
          </w:p>
        </w:tc>
        <w:tc>
          <w:tcPr>
            <w:tcW w:w="2112" w:type="dxa"/>
          </w:tcPr>
          <w:p w:rsidR="002B3CDC" w:rsidRDefault="002B3CDC" w:rsidP="002B3CDC">
            <w:pPr>
              <w:widowControl w:val="0"/>
              <w:tabs>
                <w:tab w:val="left" w:pos="500"/>
              </w:tabs>
              <w:overflowPunct w:val="0"/>
              <w:autoSpaceDE w:val="0"/>
              <w:autoSpaceDN w:val="0"/>
              <w:adjustRightInd w:val="0"/>
              <w:jc w:val="center"/>
              <w:rPr>
                <w:rFonts w:ascii="Book Antiqua" w:eastAsia="SimSun" w:hAnsi="Book Antiqua" w:cs="Verdana"/>
                <w:sz w:val="18"/>
                <w:szCs w:val="18"/>
              </w:rPr>
            </w:pPr>
          </w:p>
        </w:tc>
      </w:tr>
      <w:tr w:rsidR="002B3CDC" w:rsidTr="00A346A4">
        <w:tc>
          <w:tcPr>
            <w:tcW w:w="3181" w:type="dxa"/>
          </w:tcPr>
          <w:p w:rsidR="00122D8C" w:rsidRDefault="002B3CDC" w:rsidP="002B3CDC">
            <w:pPr>
              <w:widowControl w:val="0"/>
              <w:tabs>
                <w:tab w:val="left" w:pos="500"/>
              </w:tabs>
              <w:overflowPunct w:val="0"/>
              <w:autoSpaceDE w:val="0"/>
              <w:autoSpaceDN w:val="0"/>
              <w:adjustRightInd w:val="0"/>
              <w:jc w:val="center"/>
              <w:rPr>
                <w:rFonts w:ascii="Book Antiqua" w:eastAsia="SimSun" w:hAnsi="Book Antiqua" w:cs="Verdana"/>
                <w:sz w:val="16"/>
                <w:szCs w:val="16"/>
              </w:rPr>
            </w:pPr>
            <w:r w:rsidRPr="002B3CDC">
              <w:rPr>
                <w:rFonts w:ascii="Book Antiqua" w:eastAsia="SimSun" w:hAnsi="Book Antiqua" w:cs="Verdana"/>
                <w:sz w:val="16"/>
                <w:szCs w:val="16"/>
              </w:rPr>
              <w:t xml:space="preserve">Odbiór i transport odpadów </w:t>
            </w:r>
          </w:p>
          <w:p w:rsidR="002B3CDC" w:rsidRPr="002B3CDC" w:rsidRDefault="002B3CDC" w:rsidP="002B3CDC">
            <w:pPr>
              <w:widowControl w:val="0"/>
              <w:tabs>
                <w:tab w:val="left" w:pos="500"/>
              </w:tabs>
              <w:overflowPunct w:val="0"/>
              <w:autoSpaceDE w:val="0"/>
              <w:autoSpaceDN w:val="0"/>
              <w:adjustRightInd w:val="0"/>
              <w:jc w:val="center"/>
              <w:rPr>
                <w:rFonts w:ascii="Book Antiqua" w:eastAsia="SimSun" w:hAnsi="Book Antiqua" w:cs="Verdana"/>
                <w:sz w:val="16"/>
                <w:szCs w:val="16"/>
              </w:rPr>
            </w:pPr>
            <w:r w:rsidRPr="002B3CDC">
              <w:rPr>
                <w:rFonts w:ascii="Book Antiqua" w:eastAsia="SimSun" w:hAnsi="Book Antiqua" w:cs="Verdana"/>
                <w:sz w:val="16"/>
                <w:szCs w:val="16"/>
              </w:rPr>
              <w:t>z tworzyw sztucznych</w:t>
            </w:r>
          </w:p>
        </w:tc>
        <w:tc>
          <w:tcPr>
            <w:tcW w:w="1701" w:type="dxa"/>
          </w:tcPr>
          <w:p w:rsidR="002B3CDC" w:rsidRDefault="002B3CDC" w:rsidP="002B3CDC">
            <w:pPr>
              <w:widowControl w:val="0"/>
              <w:tabs>
                <w:tab w:val="left" w:pos="500"/>
              </w:tabs>
              <w:overflowPunct w:val="0"/>
              <w:autoSpaceDE w:val="0"/>
              <w:autoSpaceDN w:val="0"/>
              <w:adjustRightInd w:val="0"/>
              <w:jc w:val="center"/>
              <w:rPr>
                <w:rFonts w:ascii="Book Antiqua" w:eastAsia="SimSun" w:hAnsi="Book Antiqua" w:cs="Verdana"/>
                <w:sz w:val="18"/>
                <w:szCs w:val="18"/>
              </w:rPr>
            </w:pPr>
          </w:p>
        </w:tc>
        <w:tc>
          <w:tcPr>
            <w:tcW w:w="1562" w:type="dxa"/>
          </w:tcPr>
          <w:p w:rsidR="002B3CDC" w:rsidRDefault="002B3CDC" w:rsidP="002B3CDC">
            <w:pPr>
              <w:widowControl w:val="0"/>
              <w:tabs>
                <w:tab w:val="left" w:pos="500"/>
              </w:tabs>
              <w:overflowPunct w:val="0"/>
              <w:autoSpaceDE w:val="0"/>
              <w:autoSpaceDN w:val="0"/>
              <w:adjustRightInd w:val="0"/>
              <w:jc w:val="center"/>
              <w:rPr>
                <w:rFonts w:ascii="Book Antiqua" w:eastAsia="SimSun" w:hAnsi="Book Antiqua" w:cs="Verdana"/>
                <w:sz w:val="18"/>
                <w:szCs w:val="18"/>
              </w:rPr>
            </w:pPr>
          </w:p>
        </w:tc>
        <w:tc>
          <w:tcPr>
            <w:tcW w:w="2112" w:type="dxa"/>
          </w:tcPr>
          <w:p w:rsidR="002B3CDC" w:rsidRDefault="002B3CDC" w:rsidP="002B3CDC">
            <w:pPr>
              <w:widowControl w:val="0"/>
              <w:tabs>
                <w:tab w:val="left" w:pos="500"/>
              </w:tabs>
              <w:overflowPunct w:val="0"/>
              <w:autoSpaceDE w:val="0"/>
              <w:autoSpaceDN w:val="0"/>
              <w:adjustRightInd w:val="0"/>
              <w:jc w:val="center"/>
              <w:rPr>
                <w:rFonts w:ascii="Book Antiqua" w:eastAsia="SimSun" w:hAnsi="Book Antiqua" w:cs="Verdana"/>
                <w:sz w:val="18"/>
                <w:szCs w:val="18"/>
              </w:rPr>
            </w:pPr>
          </w:p>
        </w:tc>
      </w:tr>
      <w:tr w:rsidR="002B3CDC" w:rsidTr="00A346A4">
        <w:tc>
          <w:tcPr>
            <w:tcW w:w="3181" w:type="dxa"/>
          </w:tcPr>
          <w:p w:rsidR="002B3CDC" w:rsidRPr="002B3CDC" w:rsidRDefault="002B3CDC" w:rsidP="002B3CDC">
            <w:pPr>
              <w:widowControl w:val="0"/>
              <w:tabs>
                <w:tab w:val="left" w:pos="500"/>
              </w:tabs>
              <w:overflowPunct w:val="0"/>
              <w:autoSpaceDE w:val="0"/>
              <w:autoSpaceDN w:val="0"/>
              <w:adjustRightInd w:val="0"/>
              <w:jc w:val="center"/>
              <w:rPr>
                <w:rFonts w:ascii="Book Antiqua" w:eastAsia="SimSun" w:hAnsi="Book Antiqua" w:cs="Verdana"/>
                <w:sz w:val="16"/>
                <w:szCs w:val="16"/>
              </w:rPr>
            </w:pPr>
            <w:r w:rsidRPr="002B3CDC">
              <w:rPr>
                <w:rFonts w:ascii="Book Antiqua" w:eastAsia="SimSun" w:hAnsi="Book Antiqua" w:cs="Verdana"/>
                <w:sz w:val="16"/>
                <w:szCs w:val="16"/>
              </w:rPr>
              <w:t>Odbiór i transport odpadów ze szkła</w:t>
            </w:r>
          </w:p>
        </w:tc>
        <w:tc>
          <w:tcPr>
            <w:tcW w:w="1701" w:type="dxa"/>
          </w:tcPr>
          <w:p w:rsidR="002B3CDC" w:rsidRDefault="002B3CDC" w:rsidP="002B3CDC">
            <w:pPr>
              <w:widowControl w:val="0"/>
              <w:tabs>
                <w:tab w:val="left" w:pos="500"/>
              </w:tabs>
              <w:overflowPunct w:val="0"/>
              <w:autoSpaceDE w:val="0"/>
              <w:autoSpaceDN w:val="0"/>
              <w:adjustRightInd w:val="0"/>
              <w:jc w:val="center"/>
              <w:rPr>
                <w:rFonts w:ascii="Book Antiqua" w:eastAsia="SimSun" w:hAnsi="Book Antiqua" w:cs="Verdana"/>
                <w:sz w:val="18"/>
                <w:szCs w:val="18"/>
              </w:rPr>
            </w:pPr>
          </w:p>
        </w:tc>
        <w:tc>
          <w:tcPr>
            <w:tcW w:w="1562" w:type="dxa"/>
          </w:tcPr>
          <w:p w:rsidR="002B3CDC" w:rsidRDefault="002B3CDC" w:rsidP="002B3CDC">
            <w:pPr>
              <w:widowControl w:val="0"/>
              <w:tabs>
                <w:tab w:val="left" w:pos="500"/>
              </w:tabs>
              <w:overflowPunct w:val="0"/>
              <w:autoSpaceDE w:val="0"/>
              <w:autoSpaceDN w:val="0"/>
              <w:adjustRightInd w:val="0"/>
              <w:jc w:val="center"/>
              <w:rPr>
                <w:rFonts w:ascii="Book Antiqua" w:eastAsia="SimSun" w:hAnsi="Book Antiqua" w:cs="Verdana"/>
                <w:sz w:val="18"/>
                <w:szCs w:val="18"/>
              </w:rPr>
            </w:pPr>
          </w:p>
        </w:tc>
        <w:tc>
          <w:tcPr>
            <w:tcW w:w="2112" w:type="dxa"/>
          </w:tcPr>
          <w:p w:rsidR="002B3CDC" w:rsidRDefault="002B3CDC" w:rsidP="002B3CDC">
            <w:pPr>
              <w:widowControl w:val="0"/>
              <w:tabs>
                <w:tab w:val="left" w:pos="500"/>
              </w:tabs>
              <w:overflowPunct w:val="0"/>
              <w:autoSpaceDE w:val="0"/>
              <w:autoSpaceDN w:val="0"/>
              <w:adjustRightInd w:val="0"/>
              <w:jc w:val="center"/>
              <w:rPr>
                <w:rFonts w:ascii="Book Antiqua" w:eastAsia="SimSun" w:hAnsi="Book Antiqua" w:cs="Verdana"/>
                <w:sz w:val="18"/>
                <w:szCs w:val="18"/>
              </w:rPr>
            </w:pPr>
          </w:p>
        </w:tc>
      </w:tr>
      <w:tr w:rsidR="002B3CDC" w:rsidTr="00A346A4">
        <w:tc>
          <w:tcPr>
            <w:tcW w:w="3181" w:type="dxa"/>
          </w:tcPr>
          <w:p w:rsidR="00122D8C" w:rsidRDefault="002B3CDC" w:rsidP="002B3CDC">
            <w:pPr>
              <w:widowControl w:val="0"/>
              <w:tabs>
                <w:tab w:val="left" w:pos="500"/>
              </w:tabs>
              <w:overflowPunct w:val="0"/>
              <w:autoSpaceDE w:val="0"/>
              <w:autoSpaceDN w:val="0"/>
              <w:adjustRightInd w:val="0"/>
              <w:jc w:val="center"/>
              <w:rPr>
                <w:rFonts w:ascii="Book Antiqua" w:eastAsia="SimSun" w:hAnsi="Book Antiqua" w:cs="Verdana"/>
                <w:sz w:val="16"/>
                <w:szCs w:val="16"/>
              </w:rPr>
            </w:pPr>
            <w:r w:rsidRPr="002B3CDC">
              <w:rPr>
                <w:rFonts w:ascii="Book Antiqua" w:eastAsia="SimSun" w:hAnsi="Book Antiqua" w:cs="Verdana"/>
                <w:sz w:val="16"/>
                <w:szCs w:val="16"/>
              </w:rPr>
              <w:t xml:space="preserve">Odbiór i transport odpadów </w:t>
            </w:r>
          </w:p>
          <w:p w:rsidR="002B3CDC" w:rsidRPr="002B3CDC" w:rsidRDefault="002B3CDC" w:rsidP="002B3CDC">
            <w:pPr>
              <w:widowControl w:val="0"/>
              <w:tabs>
                <w:tab w:val="left" w:pos="500"/>
              </w:tabs>
              <w:overflowPunct w:val="0"/>
              <w:autoSpaceDE w:val="0"/>
              <w:autoSpaceDN w:val="0"/>
              <w:adjustRightInd w:val="0"/>
              <w:jc w:val="center"/>
              <w:rPr>
                <w:rFonts w:ascii="Book Antiqua" w:eastAsia="SimSun" w:hAnsi="Book Antiqua" w:cs="Verdana"/>
                <w:sz w:val="16"/>
                <w:szCs w:val="16"/>
              </w:rPr>
            </w:pPr>
            <w:r w:rsidRPr="002B3CDC">
              <w:rPr>
                <w:rFonts w:ascii="Book Antiqua" w:eastAsia="SimSun" w:hAnsi="Book Antiqua" w:cs="Verdana"/>
                <w:sz w:val="16"/>
                <w:szCs w:val="16"/>
              </w:rPr>
              <w:t>z papieru i tektury</w:t>
            </w:r>
          </w:p>
        </w:tc>
        <w:tc>
          <w:tcPr>
            <w:tcW w:w="1701" w:type="dxa"/>
          </w:tcPr>
          <w:p w:rsidR="002B3CDC" w:rsidRDefault="002B3CDC" w:rsidP="002B3CDC">
            <w:pPr>
              <w:widowControl w:val="0"/>
              <w:tabs>
                <w:tab w:val="left" w:pos="500"/>
              </w:tabs>
              <w:overflowPunct w:val="0"/>
              <w:autoSpaceDE w:val="0"/>
              <w:autoSpaceDN w:val="0"/>
              <w:adjustRightInd w:val="0"/>
              <w:jc w:val="center"/>
              <w:rPr>
                <w:rFonts w:ascii="Book Antiqua" w:eastAsia="SimSun" w:hAnsi="Book Antiqua" w:cs="Verdana"/>
                <w:sz w:val="18"/>
                <w:szCs w:val="18"/>
              </w:rPr>
            </w:pPr>
          </w:p>
        </w:tc>
        <w:tc>
          <w:tcPr>
            <w:tcW w:w="1562" w:type="dxa"/>
          </w:tcPr>
          <w:p w:rsidR="002B3CDC" w:rsidRDefault="002B3CDC" w:rsidP="002B3CDC">
            <w:pPr>
              <w:widowControl w:val="0"/>
              <w:tabs>
                <w:tab w:val="left" w:pos="500"/>
              </w:tabs>
              <w:overflowPunct w:val="0"/>
              <w:autoSpaceDE w:val="0"/>
              <w:autoSpaceDN w:val="0"/>
              <w:adjustRightInd w:val="0"/>
              <w:jc w:val="center"/>
              <w:rPr>
                <w:rFonts w:ascii="Book Antiqua" w:eastAsia="SimSun" w:hAnsi="Book Antiqua" w:cs="Verdana"/>
                <w:sz w:val="18"/>
                <w:szCs w:val="18"/>
              </w:rPr>
            </w:pPr>
          </w:p>
        </w:tc>
        <w:tc>
          <w:tcPr>
            <w:tcW w:w="2112" w:type="dxa"/>
          </w:tcPr>
          <w:p w:rsidR="002B3CDC" w:rsidRDefault="002B3CDC" w:rsidP="002B3CDC">
            <w:pPr>
              <w:widowControl w:val="0"/>
              <w:tabs>
                <w:tab w:val="left" w:pos="500"/>
              </w:tabs>
              <w:overflowPunct w:val="0"/>
              <w:autoSpaceDE w:val="0"/>
              <w:autoSpaceDN w:val="0"/>
              <w:adjustRightInd w:val="0"/>
              <w:jc w:val="center"/>
              <w:rPr>
                <w:rFonts w:ascii="Book Antiqua" w:eastAsia="SimSun" w:hAnsi="Book Antiqua" w:cs="Verdana"/>
                <w:sz w:val="18"/>
                <w:szCs w:val="18"/>
              </w:rPr>
            </w:pPr>
          </w:p>
        </w:tc>
      </w:tr>
      <w:tr w:rsidR="002B3CDC" w:rsidTr="00A346A4">
        <w:tc>
          <w:tcPr>
            <w:tcW w:w="3181" w:type="dxa"/>
          </w:tcPr>
          <w:p w:rsidR="002B3CDC" w:rsidRPr="002B3CDC" w:rsidRDefault="002B3CDC" w:rsidP="002B3CDC">
            <w:pPr>
              <w:widowControl w:val="0"/>
              <w:tabs>
                <w:tab w:val="left" w:pos="500"/>
              </w:tabs>
              <w:overflowPunct w:val="0"/>
              <w:autoSpaceDE w:val="0"/>
              <w:autoSpaceDN w:val="0"/>
              <w:adjustRightInd w:val="0"/>
              <w:jc w:val="center"/>
              <w:rPr>
                <w:rFonts w:ascii="Book Antiqua" w:eastAsia="SimSun" w:hAnsi="Book Antiqua" w:cs="Verdana"/>
                <w:sz w:val="16"/>
                <w:szCs w:val="16"/>
              </w:rPr>
            </w:pPr>
            <w:r w:rsidRPr="002B3CDC">
              <w:rPr>
                <w:rFonts w:ascii="Book Antiqua" w:eastAsia="SimSun" w:hAnsi="Book Antiqua" w:cs="Verdana"/>
                <w:sz w:val="16"/>
                <w:szCs w:val="16"/>
              </w:rPr>
              <w:t>Odbiór i transport odpadów wielkogabarytowych oraz odpadów problemowych (2 akcje)</w:t>
            </w:r>
          </w:p>
        </w:tc>
        <w:tc>
          <w:tcPr>
            <w:tcW w:w="1701" w:type="dxa"/>
          </w:tcPr>
          <w:p w:rsidR="002B3CDC" w:rsidRDefault="002B3CDC" w:rsidP="002B3CDC">
            <w:pPr>
              <w:widowControl w:val="0"/>
              <w:tabs>
                <w:tab w:val="left" w:pos="500"/>
              </w:tabs>
              <w:overflowPunct w:val="0"/>
              <w:autoSpaceDE w:val="0"/>
              <w:autoSpaceDN w:val="0"/>
              <w:adjustRightInd w:val="0"/>
              <w:jc w:val="center"/>
              <w:rPr>
                <w:rFonts w:ascii="Book Antiqua" w:eastAsia="SimSun" w:hAnsi="Book Antiqua" w:cs="Verdana"/>
                <w:sz w:val="18"/>
                <w:szCs w:val="18"/>
              </w:rPr>
            </w:pPr>
          </w:p>
        </w:tc>
        <w:tc>
          <w:tcPr>
            <w:tcW w:w="1562" w:type="dxa"/>
          </w:tcPr>
          <w:p w:rsidR="002B3CDC" w:rsidRDefault="002B3CDC" w:rsidP="002B3CDC">
            <w:pPr>
              <w:widowControl w:val="0"/>
              <w:tabs>
                <w:tab w:val="left" w:pos="500"/>
              </w:tabs>
              <w:overflowPunct w:val="0"/>
              <w:autoSpaceDE w:val="0"/>
              <w:autoSpaceDN w:val="0"/>
              <w:adjustRightInd w:val="0"/>
              <w:jc w:val="center"/>
              <w:rPr>
                <w:rFonts w:ascii="Book Antiqua" w:eastAsia="SimSun" w:hAnsi="Book Antiqua" w:cs="Verdana"/>
                <w:sz w:val="18"/>
                <w:szCs w:val="18"/>
              </w:rPr>
            </w:pPr>
          </w:p>
        </w:tc>
        <w:tc>
          <w:tcPr>
            <w:tcW w:w="2112" w:type="dxa"/>
          </w:tcPr>
          <w:p w:rsidR="002B3CDC" w:rsidRDefault="002B3CDC" w:rsidP="002B3CDC">
            <w:pPr>
              <w:widowControl w:val="0"/>
              <w:tabs>
                <w:tab w:val="left" w:pos="500"/>
              </w:tabs>
              <w:overflowPunct w:val="0"/>
              <w:autoSpaceDE w:val="0"/>
              <w:autoSpaceDN w:val="0"/>
              <w:adjustRightInd w:val="0"/>
              <w:jc w:val="center"/>
              <w:rPr>
                <w:rFonts w:ascii="Book Antiqua" w:eastAsia="SimSun" w:hAnsi="Book Antiqua" w:cs="Verdana"/>
                <w:sz w:val="18"/>
                <w:szCs w:val="18"/>
              </w:rPr>
            </w:pPr>
          </w:p>
        </w:tc>
      </w:tr>
      <w:tr w:rsidR="002B3CDC" w:rsidTr="00A346A4">
        <w:tc>
          <w:tcPr>
            <w:tcW w:w="3181" w:type="dxa"/>
          </w:tcPr>
          <w:p w:rsidR="002B3CDC" w:rsidRPr="002B3CDC" w:rsidRDefault="00CB0586" w:rsidP="00CB0586">
            <w:pPr>
              <w:widowControl w:val="0"/>
              <w:tabs>
                <w:tab w:val="left" w:pos="500"/>
              </w:tabs>
              <w:overflowPunct w:val="0"/>
              <w:autoSpaceDE w:val="0"/>
              <w:autoSpaceDN w:val="0"/>
              <w:adjustRightInd w:val="0"/>
              <w:jc w:val="right"/>
              <w:rPr>
                <w:rFonts w:ascii="Book Antiqua" w:eastAsia="SimSun" w:hAnsi="Book Antiqua" w:cs="Verdana"/>
                <w:sz w:val="16"/>
                <w:szCs w:val="16"/>
              </w:rPr>
            </w:pPr>
            <w:r>
              <w:rPr>
                <w:rFonts w:ascii="Book Antiqua" w:eastAsia="SimSun" w:hAnsi="Book Antiqua" w:cs="Verdana"/>
                <w:sz w:val="16"/>
                <w:szCs w:val="16"/>
              </w:rPr>
              <w:lastRenderedPageBreak/>
              <w:t>RAZEM</w:t>
            </w:r>
          </w:p>
        </w:tc>
        <w:tc>
          <w:tcPr>
            <w:tcW w:w="1701" w:type="dxa"/>
          </w:tcPr>
          <w:p w:rsidR="002B3CDC" w:rsidRDefault="002B3CDC" w:rsidP="002B3CDC">
            <w:pPr>
              <w:widowControl w:val="0"/>
              <w:tabs>
                <w:tab w:val="left" w:pos="500"/>
              </w:tabs>
              <w:overflowPunct w:val="0"/>
              <w:autoSpaceDE w:val="0"/>
              <w:autoSpaceDN w:val="0"/>
              <w:adjustRightInd w:val="0"/>
              <w:jc w:val="both"/>
              <w:rPr>
                <w:rFonts w:ascii="Book Antiqua" w:eastAsia="SimSun" w:hAnsi="Book Antiqua" w:cs="Verdana"/>
                <w:sz w:val="18"/>
                <w:szCs w:val="18"/>
              </w:rPr>
            </w:pPr>
          </w:p>
        </w:tc>
        <w:tc>
          <w:tcPr>
            <w:tcW w:w="1562" w:type="dxa"/>
          </w:tcPr>
          <w:p w:rsidR="002B3CDC" w:rsidRDefault="002B3CDC" w:rsidP="002B3CDC">
            <w:pPr>
              <w:widowControl w:val="0"/>
              <w:tabs>
                <w:tab w:val="left" w:pos="500"/>
              </w:tabs>
              <w:overflowPunct w:val="0"/>
              <w:autoSpaceDE w:val="0"/>
              <w:autoSpaceDN w:val="0"/>
              <w:adjustRightInd w:val="0"/>
              <w:jc w:val="both"/>
              <w:rPr>
                <w:rFonts w:ascii="Book Antiqua" w:eastAsia="SimSun" w:hAnsi="Book Antiqua" w:cs="Verdana"/>
                <w:sz w:val="18"/>
                <w:szCs w:val="18"/>
              </w:rPr>
            </w:pPr>
          </w:p>
        </w:tc>
        <w:tc>
          <w:tcPr>
            <w:tcW w:w="2112" w:type="dxa"/>
          </w:tcPr>
          <w:p w:rsidR="002B3CDC" w:rsidRDefault="002B3CDC" w:rsidP="002B3CDC">
            <w:pPr>
              <w:widowControl w:val="0"/>
              <w:tabs>
                <w:tab w:val="left" w:pos="500"/>
              </w:tabs>
              <w:overflowPunct w:val="0"/>
              <w:autoSpaceDE w:val="0"/>
              <w:autoSpaceDN w:val="0"/>
              <w:adjustRightInd w:val="0"/>
              <w:jc w:val="both"/>
              <w:rPr>
                <w:rFonts w:ascii="Book Antiqua" w:eastAsia="SimSun" w:hAnsi="Book Antiqua" w:cs="Verdana"/>
                <w:sz w:val="18"/>
                <w:szCs w:val="18"/>
              </w:rPr>
            </w:pPr>
          </w:p>
        </w:tc>
      </w:tr>
      <w:tr w:rsidR="002B3CDC" w:rsidTr="00C83D74">
        <w:tc>
          <w:tcPr>
            <w:tcW w:w="8556" w:type="dxa"/>
            <w:gridSpan w:val="4"/>
          </w:tcPr>
          <w:p w:rsidR="002B3CDC" w:rsidRDefault="002B3CDC" w:rsidP="002B3CDC">
            <w:pPr>
              <w:rPr>
                <w:rFonts w:ascii="Book Antiqua" w:hAnsi="Book Antiqua" w:cs="Verdana"/>
                <w:sz w:val="18"/>
                <w:szCs w:val="18"/>
              </w:rPr>
            </w:pPr>
            <w:r w:rsidRPr="00795C89">
              <w:rPr>
                <w:rFonts w:ascii="Book Antiqua" w:hAnsi="Book Antiqua" w:cs="Verdana"/>
                <w:sz w:val="18"/>
                <w:szCs w:val="18"/>
              </w:rPr>
              <w:t>Słownie cena brutto: ..................................................................................................................</w:t>
            </w:r>
          </w:p>
          <w:p w:rsidR="002B3CDC" w:rsidRPr="00795C89" w:rsidRDefault="002B3CDC" w:rsidP="002B3CDC">
            <w:pPr>
              <w:rPr>
                <w:rFonts w:ascii="Book Antiqua" w:hAnsi="Book Antiqua" w:cs="Verdana"/>
                <w:b/>
                <w:sz w:val="18"/>
                <w:szCs w:val="18"/>
              </w:rPr>
            </w:pPr>
            <w:r w:rsidRPr="00795C89">
              <w:rPr>
                <w:rFonts w:ascii="Book Antiqua" w:hAnsi="Book Antiqua" w:cs="Verdana"/>
                <w:sz w:val="18"/>
                <w:szCs w:val="18"/>
              </w:rPr>
              <w:t>z</w:t>
            </w:r>
            <w:r w:rsidRPr="00412E8D">
              <w:rPr>
                <w:rFonts w:ascii="Book Antiqua" w:hAnsi="Book Antiqua" w:cs="Verdana"/>
                <w:b/>
                <w:sz w:val="18"/>
                <w:szCs w:val="18"/>
              </w:rPr>
              <w:t>ł</w:t>
            </w:r>
          </w:p>
        </w:tc>
      </w:tr>
    </w:tbl>
    <w:p w:rsidR="00096CC2" w:rsidRPr="00412E8D" w:rsidRDefault="00096CC2" w:rsidP="00ED19F4">
      <w:pPr>
        <w:numPr>
          <w:ilvl w:val="0"/>
          <w:numId w:val="2"/>
        </w:numPr>
        <w:spacing w:before="113" w:after="113" w:line="276" w:lineRule="auto"/>
        <w:ind w:left="426"/>
        <w:rPr>
          <w:rFonts w:ascii="Book Antiqua" w:eastAsia="SimSun" w:hAnsi="Book Antiqua" w:cs="Times New Roman"/>
          <w:sz w:val="18"/>
          <w:szCs w:val="18"/>
          <w:lang w:eastAsia="pl-PL"/>
        </w:rPr>
      </w:pPr>
      <w:r w:rsidRPr="00412E8D">
        <w:rPr>
          <w:rFonts w:ascii="Book Antiqua" w:eastAsia="SimSun" w:hAnsi="Book Antiqua" w:cs="Verdana"/>
          <w:sz w:val="18"/>
          <w:szCs w:val="18"/>
          <w:lang w:eastAsia="pl-PL"/>
        </w:rPr>
        <w:t xml:space="preserve"> </w:t>
      </w:r>
      <w:r w:rsidRPr="00412E8D">
        <w:rPr>
          <w:rFonts w:ascii="Book Antiqua" w:eastAsia="SimSun" w:hAnsi="Book Antiqua" w:cs="Times New Roman"/>
          <w:sz w:val="18"/>
          <w:szCs w:val="18"/>
          <w:lang w:eastAsia="pl-PL"/>
        </w:rPr>
        <w:t>Oferujemy następujący czas rozpatrzenia reklamacji:</w:t>
      </w:r>
    </w:p>
    <w:p w:rsidR="00096CC2" w:rsidRPr="00412E8D" w:rsidRDefault="00096CC2" w:rsidP="002B3CDC">
      <w:pPr>
        <w:widowControl w:val="0"/>
        <w:tabs>
          <w:tab w:val="left" w:pos="500"/>
        </w:tabs>
        <w:overflowPunct w:val="0"/>
        <w:autoSpaceDE w:val="0"/>
        <w:autoSpaceDN w:val="0"/>
        <w:adjustRightInd w:val="0"/>
        <w:spacing w:after="0" w:line="240" w:lineRule="auto"/>
        <w:ind w:left="500"/>
        <w:jc w:val="center"/>
        <w:rPr>
          <w:rFonts w:ascii="Book Antiqua" w:eastAsia="SimSun" w:hAnsi="Book Antiqua" w:cs="Verdana"/>
          <w:b/>
          <w:bCs/>
          <w:sz w:val="18"/>
          <w:szCs w:val="18"/>
          <w:lang w:eastAsia="pl-PL"/>
        </w:rPr>
      </w:pPr>
      <w:r w:rsidRPr="00412E8D">
        <w:rPr>
          <w:rFonts w:ascii="Book Antiqua" w:eastAsia="SimSun" w:hAnsi="Book Antiqua" w:cs="Verdana"/>
          <w:sz w:val="18"/>
          <w:szCs w:val="18"/>
          <w:lang w:eastAsia="pl-PL"/>
        </w:rPr>
        <w:t>□</w:t>
      </w:r>
      <w:r w:rsidRPr="00412E8D">
        <w:rPr>
          <w:rFonts w:ascii="Book Antiqua" w:eastAsia="SimSun" w:hAnsi="Book Antiqua" w:cs="Times New Roman"/>
          <w:sz w:val="18"/>
          <w:szCs w:val="18"/>
          <w:lang w:eastAsia="pl-PL"/>
        </w:rPr>
        <w:t xml:space="preserve"> 24 h;</w:t>
      </w:r>
      <w:r w:rsidRPr="00412E8D">
        <w:rPr>
          <w:rFonts w:ascii="Book Antiqua" w:hAnsi="Book Antiqua"/>
        </w:rPr>
        <w:t xml:space="preserve">             </w:t>
      </w:r>
      <w:r w:rsidRPr="00412E8D">
        <w:rPr>
          <w:rFonts w:ascii="Book Antiqua" w:eastAsia="SimSun" w:hAnsi="Book Antiqua" w:cs="Times New Roman"/>
          <w:sz w:val="18"/>
          <w:szCs w:val="18"/>
          <w:lang w:eastAsia="pl-PL"/>
        </w:rPr>
        <w:t>□ 48 h</w:t>
      </w:r>
    </w:p>
    <w:p w:rsidR="00096CC2" w:rsidRPr="00412E8D" w:rsidRDefault="00096CC2" w:rsidP="002B3CDC">
      <w:pPr>
        <w:widowControl w:val="0"/>
        <w:tabs>
          <w:tab w:val="left" w:pos="426"/>
        </w:tabs>
        <w:overflowPunct w:val="0"/>
        <w:autoSpaceDE w:val="0"/>
        <w:autoSpaceDN w:val="0"/>
        <w:adjustRightInd w:val="0"/>
        <w:spacing w:after="0" w:line="240" w:lineRule="auto"/>
        <w:ind w:left="360"/>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ab/>
      </w:r>
    </w:p>
    <w:p w:rsidR="00096CC2" w:rsidRPr="00412E8D" w:rsidRDefault="00096CC2" w:rsidP="00096CC2">
      <w:pPr>
        <w:widowControl w:val="0"/>
        <w:tabs>
          <w:tab w:val="left" w:pos="426"/>
        </w:tabs>
        <w:overflowPunct w:val="0"/>
        <w:autoSpaceDE w:val="0"/>
        <w:autoSpaceDN w:val="0"/>
        <w:adjustRightInd w:val="0"/>
        <w:spacing w:after="0" w:line="240" w:lineRule="auto"/>
        <w:ind w:left="500"/>
        <w:rPr>
          <w:rFonts w:ascii="Book Antiqua" w:eastAsia="SimSun" w:hAnsi="Book Antiqua" w:cs="Times New Roman"/>
          <w:sz w:val="18"/>
          <w:szCs w:val="18"/>
          <w:lang w:eastAsia="pl-PL"/>
        </w:rPr>
      </w:pPr>
    </w:p>
    <w:p w:rsidR="00096CC2" w:rsidRPr="00412E8D" w:rsidRDefault="00096CC2" w:rsidP="00096CC2">
      <w:pPr>
        <w:widowControl w:val="0"/>
        <w:tabs>
          <w:tab w:val="left" w:pos="500"/>
        </w:tabs>
        <w:overflowPunct w:val="0"/>
        <w:autoSpaceDE w:val="0"/>
        <w:autoSpaceDN w:val="0"/>
        <w:adjustRightInd w:val="0"/>
        <w:spacing w:after="0" w:line="240" w:lineRule="auto"/>
        <w:ind w:left="500"/>
        <w:jc w:val="center"/>
        <w:rPr>
          <w:rFonts w:ascii="Book Antiqua" w:eastAsia="SimSun" w:hAnsi="Book Antiqua" w:cs="Verdana"/>
          <w:b/>
          <w:bCs/>
          <w:sz w:val="18"/>
          <w:szCs w:val="18"/>
          <w:lang w:eastAsia="pl-PL"/>
        </w:rPr>
      </w:pPr>
      <w:r w:rsidRPr="00412E8D">
        <w:rPr>
          <w:rFonts w:ascii="Book Antiqua" w:eastAsia="SimSun" w:hAnsi="Book Antiqua" w:cs="Times New Roman"/>
          <w:sz w:val="18"/>
          <w:szCs w:val="18"/>
          <w:lang w:eastAsia="pl-PL"/>
        </w:rPr>
        <w:t>(</w:t>
      </w:r>
      <w:r w:rsidRPr="00412E8D">
        <w:rPr>
          <w:rFonts w:ascii="Book Antiqua" w:eastAsia="SimSun" w:hAnsi="Book Antiqua" w:cs="Times New Roman"/>
          <w:b/>
          <w:sz w:val="18"/>
          <w:szCs w:val="18"/>
          <w:lang w:eastAsia="pl-PL"/>
        </w:rPr>
        <w:t xml:space="preserve">UWAGA!!! </w:t>
      </w:r>
      <w:r w:rsidRPr="00412E8D">
        <w:rPr>
          <w:rFonts w:ascii="Book Antiqua" w:eastAsia="SimSun" w:hAnsi="Book Antiqua" w:cs="Times New Roman"/>
          <w:sz w:val="18"/>
          <w:szCs w:val="18"/>
          <w:lang w:eastAsia="pl-PL"/>
        </w:rPr>
        <w:t xml:space="preserve">każdy z wykonawców może wskazać </w:t>
      </w:r>
      <w:r w:rsidRPr="00412E8D">
        <w:rPr>
          <w:rFonts w:ascii="Book Antiqua" w:eastAsia="SimSun" w:hAnsi="Book Antiqua" w:cs="Times New Roman"/>
          <w:sz w:val="18"/>
          <w:szCs w:val="18"/>
          <w:u w:val="single"/>
          <w:lang w:eastAsia="pl-PL"/>
        </w:rPr>
        <w:t>tylko jedną</w:t>
      </w:r>
      <w:r w:rsidRPr="00412E8D">
        <w:rPr>
          <w:rFonts w:ascii="Book Antiqua" w:eastAsia="SimSun" w:hAnsi="Book Antiqua" w:cs="Times New Roman"/>
          <w:sz w:val="18"/>
          <w:szCs w:val="18"/>
          <w:lang w:eastAsia="pl-PL"/>
        </w:rPr>
        <w:t xml:space="preserve"> z powyższych opcji poprzez zakreślenie znaku X w polu wyboru przy oferowanym terminie)</w:t>
      </w:r>
      <w:r w:rsidRPr="00412E8D">
        <w:rPr>
          <w:rFonts w:ascii="Book Antiqua" w:eastAsia="SimSun" w:hAnsi="Book Antiqua" w:cs="Verdana"/>
          <w:sz w:val="18"/>
          <w:szCs w:val="18"/>
          <w:lang w:eastAsia="pl-PL"/>
        </w:rPr>
        <w:br/>
      </w:r>
    </w:p>
    <w:p w:rsidR="00096CC2" w:rsidRPr="00412E8D" w:rsidRDefault="00096CC2" w:rsidP="00ED19F4">
      <w:pPr>
        <w:widowControl w:val="0"/>
        <w:numPr>
          <w:ilvl w:val="0"/>
          <w:numId w:val="2"/>
        </w:numPr>
        <w:tabs>
          <w:tab w:val="left" w:pos="500"/>
        </w:tabs>
        <w:overflowPunct w:val="0"/>
        <w:autoSpaceDE w:val="0"/>
        <w:autoSpaceDN w:val="0"/>
        <w:adjustRightInd w:val="0"/>
        <w:spacing w:after="0" w:line="240" w:lineRule="auto"/>
        <w:ind w:left="500" w:hanging="422"/>
        <w:jc w:val="both"/>
        <w:rPr>
          <w:rFonts w:ascii="Book Antiqua" w:eastAsia="SimSun" w:hAnsi="Book Antiqua" w:cs="Verdana"/>
          <w:b/>
          <w:bCs/>
          <w:sz w:val="18"/>
          <w:szCs w:val="18"/>
          <w:lang w:eastAsia="pl-PL"/>
        </w:rPr>
      </w:pPr>
      <w:r w:rsidRPr="00412E8D">
        <w:rPr>
          <w:rFonts w:ascii="Book Antiqua" w:eastAsia="SimSun" w:hAnsi="Book Antiqua" w:cs="Verdana"/>
          <w:bCs/>
          <w:sz w:val="18"/>
          <w:szCs w:val="18"/>
          <w:lang w:eastAsia="pl-PL"/>
        </w:rPr>
        <w:t xml:space="preserve">Potwierdzamy przyjęcie warunków umownych i warunków płatności </w:t>
      </w:r>
      <w:r w:rsidRPr="00412E8D">
        <w:rPr>
          <w:rFonts w:ascii="Book Antiqua" w:eastAsia="SimSun" w:hAnsi="Book Antiqua" w:cs="Verdana"/>
          <w:sz w:val="18"/>
          <w:szCs w:val="18"/>
          <w:lang w:eastAsia="pl-PL"/>
        </w:rPr>
        <w:t>zawartych</w:t>
      </w:r>
      <w:r w:rsidRPr="00412E8D">
        <w:rPr>
          <w:rFonts w:ascii="Book Antiqua" w:eastAsia="SimSun" w:hAnsi="Book Antiqua" w:cs="Verdana"/>
          <w:b/>
          <w:bCs/>
          <w:sz w:val="18"/>
          <w:szCs w:val="18"/>
          <w:lang w:eastAsia="pl-PL"/>
        </w:rPr>
        <w:t xml:space="preserve"> </w:t>
      </w:r>
      <w:r w:rsidRPr="00412E8D">
        <w:rPr>
          <w:rFonts w:ascii="Book Antiqua" w:eastAsia="SimSun" w:hAnsi="Book Antiqua" w:cs="Verdana"/>
          <w:sz w:val="18"/>
          <w:szCs w:val="18"/>
          <w:lang w:eastAsia="pl-PL"/>
        </w:rPr>
        <w:t xml:space="preserve">we wzorze umowy. </w:t>
      </w:r>
    </w:p>
    <w:p w:rsidR="00096CC2" w:rsidRPr="00412E8D" w:rsidRDefault="00096CC2" w:rsidP="00096CC2">
      <w:pPr>
        <w:spacing w:after="120" w:line="276" w:lineRule="auto"/>
        <w:ind w:left="720"/>
        <w:contextualSpacing/>
        <w:rPr>
          <w:rFonts w:ascii="Book Antiqua" w:eastAsia="SimSun" w:hAnsi="Book Antiqua" w:cs="Verdana"/>
          <w:b/>
          <w:bCs/>
          <w:sz w:val="18"/>
          <w:szCs w:val="18"/>
          <w:lang w:eastAsia="pl-PL"/>
        </w:rPr>
      </w:pPr>
    </w:p>
    <w:p w:rsidR="00096CC2" w:rsidRPr="00412E8D" w:rsidRDefault="00096CC2" w:rsidP="00ED19F4">
      <w:pPr>
        <w:widowControl w:val="0"/>
        <w:numPr>
          <w:ilvl w:val="0"/>
          <w:numId w:val="2"/>
        </w:numPr>
        <w:tabs>
          <w:tab w:val="left" w:pos="500"/>
        </w:tabs>
        <w:overflowPunct w:val="0"/>
        <w:autoSpaceDE w:val="0"/>
        <w:autoSpaceDN w:val="0"/>
        <w:adjustRightInd w:val="0"/>
        <w:spacing w:after="0" w:line="240" w:lineRule="auto"/>
        <w:ind w:left="500" w:hanging="422"/>
        <w:jc w:val="both"/>
        <w:rPr>
          <w:rFonts w:ascii="Book Antiqua" w:eastAsia="SimSun" w:hAnsi="Book Antiqua" w:cs="Verdana"/>
          <w:b/>
          <w:bCs/>
          <w:sz w:val="18"/>
          <w:szCs w:val="18"/>
          <w:lang w:eastAsia="pl-PL"/>
        </w:rPr>
      </w:pPr>
      <w:r w:rsidRPr="00412E8D">
        <w:rPr>
          <w:rFonts w:ascii="Book Antiqua" w:eastAsia="SimSun" w:hAnsi="Book Antiqua" w:cs="Verdana"/>
          <w:sz w:val="18"/>
          <w:szCs w:val="18"/>
          <w:lang w:eastAsia="pl-PL"/>
        </w:rPr>
        <w:t xml:space="preserve">Uważamy się za związanych niniejszą ofertą przez 30 dni od upływu terminu składania ofert. </w:t>
      </w:r>
    </w:p>
    <w:p w:rsidR="00096CC2" w:rsidRPr="00412E8D" w:rsidRDefault="00096CC2" w:rsidP="00096CC2">
      <w:pPr>
        <w:spacing w:after="120" w:line="276" w:lineRule="auto"/>
        <w:contextualSpacing/>
        <w:rPr>
          <w:rFonts w:ascii="Book Antiqua" w:eastAsia="SimSun" w:hAnsi="Book Antiqua" w:cs="Verdana"/>
          <w:b/>
          <w:bCs/>
          <w:sz w:val="18"/>
          <w:szCs w:val="18"/>
          <w:lang w:eastAsia="pl-PL"/>
        </w:rPr>
      </w:pPr>
    </w:p>
    <w:p w:rsidR="00096CC2" w:rsidRPr="00412E8D" w:rsidRDefault="00096CC2" w:rsidP="00ED19F4">
      <w:pPr>
        <w:widowControl w:val="0"/>
        <w:numPr>
          <w:ilvl w:val="0"/>
          <w:numId w:val="2"/>
        </w:numPr>
        <w:tabs>
          <w:tab w:val="left" w:pos="500"/>
        </w:tabs>
        <w:overflowPunct w:val="0"/>
        <w:autoSpaceDE w:val="0"/>
        <w:autoSpaceDN w:val="0"/>
        <w:adjustRightInd w:val="0"/>
        <w:spacing w:after="0" w:line="240" w:lineRule="auto"/>
        <w:ind w:left="500" w:hanging="422"/>
        <w:jc w:val="both"/>
        <w:rPr>
          <w:rFonts w:ascii="Book Antiqua" w:eastAsia="SimSun" w:hAnsi="Book Antiqua" w:cs="Verdana"/>
          <w:b/>
          <w:bCs/>
          <w:sz w:val="18"/>
          <w:szCs w:val="18"/>
          <w:lang w:eastAsia="pl-PL"/>
        </w:rPr>
      </w:pPr>
      <w:r w:rsidRPr="00412E8D">
        <w:rPr>
          <w:rFonts w:ascii="Book Antiqua" w:eastAsia="SimSun" w:hAnsi="Book Antiqua" w:cs="Verdana"/>
          <w:sz w:val="18"/>
          <w:szCs w:val="18"/>
          <w:lang w:eastAsia="pl-PL"/>
        </w:rPr>
        <w:t xml:space="preserve">Potwierdzamy wniesienie wadium w wysokości </w:t>
      </w:r>
      <w:r w:rsidRPr="00412E8D">
        <w:rPr>
          <w:rFonts w:ascii="Book Antiqua" w:eastAsia="SimSun" w:hAnsi="Book Antiqua" w:cs="Verdana"/>
          <w:b/>
          <w:bCs/>
          <w:sz w:val="18"/>
          <w:szCs w:val="18"/>
          <w:lang w:eastAsia="pl-PL"/>
        </w:rPr>
        <w:t>……………….</w:t>
      </w:r>
      <w:r w:rsidRPr="00412E8D">
        <w:rPr>
          <w:rFonts w:ascii="Book Antiqua" w:eastAsia="SimSun" w:hAnsi="Book Antiqua" w:cs="Verdana"/>
          <w:sz w:val="18"/>
          <w:szCs w:val="18"/>
          <w:lang w:eastAsia="pl-PL"/>
        </w:rPr>
        <w:t xml:space="preserve"> zł. </w:t>
      </w:r>
    </w:p>
    <w:p w:rsidR="00096CC2" w:rsidRPr="00412E8D" w:rsidRDefault="00096CC2" w:rsidP="00096CC2">
      <w:pPr>
        <w:widowControl w:val="0"/>
        <w:autoSpaceDE w:val="0"/>
        <w:autoSpaceDN w:val="0"/>
        <w:adjustRightInd w:val="0"/>
        <w:spacing w:after="0" w:line="240" w:lineRule="auto"/>
        <w:rPr>
          <w:rFonts w:ascii="Book Antiqua" w:eastAsia="SimSun" w:hAnsi="Book Antiqua" w:cs="Verdana"/>
          <w:sz w:val="18"/>
          <w:szCs w:val="18"/>
          <w:lang w:eastAsia="pl-PL"/>
        </w:rPr>
      </w:pPr>
    </w:p>
    <w:p w:rsidR="00096CC2" w:rsidRPr="00412E8D" w:rsidRDefault="00096CC2" w:rsidP="00096CC2">
      <w:pPr>
        <w:widowControl w:val="0"/>
        <w:overflowPunct w:val="0"/>
        <w:autoSpaceDE w:val="0"/>
        <w:autoSpaceDN w:val="0"/>
        <w:adjustRightInd w:val="0"/>
        <w:spacing w:after="0" w:line="240" w:lineRule="auto"/>
        <w:ind w:left="42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Wniesione wadium </w:t>
      </w:r>
      <w:r w:rsidRPr="00412E8D">
        <w:rPr>
          <w:rFonts w:ascii="Book Antiqua" w:eastAsia="SimSun" w:hAnsi="Book Antiqua" w:cs="Verdana"/>
          <w:i/>
          <w:iCs/>
          <w:sz w:val="18"/>
          <w:szCs w:val="18"/>
          <w:lang w:eastAsia="pl-PL"/>
        </w:rPr>
        <w:t>(dotyczy Wykonawców wnoszących wadium w pieniądzu)</w:t>
      </w:r>
      <w:r w:rsidRPr="00412E8D">
        <w:rPr>
          <w:rFonts w:ascii="Book Antiqua" w:eastAsia="SimSun" w:hAnsi="Book Antiqua" w:cs="Verdana"/>
          <w:sz w:val="18"/>
          <w:szCs w:val="18"/>
          <w:lang w:eastAsia="pl-PL"/>
        </w:rPr>
        <w:t xml:space="preserve"> prosimy zwrócić na: </w:t>
      </w:r>
    </w:p>
    <w:p w:rsidR="00096CC2" w:rsidRPr="00412E8D" w:rsidRDefault="00096CC2" w:rsidP="00096CC2">
      <w:pPr>
        <w:widowControl w:val="0"/>
        <w:autoSpaceDE w:val="0"/>
        <w:autoSpaceDN w:val="0"/>
        <w:adjustRightInd w:val="0"/>
        <w:spacing w:after="0" w:line="240" w:lineRule="auto"/>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rachunek bankowy, z którego dokonano przelewu wpłaty wadium,</w:t>
      </w:r>
    </w:p>
    <w:p w:rsidR="00096CC2" w:rsidRPr="00412E8D" w:rsidRDefault="00096CC2" w:rsidP="00096CC2">
      <w:pPr>
        <w:widowControl w:val="0"/>
        <w:autoSpaceDE w:val="0"/>
        <w:autoSpaceDN w:val="0"/>
        <w:adjustRightInd w:val="0"/>
        <w:spacing w:after="0" w:line="240" w:lineRule="auto"/>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wskazany poniżej rachunek bankowy:</w:t>
      </w:r>
    </w:p>
    <w:p w:rsidR="00096CC2" w:rsidRPr="00412E8D" w:rsidRDefault="00096CC2" w:rsidP="00096CC2">
      <w:pPr>
        <w:widowControl w:val="0"/>
        <w:autoSpaceDE w:val="0"/>
        <w:autoSpaceDN w:val="0"/>
        <w:adjustRightInd w:val="0"/>
        <w:spacing w:after="0" w:line="240" w:lineRule="auto"/>
        <w:ind w:left="702"/>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w:t>
      </w:r>
    </w:p>
    <w:p w:rsidR="00096CC2" w:rsidRPr="00412E8D" w:rsidRDefault="00096CC2" w:rsidP="00096CC2">
      <w:pPr>
        <w:widowControl w:val="0"/>
        <w:autoSpaceDE w:val="0"/>
        <w:autoSpaceDN w:val="0"/>
        <w:adjustRightInd w:val="0"/>
        <w:spacing w:after="0" w:line="240" w:lineRule="auto"/>
        <w:ind w:left="3462"/>
        <w:rPr>
          <w:rFonts w:ascii="Book Antiqua" w:eastAsia="SimSun" w:hAnsi="Book Antiqua" w:cs="Verdana"/>
          <w:sz w:val="18"/>
          <w:szCs w:val="18"/>
          <w:lang w:eastAsia="pl-PL"/>
        </w:rPr>
      </w:pPr>
      <w:r w:rsidRPr="00412E8D">
        <w:rPr>
          <w:rFonts w:ascii="Book Antiqua" w:eastAsia="SimSun" w:hAnsi="Book Antiqua" w:cs="Verdana"/>
          <w:i/>
          <w:iCs/>
          <w:sz w:val="18"/>
          <w:szCs w:val="18"/>
          <w:lang w:eastAsia="pl-PL"/>
        </w:rPr>
        <w:t>(podać nazwę banku oraz nr konta)</w:t>
      </w:r>
    </w:p>
    <w:p w:rsidR="00096CC2" w:rsidRPr="00412E8D" w:rsidRDefault="00096CC2" w:rsidP="00ED19F4">
      <w:pPr>
        <w:widowControl w:val="0"/>
        <w:numPr>
          <w:ilvl w:val="0"/>
          <w:numId w:val="2"/>
        </w:numPr>
        <w:tabs>
          <w:tab w:val="left" w:pos="500"/>
        </w:tabs>
        <w:overflowPunct w:val="0"/>
        <w:autoSpaceDE w:val="0"/>
        <w:autoSpaceDN w:val="0"/>
        <w:adjustRightInd w:val="0"/>
        <w:spacing w:after="0" w:line="240" w:lineRule="auto"/>
        <w:ind w:left="500" w:hanging="42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Zobowiązujemy się w przypadku wybrania naszej oferty do: </w:t>
      </w:r>
    </w:p>
    <w:p w:rsidR="00096CC2" w:rsidRPr="00412E8D" w:rsidRDefault="00096CC2" w:rsidP="00096CC2">
      <w:pPr>
        <w:widowControl w:val="0"/>
        <w:autoSpaceDE w:val="0"/>
        <w:autoSpaceDN w:val="0"/>
        <w:adjustRightInd w:val="0"/>
        <w:spacing w:after="0" w:line="240" w:lineRule="auto"/>
        <w:rPr>
          <w:rFonts w:ascii="Book Antiqua" w:eastAsia="SimSun" w:hAnsi="Book Antiqua" w:cs="Verdana"/>
          <w:sz w:val="18"/>
          <w:szCs w:val="18"/>
          <w:lang w:eastAsia="pl-PL"/>
        </w:rPr>
      </w:pPr>
    </w:p>
    <w:p w:rsidR="00096CC2" w:rsidRPr="00412E8D" w:rsidRDefault="00096CC2" w:rsidP="00ED19F4">
      <w:pPr>
        <w:widowControl w:val="0"/>
        <w:numPr>
          <w:ilvl w:val="1"/>
          <w:numId w:val="3"/>
        </w:numPr>
        <w:tabs>
          <w:tab w:val="left" w:pos="722"/>
        </w:tabs>
        <w:overflowPunct w:val="0"/>
        <w:autoSpaceDE w:val="0"/>
        <w:autoSpaceDN w:val="0"/>
        <w:adjustRightInd w:val="0"/>
        <w:spacing w:after="0" w:line="240" w:lineRule="auto"/>
        <w:ind w:left="722" w:right="60" w:hanging="36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podpisania umowy w miejscu i terminie wyznaczonym przez Zamawiającego. </w:t>
      </w:r>
    </w:p>
    <w:p w:rsidR="00096CC2" w:rsidRPr="00412E8D" w:rsidRDefault="00096CC2" w:rsidP="00ED19F4">
      <w:pPr>
        <w:widowControl w:val="0"/>
        <w:numPr>
          <w:ilvl w:val="1"/>
          <w:numId w:val="3"/>
        </w:numPr>
        <w:tabs>
          <w:tab w:val="left" w:pos="722"/>
        </w:tabs>
        <w:overflowPunct w:val="0"/>
        <w:autoSpaceDE w:val="0"/>
        <w:autoSpaceDN w:val="0"/>
        <w:adjustRightInd w:val="0"/>
        <w:spacing w:after="0" w:line="240" w:lineRule="auto"/>
        <w:ind w:left="722" w:right="60" w:hanging="362"/>
        <w:jc w:val="both"/>
        <w:rPr>
          <w:rFonts w:ascii="Book Antiqua" w:eastAsia="SimSun" w:hAnsi="Book Antiqua" w:cs="Verdana"/>
          <w:sz w:val="18"/>
          <w:szCs w:val="18"/>
          <w:lang w:eastAsia="pl-PL"/>
        </w:rPr>
      </w:pPr>
      <w:bookmarkStart w:id="0" w:name="page32"/>
      <w:bookmarkEnd w:id="0"/>
      <w:r w:rsidRPr="00412E8D">
        <w:rPr>
          <w:rFonts w:ascii="Book Antiqua" w:eastAsia="SimSun" w:hAnsi="Book Antiqua" w:cs="Verdana"/>
          <w:sz w:val="18"/>
          <w:szCs w:val="18"/>
          <w:lang w:eastAsia="pl-PL"/>
        </w:rPr>
        <w:t xml:space="preserve">wniesienia zabezpieczenia należytego wykonania umowy zgodnie z art. 147. ustawy Prawo zamówień publicznych w wysokości 10 % ceny ofertowej brutto. </w:t>
      </w:r>
    </w:p>
    <w:p w:rsidR="00096CC2" w:rsidRPr="00412E8D" w:rsidRDefault="00096CC2" w:rsidP="00096CC2">
      <w:pPr>
        <w:widowControl w:val="0"/>
        <w:autoSpaceDE w:val="0"/>
        <w:autoSpaceDN w:val="0"/>
        <w:adjustRightInd w:val="0"/>
        <w:spacing w:after="0" w:line="240" w:lineRule="auto"/>
        <w:rPr>
          <w:rFonts w:ascii="Book Antiqua" w:eastAsia="SimSun" w:hAnsi="Book Antiqua" w:cs="Verdana"/>
          <w:sz w:val="18"/>
          <w:szCs w:val="18"/>
          <w:lang w:eastAsia="pl-PL"/>
        </w:rPr>
      </w:pPr>
    </w:p>
    <w:p w:rsidR="00096CC2" w:rsidRPr="00412E8D" w:rsidRDefault="00096CC2" w:rsidP="00ED19F4">
      <w:pPr>
        <w:widowControl w:val="0"/>
        <w:numPr>
          <w:ilvl w:val="0"/>
          <w:numId w:val="2"/>
        </w:numPr>
        <w:tabs>
          <w:tab w:val="left" w:pos="500"/>
        </w:tabs>
        <w:overflowPunct w:val="0"/>
        <w:autoSpaceDE w:val="0"/>
        <w:autoSpaceDN w:val="0"/>
        <w:adjustRightInd w:val="0"/>
        <w:spacing w:after="0" w:line="240" w:lineRule="auto"/>
        <w:ind w:left="500" w:hanging="42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Oświadczamy, że złożona oferta </w:t>
      </w:r>
    </w:p>
    <w:p w:rsidR="00096CC2" w:rsidRPr="00412E8D" w:rsidRDefault="00096CC2" w:rsidP="00096CC2">
      <w:pPr>
        <w:widowControl w:val="0"/>
        <w:overflowPunct w:val="0"/>
        <w:autoSpaceDE w:val="0"/>
        <w:autoSpaceDN w:val="0"/>
        <w:adjustRightInd w:val="0"/>
        <w:spacing w:after="0" w:line="240" w:lineRule="auto"/>
        <w:ind w:left="900" w:right="20" w:firstLine="2"/>
        <w:jc w:val="both"/>
        <w:rPr>
          <w:rFonts w:ascii="Book Antiqua" w:eastAsia="SimSun" w:hAnsi="Book Antiqua" w:cs="Verdana"/>
          <w:sz w:val="18"/>
          <w:szCs w:val="18"/>
          <w:lang w:eastAsia="pl-PL"/>
        </w:rPr>
      </w:pPr>
      <w:r w:rsidRPr="00412E8D">
        <w:rPr>
          <w:rFonts w:ascii="Book Antiqua" w:eastAsia="SimSun" w:hAnsi="Book Antiqua" w:cs="Verdana"/>
          <w:b/>
          <w:bCs/>
          <w:sz w:val="18"/>
          <w:szCs w:val="18"/>
          <w:lang w:eastAsia="pl-PL"/>
        </w:rPr>
        <w:br/>
      </w:r>
      <w:r w:rsidRPr="00412E8D">
        <w:rPr>
          <w:rFonts w:ascii="Book Antiqua" w:eastAsia="SimSun" w:hAnsi="Book Antiqua" w:cs="Verdana"/>
          <w:b/>
          <w:bCs/>
          <w:sz w:val="18"/>
          <w:szCs w:val="18"/>
          <w:lang w:eastAsia="pl-PL"/>
        </w:rPr>
        <w:fldChar w:fldCharType="begin">
          <w:ffData>
            <w:name w:val="CheckBox1"/>
            <w:enabled/>
            <w:calcOnExit w:val="0"/>
            <w:checkBox>
              <w:sizeAuto/>
              <w:default w:val="0"/>
              <w:checked w:val="0"/>
            </w:checkBox>
          </w:ffData>
        </w:fldChar>
      </w:r>
      <w:bookmarkStart w:id="1" w:name="CheckBox1"/>
      <w:r w:rsidRPr="00412E8D">
        <w:rPr>
          <w:rFonts w:ascii="Book Antiqua" w:eastAsia="SimSun" w:hAnsi="Book Antiqua" w:cs="Verdana"/>
          <w:b/>
          <w:bCs/>
          <w:sz w:val="18"/>
          <w:szCs w:val="18"/>
          <w:lang w:eastAsia="pl-PL"/>
        </w:rPr>
        <w:instrText>FORMCHECKBOX</w:instrText>
      </w:r>
      <w:r w:rsidR="00ED790D">
        <w:rPr>
          <w:rFonts w:ascii="Book Antiqua" w:eastAsia="SimSun" w:hAnsi="Book Antiqua" w:cs="Verdana"/>
          <w:b/>
          <w:bCs/>
          <w:sz w:val="18"/>
          <w:szCs w:val="18"/>
          <w:lang w:eastAsia="pl-PL"/>
        </w:rPr>
      </w:r>
      <w:r w:rsidR="00ED790D">
        <w:rPr>
          <w:rFonts w:ascii="Book Antiqua" w:eastAsia="SimSun" w:hAnsi="Book Antiqua" w:cs="Verdana"/>
          <w:b/>
          <w:bCs/>
          <w:sz w:val="18"/>
          <w:szCs w:val="18"/>
          <w:lang w:eastAsia="pl-PL"/>
        </w:rPr>
        <w:fldChar w:fldCharType="separate"/>
      </w:r>
      <w:r w:rsidRPr="00412E8D">
        <w:rPr>
          <w:rFonts w:ascii="Book Antiqua" w:eastAsia="SimSun" w:hAnsi="Book Antiqua" w:cs="Verdana"/>
          <w:b/>
          <w:bCs/>
          <w:sz w:val="18"/>
          <w:szCs w:val="18"/>
          <w:lang w:eastAsia="pl-PL"/>
        </w:rPr>
        <w:fldChar w:fldCharType="end"/>
      </w:r>
      <w:bookmarkEnd w:id="1"/>
      <w:r w:rsidRPr="00412E8D">
        <w:rPr>
          <w:rFonts w:ascii="Book Antiqua" w:eastAsia="SimSun" w:hAnsi="Book Antiqua" w:cs="Verdana"/>
          <w:b/>
          <w:bCs/>
          <w:sz w:val="18"/>
          <w:szCs w:val="18"/>
          <w:lang w:eastAsia="pl-PL"/>
        </w:rPr>
        <w:t xml:space="preserve">nie prowadzi </w:t>
      </w:r>
      <w:r w:rsidRPr="00412E8D">
        <w:rPr>
          <w:rFonts w:ascii="Book Antiqua" w:eastAsia="SimSun" w:hAnsi="Book Antiqua" w:cs="Verdana"/>
          <w:sz w:val="18"/>
          <w:szCs w:val="18"/>
          <w:lang w:eastAsia="pl-PL"/>
        </w:rPr>
        <w:t>do powstania u zamawiającego obowiązku podatkowego zgodnie</w:t>
      </w:r>
      <w:r w:rsidRPr="00412E8D">
        <w:rPr>
          <w:rFonts w:ascii="Book Antiqua" w:eastAsia="SimSun" w:hAnsi="Book Antiqua" w:cs="Verdana"/>
          <w:b/>
          <w:bCs/>
          <w:sz w:val="18"/>
          <w:szCs w:val="18"/>
          <w:lang w:eastAsia="pl-PL"/>
        </w:rPr>
        <w:t xml:space="preserve"> </w:t>
      </w:r>
      <w:r w:rsidRPr="00412E8D">
        <w:rPr>
          <w:rFonts w:ascii="Book Antiqua" w:eastAsia="SimSun" w:hAnsi="Book Antiqua" w:cs="Verdana"/>
          <w:sz w:val="18"/>
          <w:szCs w:val="18"/>
          <w:lang w:eastAsia="pl-PL"/>
        </w:rPr>
        <w:t>z przepisami o podatku od towarów i usług;</w:t>
      </w:r>
    </w:p>
    <w:p w:rsidR="00096CC2" w:rsidRPr="00412E8D" w:rsidRDefault="00096CC2" w:rsidP="00096CC2">
      <w:pPr>
        <w:widowControl w:val="0"/>
        <w:overflowPunct w:val="0"/>
        <w:autoSpaceDE w:val="0"/>
        <w:autoSpaceDN w:val="0"/>
        <w:adjustRightInd w:val="0"/>
        <w:spacing w:after="0" w:line="240" w:lineRule="auto"/>
        <w:ind w:left="900" w:right="20" w:hanging="19"/>
        <w:jc w:val="both"/>
        <w:rPr>
          <w:rFonts w:ascii="Book Antiqua" w:eastAsia="SimSun" w:hAnsi="Book Antiqua" w:cs="Verdana"/>
          <w:b/>
          <w:bCs/>
          <w:sz w:val="18"/>
          <w:szCs w:val="18"/>
          <w:lang w:eastAsia="pl-PL"/>
        </w:rPr>
      </w:pPr>
    </w:p>
    <w:p w:rsidR="00096CC2" w:rsidRPr="00412E8D" w:rsidRDefault="00096CC2" w:rsidP="00096CC2">
      <w:pPr>
        <w:widowControl w:val="0"/>
        <w:overflowPunct w:val="0"/>
        <w:autoSpaceDE w:val="0"/>
        <w:autoSpaceDN w:val="0"/>
        <w:adjustRightInd w:val="0"/>
        <w:spacing w:after="0" w:line="240" w:lineRule="auto"/>
        <w:ind w:left="900" w:right="20" w:hanging="19"/>
        <w:jc w:val="both"/>
        <w:rPr>
          <w:rFonts w:ascii="Book Antiqua" w:eastAsia="SimSun" w:hAnsi="Book Antiqua" w:cs="Verdana"/>
          <w:sz w:val="18"/>
          <w:szCs w:val="18"/>
          <w:lang w:eastAsia="pl-PL"/>
        </w:rPr>
      </w:pPr>
      <w:r w:rsidRPr="00412E8D">
        <w:rPr>
          <w:rFonts w:ascii="Book Antiqua" w:eastAsia="SimSun" w:hAnsi="Book Antiqua" w:cs="Verdana"/>
          <w:b/>
          <w:bCs/>
          <w:sz w:val="18"/>
          <w:szCs w:val="18"/>
          <w:lang w:eastAsia="pl-PL"/>
        </w:rPr>
        <w:fldChar w:fldCharType="begin">
          <w:ffData>
            <w:name w:val="CheckBox2"/>
            <w:enabled/>
            <w:calcOnExit w:val="0"/>
            <w:checkBox>
              <w:sizeAuto/>
              <w:default w:val="0"/>
              <w:checked w:val="0"/>
            </w:checkBox>
          </w:ffData>
        </w:fldChar>
      </w:r>
      <w:bookmarkStart w:id="2" w:name="CheckBox2"/>
      <w:r w:rsidRPr="00412E8D">
        <w:rPr>
          <w:rFonts w:ascii="Book Antiqua" w:eastAsia="SimSun" w:hAnsi="Book Antiqua" w:cs="Verdana"/>
          <w:b/>
          <w:bCs/>
          <w:sz w:val="18"/>
          <w:szCs w:val="18"/>
          <w:lang w:eastAsia="pl-PL"/>
        </w:rPr>
        <w:instrText>FORMCHECKBOX</w:instrText>
      </w:r>
      <w:r w:rsidR="00ED790D">
        <w:rPr>
          <w:rFonts w:ascii="Book Antiqua" w:eastAsia="SimSun" w:hAnsi="Book Antiqua" w:cs="Verdana"/>
          <w:b/>
          <w:bCs/>
          <w:sz w:val="18"/>
          <w:szCs w:val="18"/>
          <w:lang w:eastAsia="pl-PL"/>
        </w:rPr>
      </w:r>
      <w:r w:rsidR="00ED790D">
        <w:rPr>
          <w:rFonts w:ascii="Book Antiqua" w:eastAsia="SimSun" w:hAnsi="Book Antiqua" w:cs="Verdana"/>
          <w:b/>
          <w:bCs/>
          <w:sz w:val="18"/>
          <w:szCs w:val="18"/>
          <w:lang w:eastAsia="pl-PL"/>
        </w:rPr>
        <w:fldChar w:fldCharType="separate"/>
      </w:r>
      <w:r w:rsidRPr="00412E8D">
        <w:rPr>
          <w:rFonts w:ascii="Book Antiqua" w:eastAsia="SimSun" w:hAnsi="Book Antiqua" w:cs="Verdana"/>
          <w:b/>
          <w:bCs/>
          <w:sz w:val="18"/>
          <w:szCs w:val="18"/>
          <w:lang w:eastAsia="pl-PL"/>
        </w:rPr>
        <w:fldChar w:fldCharType="end"/>
      </w:r>
      <w:bookmarkEnd w:id="2"/>
      <w:r w:rsidRPr="00412E8D">
        <w:rPr>
          <w:rFonts w:ascii="Book Antiqua" w:eastAsia="SimSun" w:hAnsi="Book Antiqua" w:cs="Verdana"/>
          <w:b/>
          <w:bCs/>
          <w:sz w:val="18"/>
          <w:szCs w:val="18"/>
          <w:lang w:eastAsia="pl-PL"/>
        </w:rPr>
        <w:t xml:space="preserve">prowadzi </w:t>
      </w:r>
      <w:r w:rsidRPr="00412E8D">
        <w:rPr>
          <w:rFonts w:ascii="Book Antiqua" w:eastAsia="SimSun" w:hAnsi="Book Antiqua" w:cs="Verdana"/>
          <w:sz w:val="18"/>
          <w:szCs w:val="18"/>
          <w:lang w:eastAsia="pl-PL"/>
        </w:rPr>
        <w:t>do powstania u zamawiającego obowiązku podatkowego zgodnie z przepisami</w:t>
      </w:r>
      <w:r w:rsidRPr="00412E8D">
        <w:rPr>
          <w:rFonts w:ascii="Book Antiqua" w:eastAsia="SimSun" w:hAnsi="Book Antiqua" w:cs="Verdana"/>
          <w:b/>
          <w:bCs/>
          <w:sz w:val="18"/>
          <w:szCs w:val="18"/>
          <w:lang w:eastAsia="pl-PL"/>
        </w:rPr>
        <w:t xml:space="preserve"> </w:t>
      </w:r>
      <w:r w:rsidRPr="00412E8D">
        <w:rPr>
          <w:rFonts w:ascii="Book Antiqua" w:eastAsia="SimSun" w:hAnsi="Book Antiqua" w:cs="Verdana"/>
          <w:sz w:val="18"/>
          <w:szCs w:val="18"/>
          <w:lang w:eastAsia="pl-PL"/>
        </w:rPr>
        <w:t>o podatku od towarów i usług, jednocześnie wskazując nazwę (rodzaj) towaru lub usługi, których dostawa lub świadczenie będzie prowadzić do jego powstania, oraz wskazując ich wartość bez kwoty podatku.</w:t>
      </w:r>
    </w:p>
    <w:p w:rsidR="00096CC2" w:rsidRPr="00412E8D" w:rsidRDefault="00096CC2" w:rsidP="00096CC2">
      <w:pPr>
        <w:widowControl w:val="0"/>
        <w:autoSpaceDE w:val="0"/>
        <w:autoSpaceDN w:val="0"/>
        <w:adjustRightInd w:val="0"/>
        <w:spacing w:after="0" w:line="240" w:lineRule="auto"/>
        <w:rPr>
          <w:rFonts w:ascii="Book Antiqua" w:eastAsia="SimSun" w:hAnsi="Book Antiqua" w:cs="Verdana"/>
          <w:sz w:val="18"/>
          <w:szCs w:val="18"/>
          <w:lang w:eastAsia="pl-PL"/>
        </w:rPr>
      </w:pPr>
    </w:p>
    <w:tbl>
      <w:tblPr>
        <w:tblW w:w="0" w:type="auto"/>
        <w:tblInd w:w="900" w:type="dxa"/>
        <w:tblLayout w:type="fixed"/>
        <w:tblCellMar>
          <w:left w:w="0" w:type="dxa"/>
          <w:right w:w="0" w:type="dxa"/>
        </w:tblCellMar>
        <w:tblLook w:val="0000" w:firstRow="0" w:lastRow="0" w:firstColumn="0" w:lastColumn="0" w:noHBand="0" w:noVBand="0"/>
      </w:tblPr>
      <w:tblGrid>
        <w:gridCol w:w="600"/>
        <w:gridCol w:w="4240"/>
        <w:gridCol w:w="3400"/>
      </w:tblGrid>
      <w:tr w:rsidR="00096CC2" w:rsidRPr="00412E8D" w:rsidTr="00C83D74">
        <w:trPr>
          <w:trHeight w:val="288"/>
        </w:trPr>
        <w:tc>
          <w:tcPr>
            <w:tcW w:w="600" w:type="dxa"/>
            <w:tcBorders>
              <w:top w:val="single" w:sz="8" w:space="0" w:color="auto"/>
              <w:left w:val="single" w:sz="8" w:space="0" w:color="auto"/>
              <w:bottom w:val="nil"/>
              <w:right w:val="single" w:sz="8" w:space="0" w:color="auto"/>
            </w:tcBorders>
            <w:vAlign w:val="bottom"/>
          </w:tcPr>
          <w:p w:rsidR="00096CC2" w:rsidRPr="00412E8D" w:rsidRDefault="00096CC2" w:rsidP="00C83D74">
            <w:pPr>
              <w:widowControl w:val="0"/>
              <w:autoSpaceDE w:val="0"/>
              <w:autoSpaceDN w:val="0"/>
              <w:adjustRightInd w:val="0"/>
              <w:spacing w:after="0" w:line="240" w:lineRule="auto"/>
              <w:ind w:left="120"/>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Lp.</w:t>
            </w:r>
          </w:p>
        </w:tc>
        <w:tc>
          <w:tcPr>
            <w:tcW w:w="4240" w:type="dxa"/>
            <w:tcBorders>
              <w:top w:val="single" w:sz="8" w:space="0" w:color="auto"/>
              <w:left w:val="nil"/>
              <w:bottom w:val="nil"/>
              <w:right w:val="single" w:sz="8" w:space="0" w:color="auto"/>
            </w:tcBorders>
            <w:vAlign w:val="bottom"/>
          </w:tcPr>
          <w:p w:rsidR="00096CC2" w:rsidRPr="00412E8D" w:rsidRDefault="00096CC2" w:rsidP="00C83D74">
            <w:pPr>
              <w:widowControl w:val="0"/>
              <w:autoSpaceDE w:val="0"/>
              <w:autoSpaceDN w:val="0"/>
              <w:adjustRightInd w:val="0"/>
              <w:spacing w:after="0" w:line="240" w:lineRule="auto"/>
              <w:ind w:left="80"/>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Nazwa (rodzaj) towaru lub usługi</w:t>
            </w:r>
          </w:p>
        </w:tc>
        <w:tc>
          <w:tcPr>
            <w:tcW w:w="3400" w:type="dxa"/>
            <w:tcBorders>
              <w:top w:val="single" w:sz="8" w:space="0" w:color="auto"/>
              <w:left w:val="nil"/>
              <w:bottom w:val="nil"/>
              <w:right w:val="single" w:sz="8" w:space="0" w:color="auto"/>
            </w:tcBorders>
            <w:vAlign w:val="bottom"/>
          </w:tcPr>
          <w:p w:rsidR="00096CC2" w:rsidRPr="00412E8D" w:rsidRDefault="00096CC2" w:rsidP="00C83D74">
            <w:pPr>
              <w:widowControl w:val="0"/>
              <w:autoSpaceDE w:val="0"/>
              <w:autoSpaceDN w:val="0"/>
              <w:adjustRightInd w:val="0"/>
              <w:spacing w:after="0" w:line="240" w:lineRule="auto"/>
              <w:ind w:left="100"/>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Wartość bez kwoty podatku</w:t>
            </w:r>
          </w:p>
        </w:tc>
      </w:tr>
      <w:tr w:rsidR="00096CC2" w:rsidRPr="00412E8D" w:rsidTr="00C83D74">
        <w:trPr>
          <w:trHeight w:val="60"/>
        </w:trPr>
        <w:tc>
          <w:tcPr>
            <w:tcW w:w="600" w:type="dxa"/>
            <w:tcBorders>
              <w:top w:val="nil"/>
              <w:left w:val="single" w:sz="8" w:space="0" w:color="auto"/>
              <w:bottom w:val="single" w:sz="8" w:space="0" w:color="auto"/>
              <w:right w:val="single" w:sz="8" w:space="0" w:color="auto"/>
            </w:tcBorders>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c>
          <w:tcPr>
            <w:tcW w:w="4240" w:type="dxa"/>
            <w:tcBorders>
              <w:top w:val="nil"/>
              <w:left w:val="nil"/>
              <w:bottom w:val="single" w:sz="8" w:space="0" w:color="auto"/>
              <w:right w:val="single" w:sz="8" w:space="0" w:color="auto"/>
            </w:tcBorders>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c>
          <w:tcPr>
            <w:tcW w:w="3400" w:type="dxa"/>
            <w:tcBorders>
              <w:top w:val="nil"/>
              <w:left w:val="nil"/>
              <w:bottom w:val="single" w:sz="8" w:space="0" w:color="auto"/>
              <w:right w:val="single" w:sz="8" w:space="0" w:color="auto"/>
            </w:tcBorders>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r>
      <w:tr w:rsidR="00096CC2" w:rsidRPr="00412E8D" w:rsidTr="00C83D74">
        <w:trPr>
          <w:trHeight w:val="232"/>
        </w:trPr>
        <w:tc>
          <w:tcPr>
            <w:tcW w:w="600" w:type="dxa"/>
            <w:tcBorders>
              <w:top w:val="nil"/>
              <w:left w:val="single" w:sz="8" w:space="0" w:color="auto"/>
              <w:bottom w:val="single" w:sz="8" w:space="0" w:color="auto"/>
              <w:right w:val="single" w:sz="8" w:space="0" w:color="auto"/>
            </w:tcBorders>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c>
          <w:tcPr>
            <w:tcW w:w="4240" w:type="dxa"/>
            <w:tcBorders>
              <w:top w:val="nil"/>
              <w:left w:val="nil"/>
              <w:bottom w:val="single" w:sz="8" w:space="0" w:color="auto"/>
              <w:right w:val="single" w:sz="8" w:space="0" w:color="auto"/>
            </w:tcBorders>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c>
          <w:tcPr>
            <w:tcW w:w="3400" w:type="dxa"/>
            <w:tcBorders>
              <w:top w:val="nil"/>
              <w:left w:val="nil"/>
              <w:bottom w:val="single" w:sz="8" w:space="0" w:color="auto"/>
              <w:right w:val="single" w:sz="8" w:space="0" w:color="auto"/>
            </w:tcBorders>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r>
      <w:tr w:rsidR="00096CC2" w:rsidRPr="00412E8D" w:rsidTr="00C83D74">
        <w:trPr>
          <w:trHeight w:val="234"/>
        </w:trPr>
        <w:tc>
          <w:tcPr>
            <w:tcW w:w="600" w:type="dxa"/>
            <w:tcBorders>
              <w:top w:val="nil"/>
              <w:left w:val="single" w:sz="8" w:space="0" w:color="auto"/>
              <w:bottom w:val="single" w:sz="8" w:space="0" w:color="auto"/>
              <w:right w:val="single" w:sz="8" w:space="0" w:color="auto"/>
            </w:tcBorders>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c>
          <w:tcPr>
            <w:tcW w:w="4240" w:type="dxa"/>
            <w:tcBorders>
              <w:top w:val="nil"/>
              <w:left w:val="nil"/>
              <w:bottom w:val="single" w:sz="8" w:space="0" w:color="auto"/>
              <w:right w:val="single" w:sz="8" w:space="0" w:color="auto"/>
            </w:tcBorders>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c>
          <w:tcPr>
            <w:tcW w:w="3400" w:type="dxa"/>
            <w:tcBorders>
              <w:top w:val="nil"/>
              <w:left w:val="nil"/>
              <w:bottom w:val="single" w:sz="8" w:space="0" w:color="auto"/>
              <w:right w:val="single" w:sz="8" w:space="0" w:color="auto"/>
            </w:tcBorders>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r>
    </w:tbl>
    <w:p w:rsidR="00096CC2" w:rsidRPr="00412E8D" w:rsidRDefault="00096CC2" w:rsidP="00096CC2">
      <w:pPr>
        <w:widowControl w:val="0"/>
        <w:autoSpaceDE w:val="0"/>
        <w:autoSpaceDN w:val="0"/>
        <w:adjustRightInd w:val="0"/>
        <w:spacing w:after="0" w:line="240" w:lineRule="auto"/>
        <w:rPr>
          <w:rFonts w:ascii="Book Antiqua" w:eastAsia="SimSun" w:hAnsi="Book Antiqua" w:cs="Verdana"/>
          <w:sz w:val="18"/>
          <w:szCs w:val="18"/>
          <w:lang w:eastAsia="pl-PL"/>
        </w:rPr>
      </w:pPr>
    </w:p>
    <w:p w:rsidR="00096CC2" w:rsidRPr="00412E8D" w:rsidRDefault="00096CC2" w:rsidP="00ED19F4">
      <w:pPr>
        <w:widowControl w:val="0"/>
        <w:numPr>
          <w:ilvl w:val="0"/>
          <w:numId w:val="2"/>
        </w:numPr>
        <w:tabs>
          <w:tab w:val="left" w:pos="500"/>
        </w:tabs>
        <w:overflowPunct w:val="0"/>
        <w:autoSpaceDE w:val="0"/>
        <w:autoSpaceDN w:val="0"/>
        <w:adjustRightInd w:val="0"/>
        <w:spacing w:after="0" w:line="240" w:lineRule="auto"/>
        <w:ind w:left="500" w:hanging="42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Oświadczamy na podstawie art. 8 ust. 3 ustawy </w:t>
      </w:r>
      <w:proofErr w:type="spellStart"/>
      <w:r w:rsidRPr="00412E8D">
        <w:rPr>
          <w:rFonts w:ascii="Book Antiqua" w:eastAsia="SimSun" w:hAnsi="Book Antiqua" w:cs="Verdana"/>
          <w:sz w:val="18"/>
          <w:szCs w:val="18"/>
          <w:lang w:eastAsia="pl-PL"/>
        </w:rPr>
        <w:t>Pzp</w:t>
      </w:r>
      <w:proofErr w:type="spellEnd"/>
      <w:r w:rsidRPr="00412E8D">
        <w:rPr>
          <w:rFonts w:ascii="Book Antiqua" w:eastAsia="SimSun" w:hAnsi="Book Antiqua" w:cs="Verdana"/>
          <w:sz w:val="18"/>
          <w:szCs w:val="18"/>
          <w:lang w:eastAsia="pl-PL"/>
        </w:rPr>
        <w:t>, że:</w:t>
      </w:r>
    </w:p>
    <w:p w:rsidR="00096CC2" w:rsidRPr="00412E8D" w:rsidRDefault="00096CC2" w:rsidP="00096CC2">
      <w:pPr>
        <w:widowControl w:val="0"/>
        <w:overflowPunct w:val="0"/>
        <w:autoSpaceDE w:val="0"/>
        <w:autoSpaceDN w:val="0"/>
        <w:adjustRightInd w:val="0"/>
        <w:spacing w:after="0" w:line="240" w:lineRule="auto"/>
        <w:ind w:left="900" w:right="40" w:firstLine="24"/>
        <w:jc w:val="both"/>
        <w:rPr>
          <w:rFonts w:ascii="Book Antiqua" w:eastAsia="SimSun" w:hAnsi="Book Antiqua" w:cs="Verdana"/>
          <w:sz w:val="18"/>
          <w:szCs w:val="18"/>
          <w:lang w:eastAsia="pl-PL"/>
        </w:rPr>
      </w:pPr>
      <w:r w:rsidRPr="00412E8D">
        <w:rPr>
          <w:rFonts w:ascii="Book Antiqua" w:eastAsia="SimSun" w:hAnsi="Book Antiqua" w:cs="Verdana"/>
          <w:b/>
          <w:bCs/>
          <w:sz w:val="18"/>
          <w:szCs w:val="18"/>
          <w:lang w:eastAsia="pl-PL"/>
        </w:rPr>
        <w:br/>
      </w:r>
      <w:r w:rsidRPr="00412E8D">
        <w:rPr>
          <w:rFonts w:ascii="Book Antiqua" w:eastAsia="SimSun" w:hAnsi="Book Antiqua" w:cs="Verdana"/>
          <w:b/>
          <w:bCs/>
          <w:sz w:val="18"/>
          <w:szCs w:val="18"/>
          <w:lang w:eastAsia="pl-PL"/>
        </w:rPr>
        <w:fldChar w:fldCharType="begin">
          <w:ffData>
            <w:name w:val="CheckBox3"/>
            <w:enabled/>
            <w:calcOnExit w:val="0"/>
            <w:checkBox>
              <w:sizeAuto/>
              <w:default w:val="0"/>
              <w:checked w:val="0"/>
            </w:checkBox>
          </w:ffData>
        </w:fldChar>
      </w:r>
      <w:bookmarkStart w:id="3" w:name="CheckBox3"/>
      <w:r w:rsidRPr="00412E8D">
        <w:rPr>
          <w:rFonts w:ascii="Book Antiqua" w:eastAsia="SimSun" w:hAnsi="Book Antiqua" w:cs="Verdana"/>
          <w:b/>
          <w:bCs/>
          <w:sz w:val="18"/>
          <w:szCs w:val="18"/>
          <w:lang w:eastAsia="pl-PL"/>
        </w:rPr>
        <w:instrText>FORMCHECKBOX</w:instrText>
      </w:r>
      <w:r w:rsidR="00ED790D">
        <w:rPr>
          <w:rFonts w:ascii="Book Antiqua" w:eastAsia="SimSun" w:hAnsi="Book Antiqua" w:cs="Verdana"/>
          <w:b/>
          <w:bCs/>
          <w:sz w:val="18"/>
          <w:szCs w:val="18"/>
          <w:lang w:eastAsia="pl-PL"/>
        </w:rPr>
      </w:r>
      <w:r w:rsidR="00ED790D">
        <w:rPr>
          <w:rFonts w:ascii="Book Antiqua" w:eastAsia="SimSun" w:hAnsi="Book Antiqua" w:cs="Verdana"/>
          <w:b/>
          <w:bCs/>
          <w:sz w:val="18"/>
          <w:szCs w:val="18"/>
          <w:lang w:eastAsia="pl-PL"/>
        </w:rPr>
        <w:fldChar w:fldCharType="separate"/>
      </w:r>
      <w:r w:rsidRPr="00412E8D">
        <w:rPr>
          <w:rFonts w:ascii="Book Antiqua" w:eastAsia="SimSun" w:hAnsi="Book Antiqua" w:cs="Verdana"/>
          <w:b/>
          <w:bCs/>
          <w:sz w:val="18"/>
          <w:szCs w:val="18"/>
          <w:lang w:eastAsia="pl-PL"/>
        </w:rPr>
        <w:fldChar w:fldCharType="end"/>
      </w:r>
      <w:bookmarkEnd w:id="3"/>
      <w:r w:rsidRPr="00412E8D">
        <w:rPr>
          <w:rFonts w:ascii="Book Antiqua" w:eastAsia="SimSun" w:hAnsi="Book Antiqua" w:cs="Verdana"/>
          <w:b/>
          <w:bCs/>
          <w:sz w:val="18"/>
          <w:szCs w:val="18"/>
          <w:lang w:eastAsia="pl-PL"/>
        </w:rPr>
        <w:t xml:space="preserve">żadna z informacji </w:t>
      </w:r>
      <w:r w:rsidRPr="00412E8D">
        <w:rPr>
          <w:rFonts w:ascii="Book Antiqua" w:eastAsia="SimSun" w:hAnsi="Book Antiqua" w:cs="Verdana"/>
          <w:sz w:val="18"/>
          <w:szCs w:val="18"/>
          <w:lang w:eastAsia="pl-PL"/>
        </w:rPr>
        <w:t>zawartych w ofercie</w:t>
      </w:r>
      <w:r w:rsidRPr="00412E8D">
        <w:rPr>
          <w:rFonts w:ascii="Book Antiqua" w:eastAsia="SimSun" w:hAnsi="Book Antiqua" w:cs="Verdana"/>
          <w:b/>
          <w:bCs/>
          <w:sz w:val="18"/>
          <w:szCs w:val="18"/>
          <w:lang w:eastAsia="pl-PL"/>
        </w:rPr>
        <w:t xml:space="preserve"> nie stanowi tajemnicy przedsiębiorstwa </w:t>
      </w:r>
      <w:r w:rsidRPr="00412E8D">
        <w:rPr>
          <w:rFonts w:ascii="Book Antiqua" w:eastAsia="SimSun" w:hAnsi="Book Antiqua" w:cs="Verdana"/>
          <w:sz w:val="18"/>
          <w:szCs w:val="18"/>
          <w:lang w:eastAsia="pl-PL"/>
        </w:rPr>
        <w:t>w rozumieniu przepisów o zwalczaniu nieuczciwej konkurencji,</w:t>
      </w:r>
    </w:p>
    <w:p w:rsidR="00096CC2" w:rsidRPr="00412E8D" w:rsidRDefault="00096CC2" w:rsidP="00096CC2">
      <w:pPr>
        <w:widowControl w:val="0"/>
        <w:overflowPunct w:val="0"/>
        <w:autoSpaceDE w:val="0"/>
        <w:autoSpaceDN w:val="0"/>
        <w:adjustRightInd w:val="0"/>
        <w:spacing w:after="0" w:line="240" w:lineRule="auto"/>
        <w:ind w:left="1000" w:right="20" w:hanging="10"/>
        <w:jc w:val="both"/>
        <w:rPr>
          <w:rFonts w:ascii="Book Antiqua" w:eastAsia="SimSun" w:hAnsi="Book Antiqua" w:cs="Verdana"/>
          <w:sz w:val="18"/>
          <w:szCs w:val="18"/>
          <w:lang w:eastAsia="pl-PL"/>
        </w:rPr>
      </w:pPr>
      <w:r w:rsidRPr="00412E8D">
        <w:rPr>
          <w:rFonts w:ascii="Book Antiqua" w:eastAsia="SimSun" w:hAnsi="Book Antiqua" w:cs="Verdana"/>
          <w:b/>
          <w:bCs/>
          <w:sz w:val="18"/>
          <w:szCs w:val="18"/>
          <w:lang w:eastAsia="pl-PL"/>
        </w:rPr>
        <w:br/>
      </w:r>
      <w:r w:rsidRPr="00412E8D">
        <w:rPr>
          <w:rFonts w:ascii="Book Antiqua" w:eastAsia="SimSun" w:hAnsi="Book Antiqua" w:cs="Verdana"/>
          <w:b/>
          <w:bCs/>
          <w:sz w:val="18"/>
          <w:szCs w:val="18"/>
          <w:lang w:eastAsia="pl-PL"/>
        </w:rPr>
        <w:fldChar w:fldCharType="begin">
          <w:ffData>
            <w:name w:val="CheckBox4"/>
            <w:enabled/>
            <w:calcOnExit w:val="0"/>
            <w:checkBox>
              <w:sizeAuto/>
              <w:default w:val="0"/>
              <w:checked w:val="0"/>
            </w:checkBox>
          </w:ffData>
        </w:fldChar>
      </w:r>
      <w:bookmarkStart w:id="4" w:name="CheckBox4"/>
      <w:r w:rsidRPr="00412E8D">
        <w:rPr>
          <w:rFonts w:ascii="Book Antiqua" w:eastAsia="SimSun" w:hAnsi="Book Antiqua" w:cs="Verdana"/>
          <w:b/>
          <w:bCs/>
          <w:sz w:val="18"/>
          <w:szCs w:val="18"/>
          <w:lang w:eastAsia="pl-PL"/>
        </w:rPr>
        <w:instrText>FORMCHECKBOX</w:instrText>
      </w:r>
      <w:r w:rsidR="00ED790D">
        <w:rPr>
          <w:rFonts w:ascii="Book Antiqua" w:eastAsia="SimSun" w:hAnsi="Book Antiqua" w:cs="Verdana"/>
          <w:b/>
          <w:bCs/>
          <w:sz w:val="18"/>
          <w:szCs w:val="18"/>
          <w:lang w:eastAsia="pl-PL"/>
        </w:rPr>
      </w:r>
      <w:r w:rsidR="00ED790D">
        <w:rPr>
          <w:rFonts w:ascii="Book Antiqua" w:eastAsia="SimSun" w:hAnsi="Book Antiqua" w:cs="Verdana"/>
          <w:b/>
          <w:bCs/>
          <w:sz w:val="18"/>
          <w:szCs w:val="18"/>
          <w:lang w:eastAsia="pl-PL"/>
        </w:rPr>
        <w:fldChar w:fldCharType="separate"/>
      </w:r>
      <w:r w:rsidRPr="00412E8D">
        <w:rPr>
          <w:rFonts w:ascii="Book Antiqua" w:eastAsia="SimSun" w:hAnsi="Book Antiqua" w:cs="Verdana"/>
          <w:b/>
          <w:bCs/>
          <w:sz w:val="18"/>
          <w:szCs w:val="18"/>
          <w:lang w:eastAsia="pl-PL"/>
        </w:rPr>
        <w:fldChar w:fldCharType="end"/>
      </w:r>
      <w:bookmarkEnd w:id="4"/>
      <w:r w:rsidRPr="00412E8D">
        <w:rPr>
          <w:rFonts w:ascii="Book Antiqua" w:eastAsia="SimSun" w:hAnsi="Book Antiqua" w:cs="Verdana"/>
          <w:b/>
          <w:bCs/>
          <w:sz w:val="18"/>
          <w:szCs w:val="18"/>
          <w:lang w:eastAsia="pl-PL"/>
        </w:rPr>
        <w:t xml:space="preserve">wskazane poniżej informacje </w:t>
      </w:r>
      <w:r w:rsidRPr="00412E8D">
        <w:rPr>
          <w:rFonts w:ascii="Book Antiqua" w:eastAsia="SimSun" w:hAnsi="Book Antiqua" w:cs="Verdana"/>
          <w:sz w:val="18"/>
          <w:szCs w:val="18"/>
          <w:lang w:eastAsia="pl-PL"/>
        </w:rPr>
        <w:t>zawarte w ofercie</w:t>
      </w:r>
      <w:r w:rsidRPr="00412E8D">
        <w:rPr>
          <w:rFonts w:ascii="Book Antiqua" w:eastAsia="SimSun" w:hAnsi="Book Antiqua" w:cs="Verdana"/>
          <w:b/>
          <w:bCs/>
          <w:sz w:val="18"/>
          <w:szCs w:val="18"/>
          <w:lang w:eastAsia="pl-PL"/>
        </w:rPr>
        <w:t xml:space="preserve"> stanowią tajemnicę przedsiębiorstwa </w:t>
      </w:r>
      <w:r w:rsidRPr="00412E8D">
        <w:rPr>
          <w:rFonts w:ascii="Book Antiqua" w:eastAsia="SimSun" w:hAnsi="Book Antiqua" w:cs="Verdana"/>
          <w:sz w:val="18"/>
          <w:szCs w:val="18"/>
          <w:lang w:eastAsia="pl-PL"/>
        </w:rPr>
        <w:t>w rozumieniu przepisów o zwalczaniu nieuczciwej konkurencji i w</w:t>
      </w:r>
      <w:r w:rsidRPr="00412E8D">
        <w:rPr>
          <w:rFonts w:ascii="Book Antiqua" w:eastAsia="SimSun" w:hAnsi="Book Antiqua" w:cs="Verdana"/>
          <w:b/>
          <w:bCs/>
          <w:sz w:val="18"/>
          <w:szCs w:val="18"/>
          <w:lang w:eastAsia="pl-PL"/>
        </w:rPr>
        <w:t xml:space="preserve"> </w:t>
      </w:r>
      <w:r w:rsidRPr="00412E8D">
        <w:rPr>
          <w:rFonts w:ascii="Book Antiqua" w:eastAsia="SimSun" w:hAnsi="Book Antiqua" w:cs="Verdana"/>
          <w:sz w:val="18"/>
          <w:szCs w:val="18"/>
          <w:lang w:eastAsia="pl-PL"/>
        </w:rPr>
        <w:t>związku z niniejszym nie mogą być udostępnione, w szczególności innym uczestnikom postępowania:</w:t>
      </w:r>
    </w:p>
    <w:p w:rsidR="00096CC2" w:rsidRPr="00412E8D" w:rsidRDefault="00096CC2" w:rsidP="00096CC2">
      <w:pPr>
        <w:widowControl w:val="0"/>
        <w:autoSpaceDE w:val="0"/>
        <w:autoSpaceDN w:val="0"/>
        <w:adjustRightInd w:val="0"/>
        <w:spacing w:after="0" w:line="240" w:lineRule="auto"/>
        <w:rPr>
          <w:rFonts w:ascii="Book Antiqua" w:eastAsia="SimSun" w:hAnsi="Book Antiqua" w:cs="Verdana"/>
          <w:sz w:val="18"/>
          <w:szCs w:val="18"/>
          <w:lang w:eastAsia="pl-PL"/>
        </w:rPr>
      </w:pPr>
    </w:p>
    <w:tbl>
      <w:tblPr>
        <w:tblW w:w="0" w:type="auto"/>
        <w:tblInd w:w="900" w:type="dxa"/>
        <w:tblLayout w:type="fixed"/>
        <w:tblCellMar>
          <w:left w:w="0" w:type="dxa"/>
          <w:right w:w="0" w:type="dxa"/>
        </w:tblCellMar>
        <w:tblLook w:val="0000" w:firstRow="0" w:lastRow="0" w:firstColumn="0" w:lastColumn="0" w:noHBand="0" w:noVBand="0"/>
      </w:tblPr>
      <w:tblGrid>
        <w:gridCol w:w="600"/>
        <w:gridCol w:w="4960"/>
        <w:gridCol w:w="1360"/>
        <w:gridCol w:w="1360"/>
        <w:gridCol w:w="30"/>
      </w:tblGrid>
      <w:tr w:rsidR="00096CC2" w:rsidRPr="00412E8D" w:rsidTr="00C83D74">
        <w:trPr>
          <w:trHeight w:val="228"/>
        </w:trPr>
        <w:tc>
          <w:tcPr>
            <w:tcW w:w="600" w:type="dxa"/>
            <w:vMerge w:val="restart"/>
            <w:tcBorders>
              <w:top w:val="single" w:sz="8" w:space="0" w:color="auto"/>
              <w:left w:val="single" w:sz="8" w:space="0" w:color="auto"/>
              <w:bottom w:val="single" w:sz="8" w:space="0" w:color="auto"/>
              <w:right w:val="single" w:sz="8" w:space="0" w:color="auto"/>
            </w:tcBorders>
            <w:vAlign w:val="bottom"/>
          </w:tcPr>
          <w:p w:rsidR="00096CC2" w:rsidRPr="00412E8D" w:rsidRDefault="00096CC2" w:rsidP="00C83D74">
            <w:pPr>
              <w:widowControl w:val="0"/>
              <w:autoSpaceDE w:val="0"/>
              <w:autoSpaceDN w:val="0"/>
              <w:adjustRightInd w:val="0"/>
              <w:spacing w:after="0" w:line="240" w:lineRule="auto"/>
              <w:ind w:left="120"/>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Lp.</w:t>
            </w:r>
          </w:p>
        </w:tc>
        <w:tc>
          <w:tcPr>
            <w:tcW w:w="4960" w:type="dxa"/>
            <w:vMerge w:val="restart"/>
            <w:tcBorders>
              <w:top w:val="single" w:sz="8" w:space="0" w:color="auto"/>
              <w:left w:val="nil"/>
              <w:bottom w:val="single" w:sz="8" w:space="0" w:color="auto"/>
              <w:right w:val="single" w:sz="8" w:space="0" w:color="auto"/>
            </w:tcBorders>
            <w:vAlign w:val="bottom"/>
          </w:tcPr>
          <w:p w:rsidR="00096CC2" w:rsidRPr="00412E8D" w:rsidRDefault="00096CC2" w:rsidP="00C83D74">
            <w:pPr>
              <w:widowControl w:val="0"/>
              <w:autoSpaceDE w:val="0"/>
              <w:autoSpaceDN w:val="0"/>
              <w:adjustRightInd w:val="0"/>
              <w:spacing w:after="0" w:line="240" w:lineRule="auto"/>
              <w:ind w:left="80"/>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Oznaczeniu rodzaju (nazwy) informacji</w:t>
            </w:r>
          </w:p>
        </w:tc>
        <w:tc>
          <w:tcPr>
            <w:tcW w:w="2720" w:type="dxa"/>
            <w:gridSpan w:val="2"/>
            <w:tcBorders>
              <w:top w:val="single" w:sz="8" w:space="0" w:color="auto"/>
              <w:left w:val="nil"/>
              <w:bottom w:val="single" w:sz="8" w:space="0" w:color="auto"/>
              <w:right w:val="single" w:sz="8" w:space="0" w:color="auto"/>
            </w:tcBorders>
            <w:vAlign w:val="bottom"/>
          </w:tcPr>
          <w:p w:rsidR="00096CC2" w:rsidRPr="00412E8D" w:rsidRDefault="00096CC2" w:rsidP="00C83D74">
            <w:pPr>
              <w:widowControl w:val="0"/>
              <w:autoSpaceDE w:val="0"/>
              <w:autoSpaceDN w:val="0"/>
              <w:adjustRightInd w:val="0"/>
              <w:spacing w:after="0" w:line="240" w:lineRule="auto"/>
              <w:ind w:left="280"/>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Numery stron w ofercie</w:t>
            </w:r>
          </w:p>
        </w:tc>
        <w:tc>
          <w:tcPr>
            <w:tcW w:w="30" w:type="dxa"/>
            <w:tcBorders>
              <w:top w:val="nil"/>
              <w:left w:val="nil"/>
              <w:bottom w:val="nil"/>
              <w:right w:val="nil"/>
            </w:tcBorders>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r>
      <w:tr w:rsidR="00096CC2" w:rsidRPr="00412E8D" w:rsidTr="00C83D74">
        <w:trPr>
          <w:trHeight w:val="93"/>
        </w:trPr>
        <w:tc>
          <w:tcPr>
            <w:tcW w:w="600" w:type="dxa"/>
            <w:vMerge/>
            <w:tcBorders>
              <w:top w:val="nil"/>
              <w:left w:val="single" w:sz="8" w:space="0" w:color="auto"/>
              <w:bottom w:val="nil"/>
              <w:right w:val="single" w:sz="8" w:space="0" w:color="auto"/>
            </w:tcBorders>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c>
          <w:tcPr>
            <w:tcW w:w="4960" w:type="dxa"/>
            <w:vMerge/>
            <w:tcBorders>
              <w:top w:val="nil"/>
              <w:left w:val="nil"/>
              <w:bottom w:val="nil"/>
              <w:right w:val="single" w:sz="8" w:space="0" w:color="auto"/>
            </w:tcBorders>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c>
          <w:tcPr>
            <w:tcW w:w="1360" w:type="dxa"/>
            <w:vMerge w:val="restart"/>
            <w:tcBorders>
              <w:top w:val="nil"/>
              <w:left w:val="nil"/>
              <w:bottom w:val="nil"/>
              <w:right w:val="single" w:sz="8" w:space="0" w:color="auto"/>
            </w:tcBorders>
            <w:vAlign w:val="bottom"/>
          </w:tcPr>
          <w:p w:rsidR="00096CC2" w:rsidRPr="00412E8D" w:rsidRDefault="00096CC2" w:rsidP="00C83D74">
            <w:pPr>
              <w:widowControl w:val="0"/>
              <w:autoSpaceDE w:val="0"/>
              <w:autoSpaceDN w:val="0"/>
              <w:adjustRightInd w:val="0"/>
              <w:spacing w:after="0" w:line="240" w:lineRule="auto"/>
              <w:ind w:left="540"/>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od</w:t>
            </w:r>
          </w:p>
        </w:tc>
        <w:tc>
          <w:tcPr>
            <w:tcW w:w="1360" w:type="dxa"/>
            <w:vMerge w:val="restart"/>
            <w:tcBorders>
              <w:top w:val="nil"/>
              <w:left w:val="nil"/>
              <w:bottom w:val="nil"/>
              <w:right w:val="single" w:sz="8" w:space="0" w:color="auto"/>
            </w:tcBorders>
            <w:vAlign w:val="bottom"/>
          </w:tcPr>
          <w:p w:rsidR="00096CC2" w:rsidRPr="00412E8D" w:rsidRDefault="00096CC2" w:rsidP="00C83D74">
            <w:pPr>
              <w:widowControl w:val="0"/>
              <w:autoSpaceDE w:val="0"/>
              <w:autoSpaceDN w:val="0"/>
              <w:adjustRightInd w:val="0"/>
              <w:spacing w:after="0" w:line="240" w:lineRule="auto"/>
              <w:ind w:left="540"/>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do</w:t>
            </w:r>
          </w:p>
        </w:tc>
        <w:tc>
          <w:tcPr>
            <w:tcW w:w="30" w:type="dxa"/>
            <w:tcBorders>
              <w:top w:val="nil"/>
              <w:left w:val="nil"/>
              <w:bottom w:val="nil"/>
              <w:right w:val="nil"/>
            </w:tcBorders>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r>
      <w:tr w:rsidR="00096CC2" w:rsidRPr="00412E8D" w:rsidTr="00C83D74">
        <w:trPr>
          <w:trHeight w:val="115"/>
        </w:trPr>
        <w:tc>
          <w:tcPr>
            <w:tcW w:w="600" w:type="dxa"/>
            <w:tcBorders>
              <w:top w:val="nil"/>
              <w:left w:val="single" w:sz="8" w:space="0" w:color="auto"/>
              <w:bottom w:val="single" w:sz="8" w:space="0" w:color="auto"/>
              <w:right w:val="single" w:sz="8" w:space="0" w:color="auto"/>
            </w:tcBorders>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c>
          <w:tcPr>
            <w:tcW w:w="4960" w:type="dxa"/>
            <w:tcBorders>
              <w:top w:val="nil"/>
              <w:left w:val="nil"/>
              <w:bottom w:val="single" w:sz="8" w:space="0" w:color="auto"/>
              <w:right w:val="single" w:sz="8" w:space="0" w:color="auto"/>
            </w:tcBorders>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c>
          <w:tcPr>
            <w:tcW w:w="1360" w:type="dxa"/>
            <w:vMerge/>
            <w:tcBorders>
              <w:top w:val="nil"/>
              <w:left w:val="nil"/>
              <w:bottom w:val="single" w:sz="8" w:space="0" w:color="auto"/>
              <w:right w:val="single" w:sz="8" w:space="0" w:color="auto"/>
            </w:tcBorders>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c>
          <w:tcPr>
            <w:tcW w:w="1360" w:type="dxa"/>
            <w:vMerge/>
            <w:tcBorders>
              <w:top w:val="nil"/>
              <w:left w:val="nil"/>
              <w:bottom w:val="single" w:sz="8" w:space="0" w:color="auto"/>
              <w:right w:val="single" w:sz="8" w:space="0" w:color="auto"/>
            </w:tcBorders>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c>
          <w:tcPr>
            <w:tcW w:w="30" w:type="dxa"/>
            <w:tcBorders>
              <w:top w:val="nil"/>
              <w:left w:val="nil"/>
              <w:bottom w:val="nil"/>
              <w:right w:val="nil"/>
            </w:tcBorders>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r>
      <w:tr w:rsidR="00096CC2" w:rsidRPr="00412E8D" w:rsidTr="00C83D74">
        <w:trPr>
          <w:trHeight w:val="234"/>
        </w:trPr>
        <w:tc>
          <w:tcPr>
            <w:tcW w:w="600" w:type="dxa"/>
            <w:tcBorders>
              <w:top w:val="nil"/>
              <w:left w:val="single" w:sz="8" w:space="0" w:color="auto"/>
              <w:bottom w:val="single" w:sz="8" w:space="0" w:color="auto"/>
              <w:right w:val="single" w:sz="8" w:space="0" w:color="auto"/>
            </w:tcBorders>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c>
          <w:tcPr>
            <w:tcW w:w="4960" w:type="dxa"/>
            <w:tcBorders>
              <w:top w:val="nil"/>
              <w:left w:val="nil"/>
              <w:bottom w:val="single" w:sz="8" w:space="0" w:color="auto"/>
              <w:right w:val="single" w:sz="8" w:space="0" w:color="auto"/>
            </w:tcBorders>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c>
          <w:tcPr>
            <w:tcW w:w="1360" w:type="dxa"/>
            <w:tcBorders>
              <w:top w:val="nil"/>
              <w:left w:val="nil"/>
              <w:bottom w:val="single" w:sz="8" w:space="0" w:color="auto"/>
              <w:right w:val="single" w:sz="8" w:space="0" w:color="auto"/>
            </w:tcBorders>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c>
          <w:tcPr>
            <w:tcW w:w="1360" w:type="dxa"/>
            <w:tcBorders>
              <w:top w:val="nil"/>
              <w:left w:val="nil"/>
              <w:bottom w:val="single" w:sz="8" w:space="0" w:color="auto"/>
              <w:right w:val="single" w:sz="8" w:space="0" w:color="auto"/>
            </w:tcBorders>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c>
          <w:tcPr>
            <w:tcW w:w="30" w:type="dxa"/>
            <w:tcBorders>
              <w:top w:val="nil"/>
              <w:left w:val="nil"/>
              <w:bottom w:val="nil"/>
              <w:right w:val="nil"/>
            </w:tcBorders>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r>
      <w:tr w:rsidR="00096CC2" w:rsidRPr="00412E8D" w:rsidTr="00C83D74">
        <w:trPr>
          <w:trHeight w:val="232"/>
        </w:trPr>
        <w:tc>
          <w:tcPr>
            <w:tcW w:w="600" w:type="dxa"/>
            <w:tcBorders>
              <w:top w:val="nil"/>
              <w:left w:val="single" w:sz="8" w:space="0" w:color="auto"/>
              <w:bottom w:val="single" w:sz="8" w:space="0" w:color="auto"/>
              <w:right w:val="single" w:sz="8" w:space="0" w:color="auto"/>
            </w:tcBorders>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c>
          <w:tcPr>
            <w:tcW w:w="4960" w:type="dxa"/>
            <w:tcBorders>
              <w:top w:val="nil"/>
              <w:left w:val="nil"/>
              <w:bottom w:val="single" w:sz="8" w:space="0" w:color="auto"/>
              <w:right w:val="single" w:sz="8" w:space="0" w:color="auto"/>
            </w:tcBorders>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c>
          <w:tcPr>
            <w:tcW w:w="1360" w:type="dxa"/>
            <w:tcBorders>
              <w:top w:val="nil"/>
              <w:left w:val="nil"/>
              <w:bottom w:val="single" w:sz="8" w:space="0" w:color="auto"/>
              <w:right w:val="single" w:sz="8" w:space="0" w:color="auto"/>
            </w:tcBorders>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c>
          <w:tcPr>
            <w:tcW w:w="1360" w:type="dxa"/>
            <w:tcBorders>
              <w:top w:val="nil"/>
              <w:left w:val="nil"/>
              <w:bottom w:val="single" w:sz="8" w:space="0" w:color="auto"/>
              <w:right w:val="single" w:sz="8" w:space="0" w:color="auto"/>
            </w:tcBorders>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c>
          <w:tcPr>
            <w:tcW w:w="30" w:type="dxa"/>
            <w:tcBorders>
              <w:top w:val="nil"/>
              <w:left w:val="nil"/>
              <w:bottom w:val="nil"/>
              <w:right w:val="nil"/>
            </w:tcBorders>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r>
    </w:tbl>
    <w:p w:rsidR="00096CC2" w:rsidRPr="00412E8D" w:rsidRDefault="00096CC2" w:rsidP="00096CC2">
      <w:pPr>
        <w:widowControl w:val="0"/>
        <w:autoSpaceDE w:val="0"/>
        <w:autoSpaceDN w:val="0"/>
        <w:adjustRightInd w:val="0"/>
        <w:spacing w:after="0" w:line="240" w:lineRule="auto"/>
        <w:rPr>
          <w:rFonts w:ascii="Book Antiqua" w:eastAsia="SimSun" w:hAnsi="Book Antiqua" w:cs="Verdana"/>
          <w:sz w:val="18"/>
          <w:szCs w:val="18"/>
          <w:lang w:eastAsia="pl-PL"/>
        </w:rPr>
      </w:pPr>
    </w:p>
    <w:p w:rsidR="00096CC2" w:rsidRPr="00412E8D" w:rsidRDefault="00096CC2" w:rsidP="00096CC2">
      <w:pPr>
        <w:widowControl w:val="0"/>
        <w:autoSpaceDE w:val="0"/>
        <w:autoSpaceDN w:val="0"/>
        <w:adjustRightInd w:val="0"/>
        <w:spacing w:after="0" w:line="240" w:lineRule="auto"/>
        <w:ind w:left="740"/>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Uzasadnienia zastrzeżenia dokumentów: ……………………………………………………………………………….</w:t>
      </w:r>
    </w:p>
    <w:p w:rsidR="00096CC2" w:rsidRPr="00412E8D" w:rsidRDefault="00096CC2" w:rsidP="00096CC2">
      <w:pPr>
        <w:widowControl w:val="0"/>
        <w:autoSpaceDE w:val="0"/>
        <w:autoSpaceDN w:val="0"/>
        <w:adjustRightInd w:val="0"/>
        <w:spacing w:after="0" w:line="240" w:lineRule="auto"/>
        <w:ind w:left="740"/>
        <w:rPr>
          <w:rFonts w:ascii="Book Antiqua" w:eastAsia="SimSun" w:hAnsi="Book Antiqua" w:cs="Verdana"/>
          <w:sz w:val="18"/>
          <w:szCs w:val="18"/>
          <w:lang w:eastAsia="pl-PL"/>
        </w:rPr>
      </w:pPr>
    </w:p>
    <w:p w:rsidR="00096CC2" w:rsidRPr="00412E8D" w:rsidRDefault="00096CC2" w:rsidP="00ED19F4">
      <w:pPr>
        <w:widowControl w:val="0"/>
        <w:numPr>
          <w:ilvl w:val="0"/>
          <w:numId w:val="2"/>
        </w:numPr>
        <w:autoSpaceDE w:val="0"/>
        <w:autoSpaceDN w:val="0"/>
        <w:adjustRightInd w:val="0"/>
        <w:spacing w:after="0" w:line="240" w:lineRule="auto"/>
        <w:ind w:left="500" w:hanging="422"/>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lastRenderedPageBreak/>
        <w:t>Następujące prace zamierzamy zlecić podwykonawcom:</w:t>
      </w:r>
      <w:r w:rsidRPr="00412E8D">
        <w:rPr>
          <w:rFonts w:ascii="Book Antiqua" w:eastAsia="SimSun" w:hAnsi="Book Antiqua" w:cs="Verdana"/>
          <w:sz w:val="18"/>
          <w:szCs w:val="18"/>
          <w:lang w:eastAsia="pl-PL"/>
        </w:rPr>
        <w:br/>
      </w:r>
    </w:p>
    <w:tbl>
      <w:tblPr>
        <w:tblpPr w:leftFromText="180" w:rightFromText="180" w:vertAnchor="text" w:horzAnchor="page" w:tblpX="2268" w:tblpY="1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
        <w:gridCol w:w="3133"/>
        <w:gridCol w:w="4544"/>
      </w:tblGrid>
      <w:tr w:rsidR="00096CC2" w:rsidRPr="00412E8D" w:rsidTr="00C83D74">
        <w:trPr>
          <w:trHeight w:val="252"/>
        </w:trPr>
        <w:tc>
          <w:tcPr>
            <w:tcW w:w="623" w:type="dxa"/>
            <w:vAlign w:val="bottom"/>
          </w:tcPr>
          <w:p w:rsidR="00096CC2" w:rsidRPr="00412E8D" w:rsidRDefault="00096CC2" w:rsidP="00C83D74">
            <w:pPr>
              <w:widowControl w:val="0"/>
              <w:autoSpaceDE w:val="0"/>
              <w:autoSpaceDN w:val="0"/>
              <w:adjustRightInd w:val="0"/>
              <w:spacing w:after="0" w:line="240" w:lineRule="auto"/>
              <w:ind w:left="140"/>
              <w:jc w:val="center"/>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Lp.</w:t>
            </w:r>
          </w:p>
        </w:tc>
        <w:tc>
          <w:tcPr>
            <w:tcW w:w="3133" w:type="dxa"/>
            <w:vAlign w:val="bottom"/>
          </w:tcPr>
          <w:p w:rsidR="00096CC2" w:rsidRPr="00412E8D" w:rsidRDefault="00096CC2" w:rsidP="00C83D74">
            <w:pPr>
              <w:widowControl w:val="0"/>
              <w:autoSpaceDE w:val="0"/>
              <w:autoSpaceDN w:val="0"/>
              <w:adjustRightInd w:val="0"/>
              <w:spacing w:after="0" w:line="240" w:lineRule="auto"/>
              <w:ind w:left="80"/>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Nazwa i adres podwykonawcy</w:t>
            </w:r>
          </w:p>
        </w:tc>
        <w:tc>
          <w:tcPr>
            <w:tcW w:w="4544" w:type="dxa"/>
            <w:vAlign w:val="bottom"/>
          </w:tcPr>
          <w:p w:rsidR="00096CC2" w:rsidRPr="00412E8D" w:rsidRDefault="00096CC2" w:rsidP="00C83D74">
            <w:pPr>
              <w:widowControl w:val="0"/>
              <w:autoSpaceDE w:val="0"/>
              <w:autoSpaceDN w:val="0"/>
              <w:adjustRightInd w:val="0"/>
              <w:spacing w:after="0" w:line="240" w:lineRule="auto"/>
              <w:ind w:left="940"/>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Zakres prac do wykonania</w:t>
            </w:r>
          </w:p>
        </w:tc>
      </w:tr>
      <w:tr w:rsidR="00096CC2" w:rsidRPr="00412E8D" w:rsidTr="00C83D74">
        <w:trPr>
          <w:trHeight w:val="231"/>
        </w:trPr>
        <w:tc>
          <w:tcPr>
            <w:tcW w:w="623" w:type="dxa"/>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c>
          <w:tcPr>
            <w:tcW w:w="3133" w:type="dxa"/>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c>
          <w:tcPr>
            <w:tcW w:w="4544" w:type="dxa"/>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r>
      <w:tr w:rsidR="00096CC2" w:rsidRPr="00412E8D" w:rsidTr="00C83D74">
        <w:trPr>
          <w:trHeight w:val="231"/>
        </w:trPr>
        <w:tc>
          <w:tcPr>
            <w:tcW w:w="623" w:type="dxa"/>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c>
          <w:tcPr>
            <w:tcW w:w="3133" w:type="dxa"/>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c>
          <w:tcPr>
            <w:tcW w:w="4544" w:type="dxa"/>
            <w:vAlign w:val="bottom"/>
          </w:tcPr>
          <w:p w:rsidR="00096CC2" w:rsidRPr="00412E8D" w:rsidRDefault="00096CC2" w:rsidP="00C83D74">
            <w:pPr>
              <w:widowControl w:val="0"/>
              <w:autoSpaceDE w:val="0"/>
              <w:autoSpaceDN w:val="0"/>
              <w:adjustRightInd w:val="0"/>
              <w:spacing w:after="0" w:line="240" w:lineRule="auto"/>
              <w:rPr>
                <w:rFonts w:ascii="Book Antiqua" w:eastAsia="SimSun" w:hAnsi="Book Antiqua" w:cs="Verdana"/>
                <w:sz w:val="18"/>
                <w:szCs w:val="18"/>
                <w:lang w:eastAsia="pl-PL"/>
              </w:rPr>
            </w:pPr>
          </w:p>
        </w:tc>
      </w:tr>
    </w:tbl>
    <w:p w:rsidR="00096CC2" w:rsidRPr="00412E8D" w:rsidRDefault="00096CC2" w:rsidP="00096CC2">
      <w:pPr>
        <w:widowControl w:val="0"/>
        <w:autoSpaceDE w:val="0"/>
        <w:autoSpaceDN w:val="0"/>
        <w:adjustRightInd w:val="0"/>
        <w:spacing w:after="0" w:line="240" w:lineRule="auto"/>
        <w:rPr>
          <w:rFonts w:ascii="Book Antiqua" w:eastAsia="SimSun" w:hAnsi="Book Antiqua" w:cs="Verdana"/>
          <w:sz w:val="18"/>
          <w:szCs w:val="18"/>
          <w:lang w:eastAsia="pl-PL"/>
        </w:rPr>
      </w:pPr>
    </w:p>
    <w:p w:rsidR="00096CC2" w:rsidRPr="00412E8D" w:rsidRDefault="00096CC2" w:rsidP="00096CC2">
      <w:pPr>
        <w:widowControl w:val="0"/>
        <w:autoSpaceDE w:val="0"/>
        <w:autoSpaceDN w:val="0"/>
        <w:adjustRightInd w:val="0"/>
        <w:spacing w:after="0" w:line="240" w:lineRule="auto"/>
        <w:rPr>
          <w:rFonts w:ascii="Book Antiqua" w:eastAsia="SimSun" w:hAnsi="Book Antiqua" w:cs="Verdana"/>
          <w:sz w:val="18"/>
          <w:szCs w:val="18"/>
          <w:lang w:eastAsia="pl-PL"/>
        </w:rPr>
      </w:pPr>
    </w:p>
    <w:p w:rsidR="00096CC2" w:rsidRPr="00412E8D" w:rsidRDefault="00096CC2" w:rsidP="00ED19F4">
      <w:pPr>
        <w:widowControl w:val="0"/>
        <w:numPr>
          <w:ilvl w:val="0"/>
          <w:numId w:val="2"/>
        </w:numPr>
        <w:tabs>
          <w:tab w:val="left" w:pos="500"/>
        </w:tabs>
        <w:overflowPunct w:val="0"/>
        <w:autoSpaceDE w:val="0"/>
        <w:autoSpaceDN w:val="0"/>
        <w:adjustRightInd w:val="0"/>
        <w:spacing w:after="0" w:line="240" w:lineRule="auto"/>
        <w:ind w:left="460" w:right="40" w:hanging="42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Przystępując do zamówienia publicznego w trybie przetargu nieograniczonego oświadczamy, że: zapoznaliśmy się z dokumentami przetargowymi w tym: Specyfikacją Istotnych Warunków Zamówienia wraz ze wzorem umowy i przyjmujemy je bez zastrzeżeń.</w:t>
      </w:r>
    </w:p>
    <w:p w:rsidR="00096CC2" w:rsidRPr="00412E8D" w:rsidRDefault="00096CC2" w:rsidP="00096CC2">
      <w:pPr>
        <w:widowControl w:val="0"/>
        <w:autoSpaceDE w:val="0"/>
        <w:autoSpaceDN w:val="0"/>
        <w:adjustRightInd w:val="0"/>
        <w:spacing w:after="0" w:line="240" w:lineRule="auto"/>
        <w:rPr>
          <w:rFonts w:ascii="Book Antiqua" w:eastAsia="SimSun" w:hAnsi="Book Antiqua" w:cs="Verdana"/>
          <w:sz w:val="18"/>
          <w:szCs w:val="18"/>
          <w:lang w:eastAsia="pl-PL"/>
        </w:rPr>
      </w:pPr>
    </w:p>
    <w:p w:rsidR="00096CC2" w:rsidRPr="00412E8D" w:rsidRDefault="00096CC2" w:rsidP="00ED19F4">
      <w:pPr>
        <w:widowControl w:val="0"/>
        <w:numPr>
          <w:ilvl w:val="0"/>
          <w:numId w:val="4"/>
        </w:numPr>
        <w:tabs>
          <w:tab w:val="num" w:pos="426"/>
          <w:tab w:val="left" w:pos="460"/>
        </w:tabs>
        <w:overflowPunct w:val="0"/>
        <w:autoSpaceDE w:val="0"/>
        <w:autoSpaceDN w:val="0"/>
        <w:adjustRightInd w:val="0"/>
        <w:spacing w:after="0" w:line="240" w:lineRule="auto"/>
        <w:ind w:left="567" w:right="20" w:hanging="567"/>
        <w:jc w:val="both"/>
        <w:rPr>
          <w:rFonts w:ascii="Book Antiqua" w:eastAsia="SimSun" w:hAnsi="Book Antiqua" w:cs="Verdana"/>
          <w:sz w:val="18"/>
          <w:szCs w:val="18"/>
          <w:lang w:eastAsia="pl-PL"/>
        </w:rPr>
      </w:pPr>
      <w:r w:rsidRPr="00412E8D">
        <w:rPr>
          <w:rFonts w:ascii="Book Antiqua" w:eastAsia="SimSun" w:hAnsi="Book Antiqua" w:cs="Verdana"/>
          <w:b/>
          <w:bCs/>
          <w:sz w:val="18"/>
          <w:szCs w:val="18"/>
          <w:lang w:eastAsia="pl-PL"/>
        </w:rPr>
        <w:t>Oświadczamy</w:t>
      </w:r>
      <w:r w:rsidRPr="00412E8D">
        <w:rPr>
          <w:rFonts w:ascii="Book Antiqua" w:eastAsia="SimSun" w:hAnsi="Book Antiqua" w:cs="Verdana"/>
          <w:sz w:val="18"/>
          <w:szCs w:val="18"/>
          <w:lang w:eastAsia="pl-PL"/>
        </w:rPr>
        <w:t>, że uwzględniliśmy zmiany i dodatkowe ustalenia wynikłe w trakcie procedury</w:t>
      </w:r>
      <w:r w:rsidRPr="00412E8D">
        <w:rPr>
          <w:rFonts w:ascii="Book Antiqua" w:eastAsia="SimSun" w:hAnsi="Book Antiqua" w:cs="Verdana"/>
          <w:b/>
          <w:bCs/>
          <w:sz w:val="18"/>
          <w:szCs w:val="18"/>
          <w:lang w:eastAsia="pl-PL"/>
        </w:rPr>
        <w:t xml:space="preserve"> </w:t>
      </w:r>
      <w:r w:rsidRPr="00412E8D">
        <w:rPr>
          <w:rFonts w:ascii="Book Antiqua" w:eastAsia="SimSun" w:hAnsi="Book Antiqua" w:cs="Verdana"/>
          <w:sz w:val="18"/>
          <w:szCs w:val="18"/>
          <w:lang w:eastAsia="pl-PL"/>
        </w:rPr>
        <w:t xml:space="preserve">przetargowej stanowiące integralną część SIWZ, wyszczególnione we wszystkich przesłanych i umieszczonych na stronie internetowej pismach Zamawiającego.  </w:t>
      </w:r>
    </w:p>
    <w:p w:rsidR="00096CC2" w:rsidRPr="00412E8D" w:rsidRDefault="00096CC2" w:rsidP="00096CC2">
      <w:pPr>
        <w:widowControl w:val="0"/>
        <w:autoSpaceDE w:val="0"/>
        <w:autoSpaceDN w:val="0"/>
        <w:adjustRightInd w:val="0"/>
        <w:spacing w:after="0" w:line="240" w:lineRule="auto"/>
        <w:rPr>
          <w:rFonts w:ascii="Book Antiqua" w:eastAsia="SimSun" w:hAnsi="Book Antiqua" w:cs="Verdana"/>
          <w:sz w:val="18"/>
          <w:szCs w:val="18"/>
          <w:lang w:eastAsia="pl-PL"/>
        </w:rPr>
      </w:pPr>
    </w:p>
    <w:p w:rsidR="00096CC2" w:rsidRPr="00412E8D" w:rsidRDefault="00096CC2" w:rsidP="00ED19F4">
      <w:pPr>
        <w:widowControl w:val="0"/>
        <w:numPr>
          <w:ilvl w:val="0"/>
          <w:numId w:val="4"/>
        </w:numPr>
        <w:tabs>
          <w:tab w:val="left" w:pos="460"/>
        </w:tabs>
        <w:overflowPunct w:val="0"/>
        <w:autoSpaceDE w:val="0"/>
        <w:autoSpaceDN w:val="0"/>
        <w:adjustRightInd w:val="0"/>
        <w:spacing w:after="0" w:line="240" w:lineRule="auto"/>
        <w:ind w:left="460" w:hanging="42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Oferta złożona na ........ kolejno ponumerowanych zapisanych stronach.</w:t>
      </w:r>
      <w:r w:rsidRPr="00412E8D">
        <w:rPr>
          <w:rFonts w:ascii="Book Antiqua" w:eastAsia="SimSun" w:hAnsi="Book Antiqua" w:cs="Verdana"/>
          <w:noProof/>
          <w:sz w:val="18"/>
          <w:szCs w:val="18"/>
          <w:lang w:eastAsia="pl-PL"/>
        </w:rPr>
        <w:drawing>
          <wp:anchor distT="0" distB="0" distL="114300" distR="114300" simplePos="0" relativeHeight="251660288" behindDoc="1" locked="0" layoutInCell="0" allowOverlap="1" wp14:anchorId="6698A5EE" wp14:editId="09227DC5">
            <wp:simplePos x="0" y="0"/>
            <wp:positionH relativeFrom="column">
              <wp:posOffset>2647950</wp:posOffset>
            </wp:positionH>
            <wp:positionV relativeFrom="paragraph">
              <wp:posOffset>1685925</wp:posOffset>
            </wp:positionV>
            <wp:extent cx="1790700" cy="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CC2" w:rsidRPr="00412E8D" w:rsidRDefault="00096CC2" w:rsidP="00096CC2">
      <w:pPr>
        <w:widowControl w:val="0"/>
        <w:autoSpaceDE w:val="0"/>
        <w:autoSpaceDN w:val="0"/>
        <w:adjustRightInd w:val="0"/>
        <w:spacing w:after="0" w:line="240" w:lineRule="auto"/>
        <w:rPr>
          <w:rFonts w:ascii="Book Antiqua" w:eastAsia="SimSun" w:hAnsi="Book Antiqua" w:cs="Verdana"/>
          <w:sz w:val="18"/>
          <w:szCs w:val="18"/>
          <w:lang w:eastAsia="pl-PL"/>
        </w:rPr>
      </w:pPr>
    </w:p>
    <w:p w:rsidR="005E1FBB" w:rsidRDefault="005E1FBB">
      <w:pPr>
        <w:rPr>
          <w:rFonts w:ascii="Book Antiqua" w:eastAsia="SimSun" w:hAnsi="Book Antiqua" w:cs="Verdana"/>
          <w:sz w:val="18"/>
          <w:szCs w:val="18"/>
          <w:lang w:eastAsia="pl-PL"/>
        </w:rPr>
      </w:pPr>
    </w:p>
    <w:p w:rsidR="005E1FBB" w:rsidRDefault="005E1FBB">
      <w:pPr>
        <w:rPr>
          <w:rFonts w:ascii="Book Antiqua" w:eastAsia="SimSun" w:hAnsi="Book Antiqua" w:cs="Verdana"/>
          <w:sz w:val="18"/>
          <w:szCs w:val="18"/>
          <w:lang w:eastAsia="pl-PL"/>
        </w:rPr>
      </w:pPr>
    </w:p>
    <w:p w:rsidR="005E1FBB" w:rsidRDefault="005E1FBB">
      <w:pPr>
        <w:rPr>
          <w:rFonts w:ascii="Book Antiqua" w:eastAsia="SimSun" w:hAnsi="Book Antiqua" w:cs="Verdana"/>
          <w:sz w:val="18"/>
          <w:szCs w:val="18"/>
          <w:lang w:eastAsia="pl-PL"/>
        </w:rPr>
      </w:pPr>
    </w:p>
    <w:p w:rsidR="005E1FBB" w:rsidRPr="00412E8D" w:rsidRDefault="005E1FBB" w:rsidP="005E1FBB">
      <w:pPr>
        <w:widowControl w:val="0"/>
        <w:autoSpaceDE w:val="0"/>
        <w:autoSpaceDN w:val="0"/>
        <w:adjustRightInd w:val="0"/>
        <w:spacing w:after="0" w:line="240" w:lineRule="auto"/>
        <w:rPr>
          <w:rFonts w:ascii="Book Antiqua" w:eastAsia="SimSun" w:hAnsi="Book Antiqua" w:cs="Arial Narrow"/>
          <w:i/>
          <w:iCs/>
          <w:sz w:val="18"/>
          <w:szCs w:val="18"/>
          <w:lang w:eastAsia="pl-PL"/>
        </w:rPr>
      </w:pPr>
      <w:r w:rsidRPr="00412E8D">
        <w:rPr>
          <w:rFonts w:ascii="Book Antiqua" w:eastAsia="SimSun" w:hAnsi="Book Antiqua" w:cs="Verdana"/>
          <w:sz w:val="18"/>
          <w:szCs w:val="18"/>
          <w:lang w:eastAsia="pl-PL"/>
        </w:rPr>
        <w:t>......</w:t>
      </w:r>
      <w:r w:rsidRPr="00412E8D">
        <w:rPr>
          <w:rFonts w:ascii="Book Antiqua" w:eastAsia="SimSun" w:hAnsi="Book Antiqua" w:cs="Verdana"/>
          <w:i/>
          <w:iCs/>
          <w:sz w:val="18"/>
          <w:szCs w:val="18"/>
          <w:lang w:eastAsia="pl-PL"/>
        </w:rPr>
        <w:t xml:space="preserve">……………………………………..                                                       </w:t>
      </w:r>
      <w:r w:rsidRPr="00412E8D">
        <w:rPr>
          <w:rFonts w:ascii="Book Antiqua" w:eastAsia="SimSun" w:hAnsi="Book Antiqua" w:cs="Verdana"/>
          <w:sz w:val="18"/>
          <w:szCs w:val="18"/>
          <w:lang w:eastAsia="pl-PL"/>
        </w:rPr>
        <w:t>…………......…………………………………</w:t>
      </w:r>
      <w:r w:rsidRPr="00412E8D">
        <w:rPr>
          <w:rFonts w:ascii="Book Antiqua" w:eastAsia="SimSun" w:hAnsi="Book Antiqua" w:cs="Arial Narrow"/>
          <w:i/>
          <w:iCs/>
          <w:sz w:val="18"/>
          <w:szCs w:val="18"/>
          <w:lang w:eastAsia="pl-PL"/>
        </w:rPr>
        <w:t xml:space="preserve"> </w:t>
      </w:r>
    </w:p>
    <w:p w:rsidR="00D83212" w:rsidRDefault="005E1FBB" w:rsidP="005E1FBB">
      <w:pPr>
        <w:rPr>
          <w:rFonts w:ascii="Book Antiqua" w:eastAsia="SimSun" w:hAnsi="Book Antiqua" w:cs="Verdana"/>
          <w:sz w:val="18"/>
          <w:szCs w:val="18"/>
          <w:lang w:eastAsia="pl-PL"/>
        </w:rPr>
      </w:pPr>
      <w:r w:rsidRPr="00412E8D">
        <w:rPr>
          <w:rFonts w:ascii="Book Antiqua" w:eastAsia="SimSun" w:hAnsi="Book Antiqua" w:cs="Arial Narrow"/>
          <w:i/>
          <w:iCs/>
          <w:sz w:val="18"/>
          <w:szCs w:val="18"/>
          <w:lang w:eastAsia="pl-PL"/>
        </w:rPr>
        <w:t xml:space="preserve">Miejscowość, data                                                                                            </w:t>
      </w:r>
      <w:r w:rsidRPr="00412E8D">
        <w:rPr>
          <w:rFonts w:ascii="Book Antiqua" w:eastAsia="SimSun" w:hAnsi="Book Antiqua" w:cs="Verdana"/>
          <w:i/>
          <w:iCs/>
          <w:sz w:val="18"/>
          <w:szCs w:val="18"/>
          <w:lang w:eastAsia="pl-PL"/>
        </w:rPr>
        <w:t>pieczęć i podpis upoważnionych</w:t>
      </w:r>
      <w:r>
        <w:rPr>
          <w:rFonts w:ascii="Book Antiqua" w:eastAsia="SimSun" w:hAnsi="Book Antiqua" w:cs="Verdana"/>
          <w:sz w:val="18"/>
          <w:szCs w:val="18"/>
          <w:lang w:eastAsia="pl-PL"/>
        </w:rPr>
        <w:t xml:space="preserve"> </w:t>
      </w:r>
      <w:r w:rsidR="00D83212">
        <w:rPr>
          <w:rFonts w:ascii="Book Antiqua" w:eastAsia="SimSun" w:hAnsi="Book Antiqua" w:cs="Verdana"/>
          <w:sz w:val="18"/>
          <w:szCs w:val="18"/>
          <w:lang w:eastAsia="pl-PL"/>
        </w:rPr>
        <w:br w:type="page"/>
      </w:r>
    </w:p>
    <w:p w:rsidR="00096CC2" w:rsidRPr="00412E8D" w:rsidRDefault="00096CC2" w:rsidP="00096CC2">
      <w:pPr>
        <w:widowControl w:val="0"/>
        <w:autoSpaceDE w:val="0"/>
        <w:autoSpaceDN w:val="0"/>
        <w:adjustRightInd w:val="0"/>
        <w:spacing w:after="0" w:line="240" w:lineRule="auto"/>
        <w:rPr>
          <w:rFonts w:ascii="Book Antiqua" w:eastAsia="SimSun" w:hAnsi="Book Antiqua" w:cs="Verdana"/>
          <w:sz w:val="18"/>
          <w:szCs w:val="18"/>
          <w:lang w:eastAsia="pl-PL"/>
        </w:rPr>
      </w:pPr>
      <w:bookmarkStart w:id="5" w:name="_GoBack"/>
      <w:bookmarkEnd w:id="5"/>
    </w:p>
    <w:p w:rsidR="00096CC2" w:rsidRPr="00412E8D" w:rsidRDefault="00096CC2" w:rsidP="00096CC2">
      <w:pPr>
        <w:widowControl w:val="0"/>
        <w:overflowPunct w:val="0"/>
        <w:autoSpaceDE w:val="0"/>
        <w:autoSpaceDN w:val="0"/>
        <w:adjustRightInd w:val="0"/>
        <w:spacing w:after="0" w:line="240" w:lineRule="auto"/>
        <w:ind w:left="80" w:right="200"/>
        <w:jc w:val="center"/>
        <w:rPr>
          <w:rFonts w:ascii="Book Antiqua" w:eastAsia="SimSun" w:hAnsi="Book Antiqua" w:cs="Times New Roman"/>
          <w:sz w:val="18"/>
          <w:szCs w:val="18"/>
          <w:lang w:eastAsia="pl-PL"/>
        </w:rPr>
      </w:pPr>
      <w:bookmarkStart w:id="6" w:name="page33"/>
      <w:bookmarkStart w:id="7" w:name="page37"/>
      <w:bookmarkEnd w:id="6"/>
      <w:bookmarkEnd w:id="7"/>
      <w:r w:rsidRPr="00412E8D">
        <w:rPr>
          <w:rFonts w:ascii="Book Antiqua" w:eastAsia="SimSun" w:hAnsi="Book Antiqua" w:cs="Helvetica"/>
          <w:b/>
          <w:bCs/>
          <w:i/>
          <w:iCs/>
          <w:sz w:val="18"/>
          <w:szCs w:val="18"/>
          <w:lang w:eastAsia="pl-PL"/>
        </w:rPr>
        <w:t>PISEMNE ZOBOWI</w:t>
      </w:r>
      <w:r w:rsidRPr="00412E8D">
        <w:rPr>
          <w:rFonts w:ascii="Book Antiqua" w:eastAsia="SimSun" w:hAnsi="Book Antiqua" w:cs="Arial"/>
          <w:b/>
          <w:bCs/>
          <w:i/>
          <w:iCs/>
          <w:sz w:val="18"/>
          <w:szCs w:val="18"/>
          <w:lang w:eastAsia="pl-PL"/>
        </w:rPr>
        <w:t>Ą</w:t>
      </w:r>
      <w:r w:rsidRPr="00412E8D">
        <w:rPr>
          <w:rFonts w:ascii="Book Antiqua" w:eastAsia="SimSun" w:hAnsi="Book Antiqua" w:cs="Helvetica"/>
          <w:b/>
          <w:bCs/>
          <w:i/>
          <w:iCs/>
          <w:sz w:val="18"/>
          <w:szCs w:val="18"/>
          <w:lang w:eastAsia="pl-PL"/>
        </w:rPr>
        <w:t>ZANIE PODMIOTU DO ODDANIA DO DYSPOZYCJI WYKONAWCY NIEZB</w:t>
      </w:r>
      <w:r w:rsidRPr="00412E8D">
        <w:rPr>
          <w:rFonts w:ascii="Book Antiqua" w:eastAsia="SimSun" w:hAnsi="Book Antiqua" w:cs="Arial"/>
          <w:b/>
          <w:bCs/>
          <w:i/>
          <w:iCs/>
          <w:sz w:val="18"/>
          <w:szCs w:val="18"/>
          <w:lang w:eastAsia="pl-PL"/>
        </w:rPr>
        <w:t>Ę</w:t>
      </w:r>
      <w:r w:rsidRPr="00412E8D">
        <w:rPr>
          <w:rFonts w:ascii="Book Antiqua" w:eastAsia="SimSun" w:hAnsi="Book Antiqua" w:cs="Helvetica"/>
          <w:b/>
          <w:bCs/>
          <w:i/>
          <w:iCs/>
          <w:sz w:val="18"/>
          <w:szCs w:val="18"/>
          <w:lang w:eastAsia="pl-PL"/>
        </w:rPr>
        <w:t>DNYCH ZASOBÓW NA OKRES KORZYSTANIA Z NICH PRZY WYKONYWANIU ZAMÓWIENIA ZGODNIE Z ART. 22a USTAWY PZP</w:t>
      </w:r>
    </w:p>
    <w:p w:rsidR="00096CC2" w:rsidRDefault="00096CC2" w:rsidP="00096CC2">
      <w:pPr>
        <w:widowControl w:val="0"/>
        <w:autoSpaceDE w:val="0"/>
        <w:autoSpaceDN w:val="0"/>
        <w:adjustRightInd w:val="0"/>
        <w:spacing w:after="0" w:line="240" w:lineRule="auto"/>
        <w:rPr>
          <w:rFonts w:ascii="Book Antiqua" w:eastAsia="SimSun" w:hAnsi="Book Antiqua" w:cs="Times New Roman"/>
          <w:sz w:val="18"/>
          <w:szCs w:val="18"/>
          <w:lang w:eastAsia="pl-PL"/>
        </w:rPr>
      </w:pPr>
      <w:r w:rsidRPr="00412E8D">
        <w:rPr>
          <w:rFonts w:ascii="Book Antiqua" w:eastAsia="SimSun" w:hAnsi="Book Antiqua" w:cs="Times New Roman"/>
          <w:noProof/>
          <w:sz w:val="18"/>
          <w:szCs w:val="18"/>
          <w:lang w:eastAsia="pl-PL"/>
        </w:rPr>
        <mc:AlternateContent>
          <mc:Choice Requires="wps">
            <w:drawing>
              <wp:anchor distT="0" distB="0" distL="114300" distR="114300" simplePos="0" relativeHeight="251659264" behindDoc="1" locked="0" layoutInCell="0" allowOverlap="1" wp14:anchorId="0B3FAE09" wp14:editId="25043CFA">
                <wp:simplePos x="0" y="0"/>
                <wp:positionH relativeFrom="column">
                  <wp:posOffset>-19050</wp:posOffset>
                </wp:positionH>
                <wp:positionV relativeFrom="paragraph">
                  <wp:posOffset>123825</wp:posOffset>
                </wp:positionV>
                <wp:extent cx="635" cy="685800"/>
                <wp:effectExtent l="9525" t="13335" r="8890" b="57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58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B0052"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75pt" to="-1.4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" o:allowincell="f" strokeweight="0"/>
            </w:pict>
          </mc:Fallback>
        </mc:AlternateContent>
      </w:r>
    </w:p>
    <w:p w:rsidR="00096CC2" w:rsidRPr="00981A2A" w:rsidRDefault="00096CC2" w:rsidP="00096CC2">
      <w:pPr>
        <w:widowControl w:val="0"/>
        <w:autoSpaceDE w:val="0"/>
        <w:autoSpaceDN w:val="0"/>
        <w:adjustRightInd w:val="0"/>
        <w:spacing w:after="0" w:line="240" w:lineRule="auto"/>
        <w:rPr>
          <w:rFonts w:ascii="Book Antiqua" w:eastAsia="SimSun" w:hAnsi="Book Antiqua" w:cs="Times New Roman"/>
          <w:sz w:val="18"/>
          <w:szCs w:val="18"/>
          <w:lang w:eastAsia="pl-PL"/>
        </w:rPr>
      </w:pPr>
    </w:p>
    <w:p w:rsidR="00096CC2" w:rsidRPr="00412E8D" w:rsidRDefault="00096CC2" w:rsidP="00096CC2">
      <w:pPr>
        <w:widowControl w:val="0"/>
        <w:tabs>
          <w:tab w:val="left" w:pos="2000"/>
        </w:tabs>
        <w:autoSpaceDE w:val="0"/>
        <w:autoSpaceDN w:val="0"/>
        <w:adjustRightInd w:val="0"/>
        <w:spacing w:after="0" w:line="240" w:lineRule="auto"/>
        <w:ind w:left="40"/>
        <w:rPr>
          <w:rFonts w:ascii="Book Antiqua" w:eastAsia="SimSun" w:hAnsi="Book Antiqua" w:cs="Times New Roman"/>
          <w:sz w:val="18"/>
          <w:szCs w:val="18"/>
          <w:lang w:eastAsia="pl-PL"/>
        </w:rPr>
      </w:pPr>
      <w:r w:rsidRPr="00412E8D">
        <w:rPr>
          <w:rFonts w:ascii="Book Antiqua" w:eastAsia="SimSun" w:hAnsi="Book Antiqua" w:cs="Verdana"/>
          <w:sz w:val="18"/>
          <w:szCs w:val="18"/>
          <w:lang w:eastAsia="pl-PL"/>
        </w:rPr>
        <w:t xml:space="preserve">Nazwa . . . . . . . . . . . . . . . . . . . . . . . . . . . . . . . . . . . . . . . . . . . . . . . . . . . . . . . . . . . . . . . . . </w:t>
      </w:r>
    </w:p>
    <w:p w:rsidR="00096CC2" w:rsidRPr="00412E8D" w:rsidRDefault="00096CC2" w:rsidP="00096CC2">
      <w:pPr>
        <w:widowControl w:val="0"/>
        <w:autoSpaceDE w:val="0"/>
        <w:autoSpaceDN w:val="0"/>
        <w:adjustRightInd w:val="0"/>
        <w:spacing w:after="0" w:line="240" w:lineRule="auto"/>
        <w:rPr>
          <w:rFonts w:ascii="Book Antiqua" w:eastAsia="SimSun" w:hAnsi="Book Antiqua" w:cs="Times New Roman"/>
          <w:sz w:val="18"/>
          <w:szCs w:val="18"/>
          <w:lang w:eastAsia="pl-PL"/>
        </w:rPr>
      </w:pPr>
    </w:p>
    <w:p w:rsidR="00096CC2" w:rsidRPr="00412E8D" w:rsidRDefault="00096CC2" w:rsidP="00096CC2">
      <w:pPr>
        <w:widowControl w:val="0"/>
        <w:tabs>
          <w:tab w:val="left" w:pos="2000"/>
        </w:tabs>
        <w:autoSpaceDE w:val="0"/>
        <w:autoSpaceDN w:val="0"/>
        <w:adjustRightInd w:val="0"/>
        <w:spacing w:after="0" w:line="240" w:lineRule="auto"/>
        <w:ind w:left="40"/>
        <w:rPr>
          <w:rFonts w:ascii="Book Antiqua" w:eastAsia="SimSun" w:hAnsi="Book Antiqua" w:cs="Times New Roman"/>
          <w:sz w:val="18"/>
          <w:szCs w:val="18"/>
          <w:lang w:eastAsia="pl-PL"/>
        </w:rPr>
      </w:pPr>
      <w:r w:rsidRPr="00412E8D">
        <w:rPr>
          <w:rFonts w:ascii="Book Antiqua" w:eastAsia="SimSun" w:hAnsi="Book Antiqua" w:cs="Verdana"/>
          <w:sz w:val="18"/>
          <w:szCs w:val="18"/>
          <w:lang w:eastAsia="pl-PL"/>
        </w:rPr>
        <w:t xml:space="preserve">Adres. . . . . . . . . . . . . . . . . . . . . . . . . . . . . . . . . . . . . . . . . . . . . . . . . . . . . . . . . . . . . . . . . . . </w:t>
      </w:r>
    </w:p>
    <w:p w:rsidR="00096CC2" w:rsidRPr="00412E8D" w:rsidRDefault="00096CC2" w:rsidP="00096CC2">
      <w:pPr>
        <w:widowControl w:val="0"/>
        <w:autoSpaceDE w:val="0"/>
        <w:autoSpaceDN w:val="0"/>
        <w:adjustRightInd w:val="0"/>
        <w:spacing w:after="0" w:line="240" w:lineRule="auto"/>
        <w:rPr>
          <w:rFonts w:ascii="Book Antiqua" w:eastAsia="SimSun" w:hAnsi="Book Antiqua" w:cs="Times New Roman"/>
          <w:sz w:val="18"/>
          <w:szCs w:val="18"/>
          <w:lang w:eastAsia="pl-PL"/>
        </w:rPr>
      </w:pPr>
    </w:p>
    <w:p w:rsidR="00096CC2" w:rsidRPr="00412E8D" w:rsidRDefault="00096CC2" w:rsidP="00096CC2">
      <w:pPr>
        <w:widowControl w:val="0"/>
        <w:autoSpaceDE w:val="0"/>
        <w:autoSpaceDN w:val="0"/>
        <w:adjustRightInd w:val="0"/>
        <w:spacing w:after="0" w:line="240" w:lineRule="auto"/>
        <w:ind w:left="40"/>
        <w:rPr>
          <w:rFonts w:ascii="Book Antiqua" w:eastAsia="SimSun" w:hAnsi="Book Antiqua" w:cs="Verdana"/>
          <w:sz w:val="18"/>
          <w:szCs w:val="18"/>
          <w:lang w:eastAsia="pl-PL"/>
        </w:rPr>
      </w:pPr>
    </w:p>
    <w:p w:rsidR="00096CC2" w:rsidRPr="00412E8D" w:rsidRDefault="00096CC2" w:rsidP="00096CC2">
      <w:pPr>
        <w:widowControl w:val="0"/>
        <w:autoSpaceDE w:val="0"/>
        <w:autoSpaceDN w:val="0"/>
        <w:adjustRightInd w:val="0"/>
        <w:spacing w:after="0" w:line="240" w:lineRule="auto"/>
        <w:ind w:left="40"/>
        <w:rPr>
          <w:rFonts w:ascii="Book Antiqua" w:eastAsia="SimSun" w:hAnsi="Book Antiqua" w:cs="Verdana"/>
          <w:sz w:val="18"/>
          <w:szCs w:val="18"/>
          <w:lang w:eastAsia="pl-PL"/>
        </w:rPr>
      </w:pPr>
    </w:p>
    <w:p w:rsidR="00096CC2" w:rsidRPr="00412E8D" w:rsidRDefault="00096CC2" w:rsidP="00096CC2">
      <w:pPr>
        <w:widowControl w:val="0"/>
        <w:autoSpaceDE w:val="0"/>
        <w:autoSpaceDN w:val="0"/>
        <w:adjustRightInd w:val="0"/>
        <w:spacing w:after="0" w:line="240" w:lineRule="auto"/>
        <w:ind w:left="40" w:right="321"/>
        <w:rPr>
          <w:rFonts w:ascii="Book Antiqua" w:eastAsia="SimSun" w:hAnsi="Book Antiqua" w:cs="Times New Roman"/>
          <w:sz w:val="18"/>
          <w:szCs w:val="18"/>
          <w:lang w:eastAsia="pl-PL"/>
        </w:rPr>
      </w:pPr>
      <w:r w:rsidRPr="00412E8D">
        <w:rPr>
          <w:rFonts w:ascii="Book Antiqua" w:eastAsia="SimSun" w:hAnsi="Book Antiqua" w:cs="Verdana"/>
          <w:sz w:val="18"/>
          <w:szCs w:val="18"/>
          <w:lang w:eastAsia="pl-PL"/>
        </w:rPr>
        <w:t>Ja (My) niżej podpisany (ni)</w:t>
      </w:r>
    </w:p>
    <w:p w:rsidR="00096CC2" w:rsidRPr="00412E8D" w:rsidRDefault="00096CC2" w:rsidP="00096CC2">
      <w:pPr>
        <w:widowControl w:val="0"/>
        <w:autoSpaceDE w:val="0"/>
        <w:autoSpaceDN w:val="0"/>
        <w:adjustRightInd w:val="0"/>
        <w:spacing w:after="0" w:line="240" w:lineRule="auto"/>
        <w:ind w:right="321"/>
        <w:rPr>
          <w:rFonts w:ascii="Book Antiqua" w:eastAsia="SimSun" w:hAnsi="Book Antiqua" w:cs="Times New Roman"/>
          <w:sz w:val="18"/>
          <w:szCs w:val="18"/>
          <w:lang w:eastAsia="pl-PL"/>
        </w:rPr>
      </w:pPr>
    </w:p>
    <w:p w:rsidR="00096CC2" w:rsidRPr="00412E8D" w:rsidRDefault="00096CC2" w:rsidP="00096CC2">
      <w:pPr>
        <w:widowControl w:val="0"/>
        <w:autoSpaceDE w:val="0"/>
        <w:autoSpaceDN w:val="0"/>
        <w:adjustRightInd w:val="0"/>
        <w:spacing w:after="0" w:line="240" w:lineRule="auto"/>
        <w:ind w:left="40" w:right="321"/>
        <w:rPr>
          <w:rFonts w:ascii="Book Antiqua" w:eastAsia="SimSun" w:hAnsi="Book Antiqua" w:cs="Times New Roman"/>
          <w:sz w:val="18"/>
          <w:szCs w:val="18"/>
          <w:lang w:eastAsia="pl-PL"/>
        </w:rPr>
      </w:pPr>
      <w:r w:rsidRPr="00412E8D">
        <w:rPr>
          <w:rFonts w:ascii="Book Antiqua" w:eastAsia="SimSun" w:hAnsi="Book Antiqua" w:cs="Verdana"/>
          <w:sz w:val="18"/>
          <w:szCs w:val="18"/>
          <w:lang w:eastAsia="pl-PL"/>
        </w:rPr>
        <w:t>…………………………………………………………………………………………………………………………</w:t>
      </w:r>
    </w:p>
    <w:p w:rsidR="00096CC2" w:rsidRPr="00412E8D" w:rsidRDefault="00096CC2" w:rsidP="00096CC2">
      <w:pPr>
        <w:widowControl w:val="0"/>
        <w:autoSpaceDE w:val="0"/>
        <w:autoSpaceDN w:val="0"/>
        <w:adjustRightInd w:val="0"/>
        <w:spacing w:after="0" w:line="240" w:lineRule="auto"/>
        <w:ind w:left="40" w:right="321"/>
        <w:rPr>
          <w:rFonts w:ascii="Book Antiqua" w:eastAsia="SimSun" w:hAnsi="Book Antiqua" w:cs="Times New Roman"/>
          <w:sz w:val="18"/>
          <w:szCs w:val="18"/>
          <w:lang w:eastAsia="pl-PL"/>
        </w:rPr>
      </w:pPr>
      <w:r w:rsidRPr="00412E8D">
        <w:rPr>
          <w:rFonts w:ascii="Book Antiqua" w:eastAsia="SimSun" w:hAnsi="Book Antiqua" w:cs="Verdana"/>
          <w:sz w:val="18"/>
          <w:szCs w:val="18"/>
          <w:lang w:eastAsia="pl-PL"/>
        </w:rPr>
        <w:t>działając w imieniu i na rzecz :</w:t>
      </w:r>
    </w:p>
    <w:p w:rsidR="00096CC2" w:rsidRPr="00412E8D" w:rsidRDefault="00096CC2" w:rsidP="00096CC2">
      <w:pPr>
        <w:widowControl w:val="0"/>
        <w:autoSpaceDE w:val="0"/>
        <w:autoSpaceDN w:val="0"/>
        <w:adjustRightInd w:val="0"/>
        <w:spacing w:after="0" w:line="240" w:lineRule="auto"/>
        <w:ind w:right="321"/>
        <w:rPr>
          <w:rFonts w:ascii="Book Antiqua" w:eastAsia="SimSun" w:hAnsi="Book Antiqua" w:cs="Times New Roman"/>
          <w:sz w:val="18"/>
          <w:szCs w:val="18"/>
          <w:lang w:eastAsia="pl-PL"/>
        </w:rPr>
      </w:pPr>
    </w:p>
    <w:p w:rsidR="00096CC2" w:rsidRPr="00412E8D" w:rsidRDefault="00096CC2" w:rsidP="00096CC2">
      <w:pPr>
        <w:widowControl w:val="0"/>
        <w:autoSpaceDE w:val="0"/>
        <w:autoSpaceDN w:val="0"/>
        <w:adjustRightInd w:val="0"/>
        <w:spacing w:after="0" w:line="240" w:lineRule="auto"/>
        <w:ind w:left="40" w:right="321"/>
        <w:rPr>
          <w:rFonts w:ascii="Book Antiqua" w:eastAsia="SimSun" w:hAnsi="Book Antiqua" w:cs="Times New Roman"/>
          <w:sz w:val="18"/>
          <w:szCs w:val="18"/>
          <w:lang w:eastAsia="pl-PL"/>
        </w:rPr>
      </w:pPr>
      <w:r w:rsidRPr="00412E8D">
        <w:rPr>
          <w:rFonts w:ascii="Book Antiqua" w:eastAsia="SimSun" w:hAnsi="Book Antiqua" w:cs="Verdana"/>
          <w:sz w:val="18"/>
          <w:szCs w:val="18"/>
          <w:lang w:eastAsia="pl-PL"/>
        </w:rPr>
        <w:t>………………………………………………………………………………………………………………………</w:t>
      </w:r>
    </w:p>
    <w:p w:rsidR="00096CC2" w:rsidRPr="00412E8D" w:rsidRDefault="00096CC2" w:rsidP="00096CC2">
      <w:pPr>
        <w:widowControl w:val="0"/>
        <w:autoSpaceDE w:val="0"/>
        <w:autoSpaceDN w:val="0"/>
        <w:adjustRightInd w:val="0"/>
        <w:spacing w:after="0" w:line="240" w:lineRule="auto"/>
        <w:ind w:right="321"/>
        <w:rPr>
          <w:rFonts w:ascii="Book Antiqua" w:eastAsia="SimSun" w:hAnsi="Book Antiqua" w:cs="Times New Roman"/>
          <w:sz w:val="18"/>
          <w:szCs w:val="18"/>
          <w:lang w:eastAsia="pl-PL"/>
        </w:rPr>
      </w:pPr>
    </w:p>
    <w:p w:rsidR="00096CC2" w:rsidRPr="00412E8D" w:rsidRDefault="00096CC2" w:rsidP="00096CC2">
      <w:pPr>
        <w:widowControl w:val="0"/>
        <w:autoSpaceDE w:val="0"/>
        <w:autoSpaceDN w:val="0"/>
        <w:adjustRightInd w:val="0"/>
        <w:spacing w:after="0" w:line="240" w:lineRule="auto"/>
        <w:ind w:left="40" w:right="321"/>
        <w:rPr>
          <w:rFonts w:ascii="Book Antiqua" w:eastAsia="SimSun" w:hAnsi="Book Antiqua" w:cs="Times New Roman"/>
          <w:sz w:val="18"/>
          <w:szCs w:val="18"/>
          <w:lang w:eastAsia="pl-PL"/>
        </w:rPr>
      </w:pPr>
      <w:r w:rsidRPr="00412E8D">
        <w:rPr>
          <w:rFonts w:ascii="Book Antiqua" w:eastAsia="SimSun" w:hAnsi="Book Antiqua" w:cs="Verdana"/>
          <w:sz w:val="18"/>
          <w:szCs w:val="18"/>
          <w:lang w:eastAsia="pl-PL"/>
        </w:rPr>
        <w:t>oświadczam(y), że w przetargu nieograniczonym na:</w:t>
      </w:r>
    </w:p>
    <w:p w:rsidR="00096CC2" w:rsidRPr="00412E8D" w:rsidRDefault="00096CC2" w:rsidP="00096CC2">
      <w:pPr>
        <w:widowControl w:val="0"/>
        <w:autoSpaceDE w:val="0"/>
        <w:autoSpaceDN w:val="0"/>
        <w:adjustRightInd w:val="0"/>
        <w:spacing w:after="0" w:line="240" w:lineRule="auto"/>
        <w:ind w:right="321"/>
        <w:rPr>
          <w:rFonts w:ascii="Book Antiqua" w:eastAsia="SimSun" w:hAnsi="Book Antiqua" w:cs="Times New Roman"/>
          <w:sz w:val="18"/>
          <w:szCs w:val="18"/>
          <w:lang w:eastAsia="pl-PL"/>
        </w:rPr>
      </w:pPr>
    </w:p>
    <w:p w:rsidR="00096CC2" w:rsidRPr="00412E8D" w:rsidRDefault="00096CC2" w:rsidP="00096CC2">
      <w:pPr>
        <w:widowControl w:val="0"/>
        <w:autoSpaceDE w:val="0"/>
        <w:autoSpaceDN w:val="0"/>
        <w:adjustRightInd w:val="0"/>
        <w:spacing w:after="0" w:line="240" w:lineRule="auto"/>
        <w:ind w:right="321"/>
        <w:jc w:val="both"/>
        <w:rPr>
          <w:rFonts w:ascii="Book Antiqua" w:eastAsia="SimSun" w:hAnsi="Book Antiqua" w:cs="Times New Roman"/>
          <w:sz w:val="18"/>
          <w:szCs w:val="18"/>
          <w:lang w:eastAsia="pl-PL"/>
        </w:rPr>
      </w:pPr>
      <w:r w:rsidRPr="00412E8D">
        <w:rPr>
          <w:rFonts w:ascii="Book Antiqua" w:eastAsia="SimSun" w:hAnsi="Book Antiqua" w:cs="Verdana"/>
          <w:sz w:val="18"/>
          <w:szCs w:val="18"/>
          <w:u w:val="single"/>
          <w:lang w:eastAsia="pl-PL"/>
        </w:rPr>
        <w:t>„Odbiór i transport odpadów komunalnych z terenu Gminy Łęczyce.”</w:t>
      </w:r>
      <w:r w:rsidRPr="00412E8D">
        <w:rPr>
          <w:rFonts w:ascii="Book Antiqua" w:eastAsia="SimSun" w:hAnsi="Book Antiqua" w:cs="Times New Roman"/>
          <w:sz w:val="18"/>
          <w:szCs w:val="18"/>
          <w:lang w:eastAsia="pl-PL"/>
        </w:rPr>
        <w:t xml:space="preserve"> </w:t>
      </w:r>
    </w:p>
    <w:p w:rsidR="00096CC2" w:rsidRPr="00412E8D" w:rsidRDefault="00096CC2" w:rsidP="00096CC2">
      <w:pPr>
        <w:widowControl w:val="0"/>
        <w:autoSpaceDE w:val="0"/>
        <w:autoSpaceDN w:val="0"/>
        <w:adjustRightInd w:val="0"/>
        <w:spacing w:after="0" w:line="240" w:lineRule="auto"/>
        <w:ind w:left="40" w:right="321"/>
        <w:rPr>
          <w:rFonts w:ascii="Book Antiqua" w:eastAsia="SimSun" w:hAnsi="Book Antiqua" w:cs="Times New Roman"/>
          <w:sz w:val="18"/>
          <w:szCs w:val="18"/>
          <w:lang w:eastAsia="pl-PL"/>
        </w:rPr>
      </w:pPr>
      <w:r w:rsidRPr="00412E8D">
        <w:rPr>
          <w:rFonts w:ascii="Book Antiqua" w:eastAsia="SimSun" w:hAnsi="Book Antiqua" w:cs="Verdana"/>
          <w:sz w:val="18"/>
          <w:szCs w:val="18"/>
          <w:lang w:eastAsia="pl-PL"/>
        </w:rPr>
        <w:t>zobowiązuję (zobowiązujemy) się udostępnić swoje zasoby Wykonawcy:</w:t>
      </w:r>
    </w:p>
    <w:p w:rsidR="00096CC2" w:rsidRPr="00412E8D" w:rsidRDefault="00096CC2" w:rsidP="00096CC2">
      <w:pPr>
        <w:widowControl w:val="0"/>
        <w:autoSpaceDE w:val="0"/>
        <w:autoSpaceDN w:val="0"/>
        <w:adjustRightInd w:val="0"/>
        <w:spacing w:after="0" w:line="240" w:lineRule="auto"/>
        <w:ind w:right="321"/>
        <w:rPr>
          <w:rFonts w:ascii="Book Antiqua" w:eastAsia="SimSun" w:hAnsi="Book Antiqua" w:cs="Times New Roman"/>
          <w:sz w:val="18"/>
          <w:szCs w:val="18"/>
          <w:lang w:eastAsia="pl-PL"/>
        </w:rPr>
      </w:pPr>
    </w:p>
    <w:p w:rsidR="00096CC2" w:rsidRPr="00412E8D" w:rsidRDefault="00096CC2" w:rsidP="00096CC2">
      <w:pPr>
        <w:widowControl w:val="0"/>
        <w:autoSpaceDE w:val="0"/>
        <w:autoSpaceDN w:val="0"/>
        <w:adjustRightInd w:val="0"/>
        <w:spacing w:after="0" w:line="240" w:lineRule="auto"/>
        <w:ind w:left="40" w:right="321"/>
        <w:rPr>
          <w:rFonts w:ascii="Book Antiqua" w:eastAsia="SimSun" w:hAnsi="Book Antiqua" w:cs="Times New Roman"/>
          <w:sz w:val="18"/>
          <w:szCs w:val="18"/>
          <w:lang w:eastAsia="pl-PL"/>
        </w:rPr>
      </w:pPr>
      <w:r w:rsidRPr="00412E8D">
        <w:rPr>
          <w:rFonts w:ascii="Book Antiqua" w:eastAsia="SimSun" w:hAnsi="Book Antiqua" w:cs="Verdana"/>
          <w:sz w:val="18"/>
          <w:szCs w:val="18"/>
          <w:lang w:eastAsia="pl-PL"/>
        </w:rPr>
        <w:t>……………………………………………………………………………………………………………………………</w:t>
      </w:r>
    </w:p>
    <w:p w:rsidR="00096CC2" w:rsidRPr="00412E8D" w:rsidRDefault="00096CC2" w:rsidP="00096CC2">
      <w:pPr>
        <w:widowControl w:val="0"/>
        <w:autoSpaceDE w:val="0"/>
        <w:autoSpaceDN w:val="0"/>
        <w:adjustRightInd w:val="0"/>
        <w:spacing w:after="0" w:line="240" w:lineRule="auto"/>
        <w:ind w:left="2620" w:right="321"/>
        <w:rPr>
          <w:rFonts w:ascii="Book Antiqua" w:eastAsia="SimSun" w:hAnsi="Book Antiqua" w:cs="Times New Roman"/>
          <w:sz w:val="18"/>
          <w:szCs w:val="18"/>
          <w:lang w:eastAsia="pl-PL"/>
        </w:rPr>
      </w:pPr>
      <w:r w:rsidRPr="00412E8D">
        <w:rPr>
          <w:rFonts w:ascii="Book Antiqua" w:eastAsia="SimSun" w:hAnsi="Book Antiqua" w:cs="Verdana"/>
          <w:sz w:val="18"/>
          <w:szCs w:val="18"/>
          <w:lang w:eastAsia="pl-PL"/>
        </w:rPr>
        <w:t>(pełna nazwa Wykonawcy i adres/siedziba Wykonawcy)</w:t>
      </w:r>
    </w:p>
    <w:p w:rsidR="00096CC2" w:rsidRPr="00412E8D" w:rsidRDefault="00096CC2" w:rsidP="00096CC2">
      <w:pPr>
        <w:widowControl w:val="0"/>
        <w:autoSpaceDE w:val="0"/>
        <w:autoSpaceDN w:val="0"/>
        <w:adjustRightInd w:val="0"/>
        <w:spacing w:after="0" w:line="240" w:lineRule="auto"/>
        <w:ind w:right="321"/>
        <w:rPr>
          <w:rFonts w:ascii="Book Antiqua" w:eastAsia="SimSun" w:hAnsi="Book Antiqua" w:cs="Times New Roman"/>
          <w:sz w:val="18"/>
          <w:szCs w:val="18"/>
          <w:lang w:eastAsia="pl-PL"/>
        </w:rPr>
      </w:pPr>
    </w:p>
    <w:p w:rsidR="00096CC2" w:rsidRPr="00412E8D" w:rsidRDefault="00096CC2" w:rsidP="00096CC2">
      <w:pPr>
        <w:widowControl w:val="0"/>
        <w:overflowPunct w:val="0"/>
        <w:autoSpaceDE w:val="0"/>
        <w:autoSpaceDN w:val="0"/>
        <w:adjustRightInd w:val="0"/>
        <w:spacing w:after="0" w:line="240" w:lineRule="auto"/>
        <w:ind w:left="40" w:right="321"/>
        <w:jc w:val="both"/>
        <w:rPr>
          <w:rFonts w:ascii="Book Antiqua" w:eastAsia="SimSun" w:hAnsi="Book Antiqua" w:cs="Times New Roman"/>
          <w:sz w:val="18"/>
          <w:szCs w:val="18"/>
          <w:lang w:eastAsia="pl-PL"/>
        </w:rPr>
      </w:pPr>
      <w:r w:rsidRPr="00412E8D">
        <w:rPr>
          <w:rFonts w:ascii="Book Antiqua" w:eastAsia="SimSun" w:hAnsi="Book Antiqua" w:cs="Verdana"/>
          <w:sz w:val="18"/>
          <w:szCs w:val="18"/>
          <w:lang w:eastAsia="pl-PL"/>
        </w:rPr>
        <w:t>W celu oceny, czy ww. Wykonawca będzie dysponował moimi zasobami w stopniu niezbędnym dla należytego wykonania zamówienia oraz oceny, czy stosunek nas łączący gwarantuje rzeczywisty dostęp do moich zasobów podaję:</w:t>
      </w:r>
    </w:p>
    <w:p w:rsidR="00096CC2" w:rsidRPr="00412E8D" w:rsidRDefault="00096CC2" w:rsidP="00096CC2">
      <w:pPr>
        <w:widowControl w:val="0"/>
        <w:autoSpaceDE w:val="0"/>
        <w:autoSpaceDN w:val="0"/>
        <w:adjustRightInd w:val="0"/>
        <w:spacing w:after="0" w:line="240" w:lineRule="auto"/>
        <w:ind w:right="321"/>
        <w:rPr>
          <w:rFonts w:ascii="Book Antiqua" w:eastAsia="SimSun" w:hAnsi="Book Antiqua" w:cs="Times New Roman"/>
          <w:sz w:val="18"/>
          <w:szCs w:val="18"/>
          <w:lang w:eastAsia="pl-PL"/>
        </w:rPr>
      </w:pPr>
    </w:p>
    <w:p w:rsidR="00096CC2" w:rsidRPr="00412E8D" w:rsidRDefault="00096CC2" w:rsidP="00ED19F4">
      <w:pPr>
        <w:widowControl w:val="0"/>
        <w:numPr>
          <w:ilvl w:val="0"/>
          <w:numId w:val="5"/>
        </w:numPr>
        <w:tabs>
          <w:tab w:val="left" w:pos="580"/>
        </w:tabs>
        <w:overflowPunct w:val="0"/>
        <w:autoSpaceDE w:val="0"/>
        <w:autoSpaceDN w:val="0"/>
        <w:adjustRightInd w:val="0"/>
        <w:spacing w:after="0" w:line="240" w:lineRule="auto"/>
        <w:ind w:left="580" w:right="321" w:hanging="54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zakres moich zasobów dostępnych Wykonawcy: </w:t>
      </w:r>
    </w:p>
    <w:p w:rsidR="00096CC2" w:rsidRPr="00412E8D" w:rsidRDefault="00096CC2" w:rsidP="00096CC2">
      <w:pPr>
        <w:widowControl w:val="0"/>
        <w:overflowPunct w:val="0"/>
        <w:autoSpaceDE w:val="0"/>
        <w:autoSpaceDN w:val="0"/>
        <w:adjustRightInd w:val="0"/>
        <w:spacing w:after="0" w:line="240" w:lineRule="auto"/>
        <w:ind w:left="600" w:right="321"/>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w:t>
      </w:r>
      <w:r>
        <w:rPr>
          <w:rFonts w:ascii="Book Antiqua" w:eastAsia="SimSun" w:hAnsi="Book Antiqua" w:cs="Verdana"/>
          <w:sz w:val="18"/>
          <w:szCs w:val="18"/>
          <w:lang w:eastAsia="pl-PL"/>
        </w:rPr>
        <w:t>..</w:t>
      </w:r>
    </w:p>
    <w:p w:rsidR="00096CC2" w:rsidRPr="00412E8D" w:rsidRDefault="00096CC2" w:rsidP="00096CC2">
      <w:pPr>
        <w:widowControl w:val="0"/>
        <w:overflowPunct w:val="0"/>
        <w:autoSpaceDE w:val="0"/>
        <w:autoSpaceDN w:val="0"/>
        <w:adjustRightInd w:val="0"/>
        <w:spacing w:after="0" w:line="240" w:lineRule="auto"/>
        <w:ind w:left="567" w:right="321"/>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w:t>
      </w:r>
    </w:p>
    <w:p w:rsidR="00096CC2" w:rsidRPr="00412E8D" w:rsidRDefault="00096CC2" w:rsidP="00ED19F4">
      <w:pPr>
        <w:widowControl w:val="0"/>
        <w:numPr>
          <w:ilvl w:val="0"/>
          <w:numId w:val="5"/>
        </w:numPr>
        <w:tabs>
          <w:tab w:val="left" w:pos="580"/>
        </w:tabs>
        <w:overflowPunct w:val="0"/>
        <w:autoSpaceDE w:val="0"/>
        <w:autoSpaceDN w:val="0"/>
        <w:adjustRightInd w:val="0"/>
        <w:spacing w:after="0" w:line="240" w:lineRule="auto"/>
        <w:ind w:left="580" w:right="321" w:hanging="54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sposób wykorzystania moich zasobów przez Wykonawcę przy wykonywaniu zamówienia: </w:t>
      </w:r>
    </w:p>
    <w:p w:rsidR="00096CC2" w:rsidRPr="00412E8D" w:rsidRDefault="00096CC2" w:rsidP="00096CC2">
      <w:pPr>
        <w:widowControl w:val="0"/>
        <w:overflowPunct w:val="0"/>
        <w:autoSpaceDE w:val="0"/>
        <w:autoSpaceDN w:val="0"/>
        <w:adjustRightInd w:val="0"/>
        <w:spacing w:after="0" w:line="240" w:lineRule="auto"/>
        <w:ind w:left="600" w:right="321"/>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w:t>
      </w:r>
    </w:p>
    <w:p w:rsidR="00096CC2" w:rsidRPr="00412E8D" w:rsidRDefault="00096CC2" w:rsidP="00096CC2">
      <w:pPr>
        <w:widowControl w:val="0"/>
        <w:overflowPunct w:val="0"/>
        <w:autoSpaceDE w:val="0"/>
        <w:autoSpaceDN w:val="0"/>
        <w:adjustRightInd w:val="0"/>
        <w:spacing w:after="0" w:line="240" w:lineRule="auto"/>
        <w:ind w:left="600" w:right="321"/>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w:t>
      </w:r>
    </w:p>
    <w:p w:rsidR="00096CC2" w:rsidRPr="00412E8D" w:rsidRDefault="00096CC2" w:rsidP="00096CC2">
      <w:pPr>
        <w:widowControl w:val="0"/>
        <w:autoSpaceDE w:val="0"/>
        <w:autoSpaceDN w:val="0"/>
        <w:adjustRightInd w:val="0"/>
        <w:spacing w:after="0" w:line="240" w:lineRule="auto"/>
        <w:ind w:right="321"/>
        <w:rPr>
          <w:rFonts w:ascii="Book Antiqua" w:eastAsia="SimSun" w:hAnsi="Book Antiqua" w:cs="Verdana"/>
          <w:sz w:val="18"/>
          <w:szCs w:val="18"/>
          <w:lang w:eastAsia="pl-PL"/>
        </w:rPr>
      </w:pPr>
    </w:p>
    <w:p w:rsidR="00096CC2" w:rsidRPr="00412E8D" w:rsidRDefault="00096CC2" w:rsidP="00ED19F4">
      <w:pPr>
        <w:widowControl w:val="0"/>
        <w:numPr>
          <w:ilvl w:val="0"/>
          <w:numId w:val="5"/>
        </w:numPr>
        <w:tabs>
          <w:tab w:val="left" w:pos="580"/>
        </w:tabs>
        <w:overflowPunct w:val="0"/>
        <w:autoSpaceDE w:val="0"/>
        <w:autoSpaceDN w:val="0"/>
        <w:adjustRightInd w:val="0"/>
        <w:spacing w:after="0" w:line="240" w:lineRule="auto"/>
        <w:ind w:left="580" w:right="321" w:hanging="54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charakteru stosunku, jaki będzie mnie łączył z Wykonawcą: </w:t>
      </w:r>
    </w:p>
    <w:p w:rsidR="00096CC2" w:rsidRPr="00412E8D" w:rsidRDefault="00096CC2" w:rsidP="00096CC2">
      <w:pPr>
        <w:widowControl w:val="0"/>
        <w:overflowPunct w:val="0"/>
        <w:autoSpaceDE w:val="0"/>
        <w:autoSpaceDN w:val="0"/>
        <w:adjustRightInd w:val="0"/>
        <w:spacing w:after="0" w:line="240" w:lineRule="auto"/>
        <w:ind w:left="600" w:right="321"/>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w:t>
      </w:r>
      <w:r>
        <w:rPr>
          <w:rFonts w:ascii="Book Antiqua" w:eastAsia="SimSun" w:hAnsi="Book Antiqua" w:cs="Verdana"/>
          <w:sz w:val="18"/>
          <w:szCs w:val="18"/>
          <w:lang w:eastAsia="pl-PL"/>
        </w:rPr>
        <w:t>..</w:t>
      </w:r>
    </w:p>
    <w:p w:rsidR="00096CC2" w:rsidRPr="00412E8D" w:rsidRDefault="00096CC2" w:rsidP="00096CC2">
      <w:pPr>
        <w:widowControl w:val="0"/>
        <w:overflowPunct w:val="0"/>
        <w:autoSpaceDE w:val="0"/>
        <w:autoSpaceDN w:val="0"/>
        <w:adjustRightInd w:val="0"/>
        <w:spacing w:after="0" w:line="240" w:lineRule="auto"/>
        <w:ind w:left="600" w:right="321"/>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w:t>
      </w:r>
    </w:p>
    <w:p w:rsidR="00096CC2" w:rsidRPr="00412E8D" w:rsidRDefault="00096CC2" w:rsidP="00096CC2">
      <w:pPr>
        <w:widowControl w:val="0"/>
        <w:overflowPunct w:val="0"/>
        <w:autoSpaceDE w:val="0"/>
        <w:autoSpaceDN w:val="0"/>
        <w:adjustRightInd w:val="0"/>
        <w:spacing w:after="0" w:line="240" w:lineRule="auto"/>
        <w:ind w:left="600" w:right="321"/>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w:t>
      </w:r>
      <w:r>
        <w:rPr>
          <w:rFonts w:ascii="Book Antiqua" w:eastAsia="SimSun" w:hAnsi="Book Antiqua" w:cs="Verdana"/>
          <w:sz w:val="18"/>
          <w:szCs w:val="18"/>
          <w:lang w:eastAsia="pl-PL"/>
        </w:rPr>
        <w:t>..</w:t>
      </w:r>
    </w:p>
    <w:p w:rsidR="00096CC2" w:rsidRPr="00412E8D" w:rsidRDefault="00096CC2" w:rsidP="00ED19F4">
      <w:pPr>
        <w:widowControl w:val="0"/>
        <w:numPr>
          <w:ilvl w:val="0"/>
          <w:numId w:val="5"/>
        </w:numPr>
        <w:tabs>
          <w:tab w:val="left" w:pos="580"/>
        </w:tabs>
        <w:overflowPunct w:val="0"/>
        <w:autoSpaceDE w:val="0"/>
        <w:autoSpaceDN w:val="0"/>
        <w:adjustRightInd w:val="0"/>
        <w:spacing w:after="0" w:line="240" w:lineRule="auto"/>
        <w:ind w:left="580" w:right="321" w:hanging="542"/>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zakres i okres mojego udziału przy wykonywaniu zamówienia: </w:t>
      </w:r>
    </w:p>
    <w:p w:rsidR="00096CC2" w:rsidRPr="00412E8D" w:rsidRDefault="00096CC2" w:rsidP="00096CC2">
      <w:pPr>
        <w:widowControl w:val="0"/>
        <w:overflowPunct w:val="0"/>
        <w:autoSpaceDE w:val="0"/>
        <w:autoSpaceDN w:val="0"/>
        <w:adjustRightInd w:val="0"/>
        <w:spacing w:after="0" w:line="240" w:lineRule="auto"/>
        <w:ind w:left="600" w:right="321"/>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w:t>
      </w:r>
      <w:r>
        <w:rPr>
          <w:rFonts w:ascii="Book Antiqua" w:eastAsia="SimSun" w:hAnsi="Book Antiqua" w:cs="Verdana"/>
          <w:sz w:val="18"/>
          <w:szCs w:val="18"/>
          <w:lang w:eastAsia="pl-PL"/>
        </w:rPr>
        <w:t>..</w:t>
      </w:r>
    </w:p>
    <w:p w:rsidR="00096CC2" w:rsidRPr="00412E8D" w:rsidRDefault="00096CC2" w:rsidP="00096CC2">
      <w:pPr>
        <w:widowControl w:val="0"/>
        <w:overflowPunct w:val="0"/>
        <w:autoSpaceDE w:val="0"/>
        <w:autoSpaceDN w:val="0"/>
        <w:adjustRightInd w:val="0"/>
        <w:spacing w:after="0" w:line="240" w:lineRule="auto"/>
        <w:ind w:left="600" w:right="321"/>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w:t>
      </w:r>
    </w:p>
    <w:p w:rsidR="00096CC2" w:rsidRPr="00412E8D" w:rsidRDefault="00096CC2" w:rsidP="00096CC2">
      <w:pPr>
        <w:widowControl w:val="0"/>
        <w:autoSpaceDE w:val="0"/>
        <w:autoSpaceDN w:val="0"/>
        <w:adjustRightInd w:val="0"/>
        <w:spacing w:after="0" w:line="240" w:lineRule="auto"/>
        <w:ind w:right="321"/>
        <w:rPr>
          <w:rFonts w:ascii="Book Antiqua" w:eastAsia="SimSun" w:hAnsi="Book Antiqua" w:cs="Times New Roman"/>
          <w:sz w:val="18"/>
          <w:szCs w:val="18"/>
          <w:lang w:eastAsia="pl-PL"/>
        </w:rPr>
      </w:pPr>
    </w:p>
    <w:p w:rsidR="00096CC2" w:rsidRPr="00412E8D" w:rsidRDefault="00096CC2" w:rsidP="00096CC2">
      <w:pPr>
        <w:widowControl w:val="0"/>
        <w:autoSpaceDE w:val="0"/>
        <w:autoSpaceDN w:val="0"/>
        <w:adjustRightInd w:val="0"/>
        <w:spacing w:after="0" w:line="240" w:lineRule="auto"/>
        <w:ind w:left="851" w:right="321" w:hanging="811"/>
        <w:jc w:val="both"/>
        <w:rPr>
          <w:rFonts w:ascii="Book Antiqua" w:eastAsia="SimSun" w:hAnsi="Book Antiqua" w:cs="Times New Roman"/>
          <w:sz w:val="18"/>
          <w:szCs w:val="18"/>
          <w:lang w:eastAsia="pl-PL"/>
        </w:rPr>
      </w:pPr>
      <w:r w:rsidRPr="00412E8D">
        <w:rPr>
          <w:rFonts w:ascii="Book Antiqua" w:eastAsia="SimSun" w:hAnsi="Book Antiqua" w:cs="Verdana"/>
          <w:sz w:val="18"/>
          <w:szCs w:val="18"/>
          <w:lang w:eastAsia="pl-PL"/>
        </w:rPr>
        <w:t xml:space="preserve">Uwaga: </w:t>
      </w:r>
      <w:r w:rsidRPr="00412E8D">
        <w:rPr>
          <w:rFonts w:ascii="Book Antiqua" w:eastAsia="SimSun" w:hAnsi="Book Antiqua" w:cs="Verdana"/>
          <w:b/>
          <w:bCs/>
          <w:sz w:val="18"/>
          <w:szCs w:val="18"/>
          <w:lang w:eastAsia="pl-PL"/>
        </w:rPr>
        <w:t xml:space="preserve">Podmiot, który zobowiązał się do udostępnienia zasobów zgodnie z art. 22a ustawy </w:t>
      </w:r>
      <w:proofErr w:type="spellStart"/>
      <w:r w:rsidRPr="00412E8D">
        <w:rPr>
          <w:rFonts w:ascii="Book Antiqua" w:eastAsia="SimSun" w:hAnsi="Book Antiqua" w:cs="Verdana"/>
          <w:b/>
          <w:bCs/>
          <w:sz w:val="18"/>
          <w:szCs w:val="18"/>
          <w:lang w:eastAsia="pl-PL"/>
        </w:rPr>
        <w:t>Pzp</w:t>
      </w:r>
      <w:proofErr w:type="spellEnd"/>
      <w:r w:rsidRPr="00412E8D">
        <w:rPr>
          <w:rFonts w:ascii="Book Antiqua" w:eastAsia="SimSun" w:hAnsi="Book Antiqua" w:cs="Verdana"/>
          <w:b/>
          <w:bCs/>
          <w:sz w:val="18"/>
          <w:szCs w:val="18"/>
          <w:lang w:eastAsia="pl-PL"/>
        </w:rPr>
        <w:t xml:space="preserve">. </w:t>
      </w:r>
      <w:r w:rsidRPr="00412E8D">
        <w:rPr>
          <w:rFonts w:ascii="Book Antiqua" w:eastAsia="SimSun" w:hAnsi="Book Antiqua" w:cs="Verdana"/>
          <w:b/>
          <w:bCs/>
          <w:sz w:val="18"/>
          <w:szCs w:val="18"/>
          <w:u w:val="single"/>
          <w:lang w:eastAsia="pl-PL"/>
        </w:rPr>
        <w:t>odpowiada solidarnie z Wykonawcą</w:t>
      </w:r>
      <w:r w:rsidRPr="00412E8D">
        <w:rPr>
          <w:rFonts w:ascii="Book Antiqua" w:eastAsia="SimSun" w:hAnsi="Book Antiqua" w:cs="Verdana"/>
          <w:b/>
          <w:bCs/>
          <w:sz w:val="18"/>
          <w:szCs w:val="18"/>
          <w:lang w:eastAsia="pl-PL"/>
        </w:rPr>
        <w:t xml:space="preserve"> za szkodę Zamawiającego powstałą wskutek nieudostępnienia tych zasobów, chyba że za nieudostępnienie zasobów nie ponosi winy.</w:t>
      </w:r>
    </w:p>
    <w:p w:rsidR="00096CC2" w:rsidRPr="00412E8D" w:rsidRDefault="00096CC2" w:rsidP="00096CC2">
      <w:pPr>
        <w:widowControl w:val="0"/>
        <w:autoSpaceDE w:val="0"/>
        <w:autoSpaceDN w:val="0"/>
        <w:adjustRightInd w:val="0"/>
        <w:spacing w:after="0" w:line="240" w:lineRule="auto"/>
        <w:rPr>
          <w:rFonts w:ascii="Book Antiqua" w:eastAsia="SimSun" w:hAnsi="Book Antiqua" w:cs="Times New Roman"/>
          <w:color w:val="FF0000"/>
          <w:sz w:val="18"/>
          <w:szCs w:val="18"/>
          <w:lang w:eastAsia="pl-PL"/>
        </w:rPr>
      </w:pPr>
    </w:p>
    <w:p w:rsidR="00096CC2" w:rsidRPr="00412E8D" w:rsidRDefault="00096CC2" w:rsidP="00096CC2">
      <w:pPr>
        <w:widowControl w:val="0"/>
        <w:autoSpaceDE w:val="0"/>
        <w:autoSpaceDN w:val="0"/>
        <w:adjustRightInd w:val="0"/>
        <w:spacing w:after="0" w:line="240" w:lineRule="auto"/>
        <w:rPr>
          <w:rFonts w:ascii="Book Antiqua" w:eastAsia="SimSun" w:hAnsi="Book Antiqua" w:cs="Times New Roman"/>
          <w:color w:val="FF0000"/>
          <w:sz w:val="18"/>
          <w:szCs w:val="18"/>
          <w:lang w:eastAsia="pl-PL"/>
        </w:rPr>
      </w:pPr>
    </w:p>
    <w:p w:rsidR="00096CC2" w:rsidRPr="00412E8D" w:rsidRDefault="00096CC2" w:rsidP="00096CC2">
      <w:pPr>
        <w:widowControl w:val="0"/>
        <w:autoSpaceDE w:val="0"/>
        <w:autoSpaceDN w:val="0"/>
        <w:adjustRightInd w:val="0"/>
        <w:spacing w:after="0" w:line="240" w:lineRule="auto"/>
        <w:rPr>
          <w:rFonts w:ascii="Book Antiqua" w:eastAsia="SimSun" w:hAnsi="Book Antiqua" w:cs="Times New Roman"/>
          <w:sz w:val="18"/>
          <w:szCs w:val="18"/>
          <w:lang w:eastAsia="pl-PL"/>
        </w:rPr>
      </w:pPr>
    </w:p>
    <w:p w:rsidR="00096CC2" w:rsidRPr="00412E8D" w:rsidRDefault="00096CC2" w:rsidP="00096CC2">
      <w:pPr>
        <w:widowControl w:val="0"/>
        <w:autoSpaceDE w:val="0"/>
        <w:autoSpaceDN w:val="0"/>
        <w:adjustRightInd w:val="0"/>
        <w:spacing w:after="0" w:line="240" w:lineRule="auto"/>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w:t>
      </w:r>
      <w:r w:rsidRPr="00412E8D">
        <w:rPr>
          <w:rFonts w:ascii="Book Antiqua" w:eastAsia="SimSun" w:hAnsi="Book Antiqua" w:cs="Verdana"/>
          <w:i/>
          <w:iCs/>
          <w:sz w:val="18"/>
          <w:szCs w:val="18"/>
          <w:lang w:eastAsia="pl-PL"/>
        </w:rPr>
        <w:t xml:space="preserve">                  </w:t>
      </w:r>
      <w:r>
        <w:rPr>
          <w:rFonts w:ascii="Book Antiqua" w:eastAsia="SimSun" w:hAnsi="Book Antiqua" w:cs="Verdana"/>
          <w:i/>
          <w:iCs/>
          <w:sz w:val="18"/>
          <w:szCs w:val="18"/>
          <w:lang w:eastAsia="pl-PL"/>
        </w:rPr>
        <w:t xml:space="preserve">                                                                 …………………………………………..</w:t>
      </w:r>
      <w:r w:rsidRPr="00412E8D">
        <w:rPr>
          <w:rFonts w:ascii="Book Antiqua" w:eastAsia="SimSun" w:hAnsi="Book Antiqua" w:cs="Verdana"/>
          <w:i/>
          <w:iCs/>
          <w:sz w:val="18"/>
          <w:szCs w:val="18"/>
          <w:lang w:eastAsia="pl-PL"/>
        </w:rPr>
        <w:t xml:space="preserve">                      </w:t>
      </w:r>
    </w:p>
    <w:p w:rsidR="00096CC2" w:rsidRPr="00412E8D" w:rsidRDefault="00096CC2" w:rsidP="00096CC2">
      <w:pPr>
        <w:widowControl w:val="0"/>
        <w:autoSpaceDE w:val="0"/>
        <w:autoSpaceDN w:val="0"/>
        <w:adjustRightInd w:val="0"/>
        <w:spacing w:after="0" w:line="240" w:lineRule="auto"/>
        <w:jc w:val="right"/>
        <w:rPr>
          <w:rFonts w:ascii="Book Antiqua" w:eastAsia="SimSun" w:hAnsi="Book Antiqua" w:cs="Arial Narrow"/>
          <w:i/>
          <w:iCs/>
          <w:sz w:val="18"/>
          <w:szCs w:val="18"/>
          <w:lang w:eastAsia="pl-PL"/>
        </w:rPr>
      </w:pPr>
      <w:r w:rsidRPr="00412E8D">
        <w:rPr>
          <w:rFonts w:ascii="Book Antiqua" w:eastAsia="SimSun" w:hAnsi="Book Antiqua" w:cs="Arial Narrow"/>
          <w:i/>
          <w:iCs/>
          <w:sz w:val="18"/>
          <w:szCs w:val="18"/>
          <w:lang w:eastAsia="pl-PL"/>
        </w:rPr>
        <w:t xml:space="preserve">         </w:t>
      </w:r>
    </w:p>
    <w:p w:rsidR="00096CC2" w:rsidRPr="00CE588C" w:rsidRDefault="00096CC2" w:rsidP="00CE588C">
      <w:pPr>
        <w:widowControl w:val="0"/>
        <w:autoSpaceDE w:val="0"/>
        <w:autoSpaceDN w:val="0"/>
        <w:adjustRightInd w:val="0"/>
        <w:spacing w:after="0" w:line="240" w:lineRule="auto"/>
        <w:rPr>
          <w:rFonts w:ascii="Book Antiqua" w:eastAsia="SimSun" w:hAnsi="Book Antiqua" w:cs="Verdana"/>
          <w:b/>
          <w:bCs/>
          <w:i/>
          <w:iCs/>
          <w:sz w:val="10"/>
          <w:szCs w:val="10"/>
          <w:lang w:eastAsia="pl-PL"/>
        </w:rPr>
      </w:pPr>
      <w:r>
        <w:rPr>
          <w:rFonts w:ascii="Book Antiqua" w:eastAsia="SimSun" w:hAnsi="Book Antiqua" w:cs="Arial Narrow"/>
          <w:i/>
          <w:iCs/>
          <w:sz w:val="10"/>
          <w:szCs w:val="10"/>
          <w:lang w:eastAsia="pl-PL"/>
        </w:rPr>
        <w:t xml:space="preserve">                  </w:t>
      </w:r>
      <w:r w:rsidRPr="005F7D8E">
        <w:rPr>
          <w:rFonts w:ascii="Book Antiqua" w:eastAsia="SimSun" w:hAnsi="Book Antiqua" w:cs="Arial Narrow"/>
          <w:i/>
          <w:iCs/>
          <w:sz w:val="10"/>
          <w:szCs w:val="10"/>
          <w:lang w:eastAsia="pl-PL"/>
        </w:rPr>
        <w:t xml:space="preserve">Miejscowość, data                                                                                                   </w:t>
      </w:r>
      <w:r>
        <w:rPr>
          <w:rFonts w:ascii="Book Antiqua" w:eastAsia="SimSun" w:hAnsi="Book Antiqua" w:cs="Arial Narrow"/>
          <w:i/>
          <w:iCs/>
          <w:sz w:val="10"/>
          <w:szCs w:val="10"/>
          <w:lang w:eastAsia="pl-PL"/>
        </w:rPr>
        <w:t xml:space="preserve">                               </w:t>
      </w:r>
      <w:r w:rsidRPr="005F7D8E">
        <w:rPr>
          <w:rFonts w:ascii="Book Antiqua" w:eastAsia="SimSun" w:hAnsi="Book Antiqua" w:cs="Arial Narrow"/>
          <w:i/>
          <w:iCs/>
          <w:sz w:val="10"/>
          <w:szCs w:val="10"/>
          <w:lang w:eastAsia="pl-PL"/>
        </w:rPr>
        <w:t xml:space="preserve">    </w:t>
      </w:r>
      <w:r>
        <w:rPr>
          <w:rFonts w:ascii="Book Antiqua" w:eastAsia="SimSun" w:hAnsi="Book Antiqua" w:cs="Arial Narrow"/>
          <w:i/>
          <w:iCs/>
          <w:sz w:val="10"/>
          <w:szCs w:val="10"/>
          <w:lang w:eastAsia="pl-PL"/>
        </w:rPr>
        <w:t xml:space="preserve">                                                                                                </w:t>
      </w:r>
      <w:r w:rsidRPr="005F7D8E">
        <w:rPr>
          <w:rFonts w:ascii="Book Antiqua" w:eastAsia="SimSun" w:hAnsi="Book Antiqua" w:cs="Verdana"/>
          <w:i/>
          <w:iCs/>
          <w:sz w:val="10"/>
          <w:szCs w:val="10"/>
          <w:lang w:eastAsia="pl-PL"/>
        </w:rPr>
        <w:t>pieczęć i podpis upoważnionych</w:t>
      </w:r>
      <w:r w:rsidRPr="005F7D8E">
        <w:rPr>
          <w:rFonts w:ascii="Book Antiqua" w:eastAsia="SimSun" w:hAnsi="Book Antiqua" w:cs="Verdana"/>
          <w:i/>
          <w:iCs/>
          <w:sz w:val="10"/>
          <w:szCs w:val="10"/>
          <w:lang w:eastAsia="pl-PL"/>
        </w:rPr>
        <w:br/>
        <w:t xml:space="preserve">                                                                                                                                             </w:t>
      </w:r>
      <w:r>
        <w:rPr>
          <w:rFonts w:ascii="Book Antiqua" w:eastAsia="SimSun" w:hAnsi="Book Antiqua" w:cs="Verdana"/>
          <w:i/>
          <w:iCs/>
          <w:sz w:val="10"/>
          <w:szCs w:val="10"/>
          <w:lang w:eastAsia="pl-PL"/>
        </w:rPr>
        <w:t xml:space="preserve">                                                                                                                                             </w:t>
      </w:r>
      <w:r w:rsidRPr="005F7D8E">
        <w:rPr>
          <w:rFonts w:ascii="Book Antiqua" w:eastAsia="SimSun" w:hAnsi="Book Antiqua" w:cs="Verdana"/>
          <w:i/>
          <w:iCs/>
          <w:sz w:val="10"/>
          <w:szCs w:val="10"/>
          <w:lang w:eastAsia="pl-PL"/>
        </w:rPr>
        <w:t xml:space="preserve">  </w:t>
      </w:r>
      <w:r w:rsidRPr="005F7D8E">
        <w:rPr>
          <w:rFonts w:ascii="Book Antiqua" w:eastAsia="SimSun" w:hAnsi="Book Antiqua" w:cs="Arial Narrow"/>
          <w:i/>
          <w:iCs/>
          <w:sz w:val="10"/>
          <w:szCs w:val="10"/>
          <w:lang w:eastAsia="pl-PL"/>
        </w:rPr>
        <w:t xml:space="preserve">przedstawicieli </w:t>
      </w:r>
    </w:p>
    <w:p w:rsidR="00096CC2" w:rsidRPr="00412E8D" w:rsidRDefault="00096CC2" w:rsidP="00096CC2">
      <w:pPr>
        <w:widowControl w:val="0"/>
        <w:autoSpaceDE w:val="0"/>
        <w:autoSpaceDN w:val="0"/>
        <w:adjustRightInd w:val="0"/>
        <w:spacing w:after="0" w:line="240" w:lineRule="auto"/>
        <w:ind w:left="3260"/>
        <w:jc w:val="right"/>
        <w:rPr>
          <w:rFonts w:ascii="Book Antiqua" w:eastAsia="SimSun" w:hAnsi="Book Antiqua" w:cs="Verdana"/>
          <w:b/>
          <w:bCs/>
          <w:i/>
          <w:iCs/>
          <w:sz w:val="18"/>
          <w:szCs w:val="18"/>
          <w:lang w:eastAsia="pl-PL"/>
        </w:rPr>
      </w:pPr>
    </w:p>
    <w:p w:rsidR="00096CC2" w:rsidRPr="00412E8D" w:rsidRDefault="00096CC2" w:rsidP="00096CC2">
      <w:pPr>
        <w:widowControl w:val="0"/>
        <w:autoSpaceDE w:val="0"/>
        <w:autoSpaceDN w:val="0"/>
        <w:adjustRightInd w:val="0"/>
        <w:spacing w:after="0" w:line="240" w:lineRule="auto"/>
        <w:ind w:left="3260"/>
        <w:jc w:val="right"/>
        <w:rPr>
          <w:rFonts w:ascii="Book Antiqua" w:eastAsia="SimSun" w:hAnsi="Book Antiqua" w:cs="Verdana"/>
          <w:b/>
          <w:bCs/>
          <w:i/>
          <w:iCs/>
          <w:sz w:val="18"/>
          <w:szCs w:val="18"/>
          <w:lang w:eastAsia="pl-PL"/>
        </w:rPr>
      </w:pPr>
    </w:p>
    <w:p w:rsidR="00096CC2" w:rsidRPr="00412E8D" w:rsidRDefault="00096CC2" w:rsidP="00096CC2">
      <w:pPr>
        <w:widowControl w:val="0"/>
        <w:autoSpaceDE w:val="0"/>
        <w:autoSpaceDN w:val="0"/>
        <w:adjustRightInd w:val="0"/>
        <w:spacing w:after="0" w:line="240" w:lineRule="auto"/>
        <w:ind w:left="3260"/>
        <w:jc w:val="right"/>
        <w:rPr>
          <w:rFonts w:ascii="Book Antiqua" w:eastAsia="SimSun" w:hAnsi="Book Antiqua" w:cs="Verdana"/>
          <w:b/>
          <w:bCs/>
          <w:i/>
          <w:iCs/>
          <w:sz w:val="18"/>
          <w:szCs w:val="18"/>
          <w:lang w:eastAsia="pl-PL"/>
        </w:rPr>
      </w:pPr>
    </w:p>
    <w:p w:rsidR="00096CC2" w:rsidRPr="00412E8D" w:rsidRDefault="00096CC2" w:rsidP="00096CC2">
      <w:pPr>
        <w:widowControl w:val="0"/>
        <w:autoSpaceDE w:val="0"/>
        <w:autoSpaceDN w:val="0"/>
        <w:adjustRightInd w:val="0"/>
        <w:spacing w:after="0" w:line="240" w:lineRule="auto"/>
        <w:ind w:left="3260"/>
        <w:jc w:val="right"/>
        <w:rPr>
          <w:rFonts w:ascii="Book Antiqua" w:eastAsia="SimSun" w:hAnsi="Book Antiqua" w:cs="Verdana"/>
          <w:b/>
          <w:bCs/>
          <w:i/>
          <w:iCs/>
          <w:sz w:val="18"/>
          <w:szCs w:val="18"/>
          <w:lang w:eastAsia="pl-PL"/>
        </w:rPr>
      </w:pPr>
    </w:p>
    <w:p w:rsidR="00096CC2" w:rsidRDefault="00096CC2" w:rsidP="00096CC2">
      <w:pPr>
        <w:widowControl w:val="0"/>
        <w:autoSpaceDE w:val="0"/>
        <w:autoSpaceDN w:val="0"/>
        <w:adjustRightInd w:val="0"/>
        <w:spacing w:after="0" w:line="240" w:lineRule="auto"/>
        <w:ind w:left="3260"/>
        <w:jc w:val="right"/>
        <w:rPr>
          <w:rFonts w:ascii="Book Antiqua" w:eastAsia="SimSun" w:hAnsi="Book Antiqua" w:cs="Verdana"/>
          <w:b/>
          <w:bCs/>
          <w:i/>
          <w:iCs/>
          <w:sz w:val="18"/>
          <w:szCs w:val="18"/>
          <w:lang w:eastAsia="pl-PL"/>
        </w:rPr>
      </w:pPr>
    </w:p>
    <w:p w:rsidR="00096CC2" w:rsidRDefault="00096CC2" w:rsidP="00096CC2">
      <w:pPr>
        <w:widowControl w:val="0"/>
        <w:autoSpaceDE w:val="0"/>
        <w:autoSpaceDN w:val="0"/>
        <w:adjustRightInd w:val="0"/>
        <w:spacing w:after="0" w:line="240" w:lineRule="auto"/>
        <w:ind w:left="3260"/>
        <w:jc w:val="right"/>
        <w:rPr>
          <w:rFonts w:ascii="Book Antiqua" w:eastAsia="SimSun" w:hAnsi="Book Antiqua" w:cs="Verdana"/>
          <w:b/>
          <w:bCs/>
          <w:i/>
          <w:iCs/>
          <w:sz w:val="18"/>
          <w:szCs w:val="18"/>
          <w:lang w:eastAsia="pl-PL"/>
        </w:rPr>
      </w:pPr>
    </w:p>
    <w:p w:rsidR="00096CC2" w:rsidRDefault="00096CC2" w:rsidP="00096CC2">
      <w:pPr>
        <w:widowControl w:val="0"/>
        <w:autoSpaceDE w:val="0"/>
        <w:autoSpaceDN w:val="0"/>
        <w:adjustRightInd w:val="0"/>
        <w:spacing w:after="0" w:line="240" w:lineRule="auto"/>
        <w:ind w:left="3260"/>
        <w:jc w:val="right"/>
        <w:rPr>
          <w:rFonts w:ascii="Book Antiqua" w:eastAsia="SimSun" w:hAnsi="Book Antiqua" w:cs="Verdana"/>
          <w:b/>
          <w:bCs/>
          <w:i/>
          <w:iCs/>
          <w:sz w:val="18"/>
          <w:szCs w:val="18"/>
          <w:lang w:eastAsia="pl-PL"/>
        </w:rPr>
      </w:pPr>
    </w:p>
    <w:p w:rsidR="00096CC2" w:rsidRDefault="00096CC2" w:rsidP="00096CC2">
      <w:pPr>
        <w:widowControl w:val="0"/>
        <w:autoSpaceDE w:val="0"/>
        <w:autoSpaceDN w:val="0"/>
        <w:adjustRightInd w:val="0"/>
        <w:spacing w:after="0" w:line="240" w:lineRule="auto"/>
        <w:ind w:left="3260"/>
        <w:jc w:val="right"/>
        <w:rPr>
          <w:rFonts w:ascii="Book Antiqua" w:eastAsia="SimSun" w:hAnsi="Book Antiqua" w:cs="Verdana"/>
          <w:b/>
          <w:bCs/>
          <w:i/>
          <w:iCs/>
          <w:sz w:val="18"/>
          <w:szCs w:val="18"/>
          <w:lang w:eastAsia="pl-PL"/>
        </w:rPr>
      </w:pPr>
    </w:p>
    <w:p w:rsidR="00096CC2" w:rsidRDefault="00096CC2" w:rsidP="00096CC2">
      <w:pPr>
        <w:widowControl w:val="0"/>
        <w:autoSpaceDE w:val="0"/>
        <w:autoSpaceDN w:val="0"/>
        <w:adjustRightInd w:val="0"/>
        <w:spacing w:after="0" w:line="240" w:lineRule="auto"/>
        <w:ind w:left="3260"/>
        <w:jc w:val="right"/>
        <w:rPr>
          <w:rFonts w:ascii="Book Antiqua" w:eastAsia="SimSun" w:hAnsi="Book Antiqua" w:cs="Verdana"/>
          <w:b/>
          <w:bCs/>
          <w:i/>
          <w:iCs/>
          <w:sz w:val="18"/>
          <w:szCs w:val="18"/>
          <w:lang w:eastAsia="pl-PL"/>
        </w:rPr>
      </w:pPr>
    </w:p>
    <w:p w:rsidR="00096CC2" w:rsidRDefault="00096CC2" w:rsidP="00096CC2">
      <w:pPr>
        <w:widowControl w:val="0"/>
        <w:autoSpaceDE w:val="0"/>
        <w:autoSpaceDN w:val="0"/>
        <w:adjustRightInd w:val="0"/>
        <w:spacing w:after="0" w:line="240" w:lineRule="auto"/>
        <w:ind w:left="3260"/>
        <w:jc w:val="right"/>
        <w:rPr>
          <w:rFonts w:ascii="Book Antiqua" w:eastAsia="SimSun" w:hAnsi="Book Antiqua" w:cs="Verdana"/>
          <w:b/>
          <w:bCs/>
          <w:i/>
          <w:iCs/>
          <w:sz w:val="18"/>
          <w:szCs w:val="18"/>
          <w:lang w:eastAsia="pl-PL"/>
        </w:rPr>
      </w:pPr>
    </w:p>
    <w:p w:rsidR="00096CC2" w:rsidRDefault="00096CC2" w:rsidP="00096CC2">
      <w:pPr>
        <w:widowControl w:val="0"/>
        <w:autoSpaceDE w:val="0"/>
        <w:autoSpaceDN w:val="0"/>
        <w:adjustRightInd w:val="0"/>
        <w:spacing w:after="0" w:line="240" w:lineRule="auto"/>
        <w:ind w:left="3260"/>
        <w:jc w:val="right"/>
        <w:rPr>
          <w:rFonts w:ascii="Book Antiqua" w:eastAsia="SimSun" w:hAnsi="Book Antiqua" w:cs="Verdana"/>
          <w:b/>
          <w:bCs/>
          <w:i/>
          <w:iCs/>
          <w:sz w:val="18"/>
          <w:szCs w:val="18"/>
          <w:lang w:eastAsia="pl-PL"/>
        </w:rPr>
      </w:pPr>
    </w:p>
    <w:p w:rsidR="00096CC2" w:rsidRPr="00412E8D" w:rsidRDefault="00096CC2" w:rsidP="00096CC2">
      <w:pPr>
        <w:widowControl w:val="0"/>
        <w:autoSpaceDE w:val="0"/>
        <w:autoSpaceDN w:val="0"/>
        <w:adjustRightInd w:val="0"/>
        <w:spacing w:after="0" w:line="240" w:lineRule="auto"/>
        <w:ind w:left="3260"/>
        <w:jc w:val="right"/>
        <w:rPr>
          <w:rFonts w:ascii="Book Antiqua" w:eastAsia="SimSun" w:hAnsi="Book Antiqua" w:cs="Verdana"/>
          <w:b/>
          <w:bCs/>
          <w:i/>
          <w:iCs/>
          <w:sz w:val="18"/>
          <w:szCs w:val="18"/>
          <w:lang w:eastAsia="pl-PL"/>
        </w:rPr>
      </w:pPr>
    </w:p>
    <w:p w:rsidR="00096CC2" w:rsidRPr="00412E8D" w:rsidRDefault="00096CC2" w:rsidP="00096CC2">
      <w:pPr>
        <w:widowControl w:val="0"/>
        <w:autoSpaceDE w:val="0"/>
        <w:autoSpaceDN w:val="0"/>
        <w:adjustRightInd w:val="0"/>
        <w:spacing w:after="0" w:line="240" w:lineRule="auto"/>
        <w:ind w:left="3260"/>
        <w:jc w:val="right"/>
        <w:rPr>
          <w:rFonts w:ascii="Book Antiqua" w:eastAsia="SimSun" w:hAnsi="Book Antiqua" w:cs="Verdana"/>
          <w:b/>
          <w:bCs/>
          <w:i/>
          <w:iCs/>
          <w:sz w:val="18"/>
          <w:szCs w:val="18"/>
          <w:lang w:eastAsia="pl-PL"/>
        </w:rPr>
      </w:pPr>
    </w:p>
    <w:p w:rsidR="00096CC2" w:rsidRPr="00412E8D" w:rsidRDefault="00096CC2" w:rsidP="00096CC2">
      <w:pPr>
        <w:widowControl w:val="0"/>
        <w:autoSpaceDE w:val="0"/>
        <w:autoSpaceDN w:val="0"/>
        <w:adjustRightInd w:val="0"/>
        <w:spacing w:after="0" w:line="240" w:lineRule="auto"/>
        <w:rPr>
          <w:rFonts w:ascii="Book Antiqua" w:eastAsia="SimSun" w:hAnsi="Book Antiqua" w:cs="Verdana"/>
          <w:b/>
          <w:bCs/>
          <w:i/>
          <w:iCs/>
          <w:sz w:val="18"/>
          <w:szCs w:val="18"/>
          <w:lang w:eastAsia="pl-PL"/>
        </w:rPr>
      </w:pPr>
    </w:p>
    <w:p w:rsidR="00096CC2" w:rsidRDefault="00096CC2">
      <w:pPr>
        <w:rPr>
          <w:rFonts w:ascii="Book Antiqua" w:eastAsia="SimSun" w:hAnsi="Book Antiqua" w:cs="Verdana"/>
          <w:b/>
          <w:bCs/>
          <w:i/>
          <w:iCs/>
          <w:sz w:val="18"/>
          <w:szCs w:val="18"/>
          <w:lang w:eastAsia="pl-PL"/>
        </w:rPr>
      </w:pPr>
      <w:r>
        <w:rPr>
          <w:rFonts w:ascii="Book Antiqua" w:eastAsia="SimSun" w:hAnsi="Book Antiqua" w:cs="Verdana"/>
          <w:b/>
          <w:bCs/>
          <w:i/>
          <w:iCs/>
          <w:sz w:val="18"/>
          <w:szCs w:val="18"/>
          <w:lang w:eastAsia="pl-PL"/>
        </w:rPr>
        <w:br w:type="page"/>
      </w:r>
    </w:p>
    <w:p w:rsidR="00096CC2" w:rsidRPr="00412E8D" w:rsidRDefault="00096CC2" w:rsidP="00096CC2">
      <w:pPr>
        <w:widowControl w:val="0"/>
        <w:autoSpaceDE w:val="0"/>
        <w:autoSpaceDN w:val="0"/>
        <w:adjustRightInd w:val="0"/>
        <w:spacing w:after="0" w:line="240" w:lineRule="auto"/>
        <w:ind w:left="3260"/>
        <w:jc w:val="right"/>
        <w:rPr>
          <w:rFonts w:ascii="Book Antiqua" w:eastAsia="SimSun" w:hAnsi="Book Antiqua" w:cs="Verdana"/>
          <w:b/>
          <w:bCs/>
          <w:i/>
          <w:iCs/>
          <w:sz w:val="18"/>
          <w:szCs w:val="18"/>
          <w:lang w:eastAsia="pl-PL"/>
        </w:rPr>
      </w:pPr>
    </w:p>
    <w:p w:rsidR="00096CC2" w:rsidRDefault="00096CC2" w:rsidP="00096CC2">
      <w:pPr>
        <w:autoSpaceDE w:val="0"/>
        <w:autoSpaceDN w:val="0"/>
        <w:adjustRightInd w:val="0"/>
        <w:spacing w:after="0" w:line="240" w:lineRule="auto"/>
        <w:jc w:val="right"/>
        <w:rPr>
          <w:rFonts w:ascii="Book Antiqua" w:eastAsia="Times New Roman" w:hAnsi="Book Antiqua" w:cs="Times New Roman"/>
          <w:b/>
          <w:bCs/>
          <w:color w:val="000000"/>
          <w:sz w:val="18"/>
          <w:szCs w:val="18"/>
          <w:lang w:eastAsia="pl-PL"/>
        </w:rPr>
      </w:pPr>
      <w:r w:rsidRPr="003E6682">
        <w:rPr>
          <w:rFonts w:ascii="Book Antiqua" w:eastAsia="Times New Roman" w:hAnsi="Book Antiqua" w:cs="Times New Roman"/>
          <w:b/>
          <w:bCs/>
          <w:color w:val="000000"/>
          <w:sz w:val="18"/>
          <w:szCs w:val="18"/>
          <w:lang w:eastAsia="pl-PL"/>
        </w:rPr>
        <w:t>RIR.271.1</w:t>
      </w:r>
      <w:r w:rsidR="00D83212">
        <w:rPr>
          <w:rFonts w:ascii="Book Antiqua" w:eastAsia="Times New Roman" w:hAnsi="Book Antiqua" w:cs="Times New Roman"/>
          <w:b/>
          <w:bCs/>
          <w:color w:val="000000"/>
          <w:sz w:val="18"/>
          <w:szCs w:val="18"/>
          <w:lang w:eastAsia="pl-PL"/>
        </w:rPr>
        <w:t>8</w:t>
      </w:r>
      <w:r w:rsidRPr="003E6682">
        <w:rPr>
          <w:rFonts w:ascii="Book Antiqua" w:eastAsia="Times New Roman" w:hAnsi="Book Antiqua" w:cs="Times New Roman"/>
          <w:b/>
          <w:bCs/>
          <w:color w:val="000000"/>
          <w:sz w:val="18"/>
          <w:szCs w:val="18"/>
          <w:lang w:eastAsia="pl-PL"/>
        </w:rPr>
        <w:t>.2018</w:t>
      </w:r>
      <w:r w:rsidR="00D83212">
        <w:rPr>
          <w:rFonts w:ascii="Book Antiqua" w:eastAsia="Times New Roman" w:hAnsi="Book Antiqua" w:cs="Times New Roman"/>
          <w:b/>
          <w:bCs/>
          <w:color w:val="000000"/>
          <w:sz w:val="18"/>
          <w:szCs w:val="18"/>
          <w:lang w:eastAsia="pl-PL"/>
        </w:rPr>
        <w:t>.DB</w:t>
      </w:r>
    </w:p>
    <w:p w:rsidR="00096CC2" w:rsidRPr="00412E8D" w:rsidRDefault="00096CC2" w:rsidP="00096CC2">
      <w:pPr>
        <w:autoSpaceDE w:val="0"/>
        <w:autoSpaceDN w:val="0"/>
        <w:adjustRightInd w:val="0"/>
        <w:spacing w:after="0" w:line="240" w:lineRule="auto"/>
        <w:jc w:val="right"/>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b/>
          <w:bCs/>
          <w:color w:val="000000"/>
          <w:sz w:val="18"/>
          <w:szCs w:val="18"/>
          <w:lang w:eastAsia="pl-PL"/>
        </w:rPr>
        <w:t xml:space="preserve">Załącznik nr 2 do SIWZ </w:t>
      </w:r>
    </w:p>
    <w:p w:rsidR="00096CC2" w:rsidRPr="00412E8D" w:rsidRDefault="00096CC2" w:rsidP="00096CC2">
      <w:pPr>
        <w:autoSpaceDE w:val="0"/>
        <w:autoSpaceDN w:val="0"/>
        <w:adjustRightInd w:val="0"/>
        <w:spacing w:after="0" w:line="240" w:lineRule="auto"/>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 xml:space="preserve">…………………………………….. </w:t>
      </w:r>
    </w:p>
    <w:p w:rsidR="00096CC2" w:rsidRPr="00412E8D" w:rsidRDefault="00096CC2" w:rsidP="00096CC2">
      <w:pPr>
        <w:autoSpaceDE w:val="0"/>
        <w:autoSpaceDN w:val="0"/>
        <w:adjustRightInd w:val="0"/>
        <w:spacing w:after="0" w:line="240" w:lineRule="auto"/>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 xml:space="preserve">         pieczęć Wykonawcy </w:t>
      </w:r>
    </w:p>
    <w:p w:rsidR="00096CC2" w:rsidRPr="00412E8D" w:rsidRDefault="00096CC2" w:rsidP="00096CC2">
      <w:pPr>
        <w:autoSpaceDE w:val="0"/>
        <w:autoSpaceDN w:val="0"/>
        <w:adjustRightInd w:val="0"/>
        <w:spacing w:after="0" w:line="240" w:lineRule="auto"/>
        <w:jc w:val="both"/>
        <w:rPr>
          <w:rFonts w:ascii="Book Antiqua" w:eastAsia="Times New Roman" w:hAnsi="Book Antiqua" w:cs="Times New Roman"/>
          <w:color w:val="000000"/>
          <w:lang w:eastAsia="pl-PL"/>
        </w:rPr>
      </w:pPr>
    </w:p>
    <w:p w:rsidR="00096CC2" w:rsidRPr="00412E8D" w:rsidRDefault="00096CC2" w:rsidP="00096CC2">
      <w:pPr>
        <w:autoSpaceDE w:val="0"/>
        <w:autoSpaceDN w:val="0"/>
        <w:adjustRightInd w:val="0"/>
        <w:spacing w:after="0" w:line="240" w:lineRule="auto"/>
        <w:jc w:val="both"/>
        <w:rPr>
          <w:rFonts w:ascii="Book Antiqua" w:eastAsia="Times New Roman" w:hAnsi="Book Antiqua" w:cs="Times New Roman"/>
          <w:color w:val="000000"/>
          <w:lang w:eastAsia="pl-PL"/>
        </w:rPr>
      </w:pPr>
    </w:p>
    <w:p w:rsidR="00096CC2" w:rsidRPr="00412E8D" w:rsidRDefault="00096CC2" w:rsidP="00096CC2">
      <w:pPr>
        <w:autoSpaceDE w:val="0"/>
        <w:autoSpaceDN w:val="0"/>
        <w:adjustRightInd w:val="0"/>
        <w:spacing w:after="0" w:line="240" w:lineRule="auto"/>
        <w:jc w:val="both"/>
        <w:rPr>
          <w:rFonts w:ascii="Book Antiqua" w:eastAsia="Times New Roman" w:hAnsi="Book Antiqua" w:cs="Times New Roman"/>
          <w:color w:val="000000"/>
          <w:lang w:eastAsia="pl-PL"/>
        </w:rPr>
      </w:pPr>
    </w:p>
    <w:p w:rsidR="00096CC2" w:rsidRPr="00412E8D" w:rsidRDefault="00096CC2" w:rsidP="00096CC2">
      <w:pPr>
        <w:autoSpaceDE w:val="0"/>
        <w:autoSpaceDN w:val="0"/>
        <w:adjustRightInd w:val="0"/>
        <w:spacing w:after="0" w:line="240" w:lineRule="auto"/>
        <w:jc w:val="center"/>
        <w:rPr>
          <w:rFonts w:ascii="Book Antiqua" w:eastAsia="Times New Roman" w:hAnsi="Book Antiqua" w:cs="Times New Roman"/>
          <w:color w:val="000000"/>
          <w:lang w:eastAsia="pl-PL"/>
        </w:rPr>
      </w:pPr>
      <w:r w:rsidRPr="00412E8D">
        <w:rPr>
          <w:rFonts w:ascii="Book Antiqua" w:eastAsia="Times New Roman" w:hAnsi="Book Antiqua" w:cs="Times New Roman"/>
          <w:b/>
          <w:bCs/>
          <w:color w:val="000000"/>
          <w:lang w:eastAsia="pl-PL"/>
        </w:rPr>
        <w:t>WYKAZ WYKONANYCH USŁUG</w:t>
      </w:r>
    </w:p>
    <w:p w:rsidR="00096CC2" w:rsidRPr="00412E8D" w:rsidRDefault="00096CC2" w:rsidP="00096CC2">
      <w:pPr>
        <w:autoSpaceDE w:val="0"/>
        <w:autoSpaceDN w:val="0"/>
        <w:adjustRightInd w:val="0"/>
        <w:spacing w:after="0" w:line="240" w:lineRule="auto"/>
        <w:jc w:val="center"/>
        <w:rPr>
          <w:rFonts w:ascii="Book Antiqua" w:eastAsia="Times New Roman" w:hAnsi="Book Antiqua" w:cs="Times New Roman"/>
          <w:b/>
          <w:bCs/>
          <w:color w:val="000000"/>
          <w:lang w:eastAsia="pl-PL"/>
        </w:rPr>
      </w:pPr>
    </w:p>
    <w:p w:rsidR="00096CC2" w:rsidRPr="00412E8D" w:rsidRDefault="00096CC2" w:rsidP="00096CC2">
      <w:pPr>
        <w:autoSpaceDE w:val="0"/>
        <w:autoSpaceDN w:val="0"/>
        <w:adjustRightInd w:val="0"/>
        <w:spacing w:after="0" w:line="240" w:lineRule="auto"/>
        <w:jc w:val="center"/>
        <w:rPr>
          <w:rFonts w:ascii="Book Antiqua" w:eastAsia="Times New Roman" w:hAnsi="Book Antiqua" w:cs="Times New Roman"/>
          <w:b/>
          <w:bCs/>
          <w:color w:val="000000"/>
          <w:lang w:eastAsia="pl-PL"/>
        </w:rPr>
      </w:pPr>
    </w:p>
    <w:p w:rsidR="00096CC2" w:rsidRPr="00412E8D" w:rsidRDefault="00096CC2" w:rsidP="00096CC2">
      <w:pPr>
        <w:autoSpaceDE w:val="0"/>
        <w:autoSpaceDN w:val="0"/>
        <w:adjustRightInd w:val="0"/>
        <w:spacing w:after="0" w:line="240" w:lineRule="auto"/>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 xml:space="preserve">Przystępując do udziału w postępowaniu o udzielenie zamówienia publicznego na </w:t>
      </w:r>
      <w:r w:rsidRPr="00412E8D">
        <w:rPr>
          <w:rFonts w:ascii="Book Antiqua" w:eastAsia="Times New Roman" w:hAnsi="Book Antiqua" w:cs="Times New Roman"/>
          <w:color w:val="000000"/>
          <w:sz w:val="18"/>
          <w:szCs w:val="18"/>
          <w:u w:val="single"/>
          <w:lang w:eastAsia="pl-PL"/>
        </w:rPr>
        <w:t>„Odbiór i transport odpadów komunalnych od właścicieli nieruchomości zamieszkałych z terenu Gminy Łęczyce”</w:t>
      </w:r>
      <w:r w:rsidRPr="00412E8D">
        <w:rPr>
          <w:rFonts w:ascii="Book Antiqua" w:eastAsia="Times New Roman" w:hAnsi="Book Antiqua" w:cs="Times New Roman"/>
          <w:color w:val="000000"/>
          <w:sz w:val="18"/>
          <w:szCs w:val="18"/>
          <w:lang w:eastAsia="pl-PL"/>
        </w:rPr>
        <w:t>, przedkładam wykaz wykonanych lub wykonywanych usług, w okresie ostatnich trzech lat przed upływem terminu składania ofert, a jeśli okres prowadzenia działalności jest krótszy – w tym okresie:</w:t>
      </w:r>
    </w:p>
    <w:p w:rsidR="00096CC2" w:rsidRPr="00412E8D" w:rsidRDefault="00096CC2" w:rsidP="00096CC2">
      <w:pPr>
        <w:autoSpaceDE w:val="0"/>
        <w:autoSpaceDN w:val="0"/>
        <w:adjustRightInd w:val="0"/>
        <w:spacing w:after="0" w:line="240" w:lineRule="auto"/>
        <w:jc w:val="both"/>
        <w:rPr>
          <w:rFonts w:ascii="Book Antiqua" w:eastAsia="Times New Roman" w:hAnsi="Book Antiqua" w:cs="Times New Roman"/>
          <w:color w:val="000000"/>
          <w:sz w:val="18"/>
          <w:szCs w:val="18"/>
          <w:lang w:eastAsia="pl-PL"/>
        </w:rPr>
      </w:pPr>
    </w:p>
    <w:tbl>
      <w:tblPr>
        <w:tblW w:w="8046" w:type="dxa"/>
        <w:jc w:val="center"/>
        <w:tblBorders>
          <w:top w:val="nil"/>
          <w:left w:val="nil"/>
          <w:bottom w:val="nil"/>
          <w:right w:val="nil"/>
        </w:tblBorders>
        <w:tblLayout w:type="fixed"/>
        <w:tblLook w:val="0000" w:firstRow="0" w:lastRow="0" w:firstColumn="0" w:lastColumn="0" w:noHBand="0" w:noVBand="0"/>
      </w:tblPr>
      <w:tblGrid>
        <w:gridCol w:w="1950"/>
        <w:gridCol w:w="1950"/>
        <w:gridCol w:w="1950"/>
        <w:gridCol w:w="2196"/>
      </w:tblGrid>
      <w:tr w:rsidR="00096CC2" w:rsidRPr="00412E8D" w:rsidTr="00C83D74">
        <w:trPr>
          <w:trHeight w:val="269"/>
          <w:jc w:val="center"/>
        </w:trPr>
        <w:tc>
          <w:tcPr>
            <w:tcW w:w="1950" w:type="dxa"/>
            <w:tcBorders>
              <w:top w:val="single" w:sz="4" w:space="0" w:color="auto"/>
              <w:left w:val="single" w:sz="4" w:space="0" w:color="auto"/>
              <w:bottom w:val="single" w:sz="4" w:space="0" w:color="auto"/>
              <w:right w:val="single" w:sz="4" w:space="0" w:color="auto"/>
            </w:tcBorders>
          </w:tcPr>
          <w:p w:rsidR="00096CC2" w:rsidRPr="00412E8D" w:rsidRDefault="00096CC2" w:rsidP="00C83D74">
            <w:pPr>
              <w:autoSpaceDE w:val="0"/>
              <w:autoSpaceDN w:val="0"/>
              <w:adjustRightInd w:val="0"/>
              <w:spacing w:after="0" w:line="240" w:lineRule="auto"/>
              <w:jc w:val="center"/>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Usługi polegające na odbieraniu odpadów komunalnych, w ilości nie mniejszej niż:</w:t>
            </w:r>
          </w:p>
        </w:tc>
        <w:tc>
          <w:tcPr>
            <w:tcW w:w="1950" w:type="dxa"/>
            <w:tcBorders>
              <w:top w:val="single" w:sz="4" w:space="0" w:color="auto"/>
              <w:left w:val="single" w:sz="4" w:space="0" w:color="auto"/>
              <w:bottom w:val="single" w:sz="4" w:space="0" w:color="auto"/>
              <w:right w:val="single" w:sz="4" w:space="0" w:color="auto"/>
            </w:tcBorders>
          </w:tcPr>
          <w:p w:rsidR="00096CC2" w:rsidRPr="00412E8D" w:rsidRDefault="00096CC2" w:rsidP="00C83D74">
            <w:pPr>
              <w:autoSpaceDE w:val="0"/>
              <w:autoSpaceDN w:val="0"/>
              <w:adjustRightInd w:val="0"/>
              <w:spacing w:after="0" w:line="240" w:lineRule="auto"/>
              <w:jc w:val="center"/>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Ilość odebranych odpadów komunalnych</w:t>
            </w:r>
          </w:p>
          <w:p w:rsidR="00096CC2" w:rsidRPr="00412E8D" w:rsidRDefault="00096CC2" w:rsidP="00C83D74">
            <w:pPr>
              <w:autoSpaceDE w:val="0"/>
              <w:autoSpaceDN w:val="0"/>
              <w:adjustRightInd w:val="0"/>
              <w:spacing w:after="0" w:line="240" w:lineRule="auto"/>
              <w:jc w:val="center"/>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(Mg/rok)</w:t>
            </w:r>
          </w:p>
        </w:tc>
        <w:tc>
          <w:tcPr>
            <w:tcW w:w="1950" w:type="dxa"/>
            <w:tcBorders>
              <w:top w:val="single" w:sz="4" w:space="0" w:color="auto"/>
              <w:left w:val="single" w:sz="4" w:space="0" w:color="auto"/>
              <w:bottom w:val="single" w:sz="4" w:space="0" w:color="auto"/>
              <w:right w:val="single" w:sz="4" w:space="0" w:color="auto"/>
            </w:tcBorders>
          </w:tcPr>
          <w:p w:rsidR="00096CC2" w:rsidRPr="00412E8D" w:rsidRDefault="00096CC2" w:rsidP="00C83D74">
            <w:pPr>
              <w:autoSpaceDE w:val="0"/>
              <w:autoSpaceDN w:val="0"/>
              <w:adjustRightInd w:val="0"/>
              <w:spacing w:after="0" w:line="240" w:lineRule="auto"/>
              <w:jc w:val="center"/>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Czas trwania zamówienia</w:t>
            </w:r>
          </w:p>
          <w:p w:rsidR="00096CC2" w:rsidRPr="00412E8D" w:rsidRDefault="00096CC2" w:rsidP="00C83D74">
            <w:pPr>
              <w:autoSpaceDE w:val="0"/>
              <w:autoSpaceDN w:val="0"/>
              <w:adjustRightInd w:val="0"/>
              <w:spacing w:after="0" w:line="240" w:lineRule="auto"/>
              <w:jc w:val="center"/>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od ….do….</w:t>
            </w:r>
          </w:p>
          <w:p w:rsidR="00096CC2" w:rsidRPr="00412E8D" w:rsidRDefault="00096CC2" w:rsidP="00C83D74">
            <w:pPr>
              <w:autoSpaceDE w:val="0"/>
              <w:autoSpaceDN w:val="0"/>
              <w:adjustRightInd w:val="0"/>
              <w:spacing w:after="0" w:line="240" w:lineRule="auto"/>
              <w:jc w:val="center"/>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mm-</w:t>
            </w:r>
            <w:proofErr w:type="spellStart"/>
            <w:r w:rsidRPr="00412E8D">
              <w:rPr>
                <w:rFonts w:ascii="Book Antiqua" w:eastAsia="Times New Roman" w:hAnsi="Book Antiqua" w:cs="Times New Roman"/>
                <w:color w:val="000000"/>
                <w:sz w:val="16"/>
                <w:szCs w:val="16"/>
                <w:lang w:eastAsia="pl-PL"/>
              </w:rPr>
              <w:t>rrrr</w:t>
            </w:r>
            <w:proofErr w:type="spellEnd"/>
          </w:p>
        </w:tc>
        <w:tc>
          <w:tcPr>
            <w:tcW w:w="2196" w:type="dxa"/>
            <w:tcBorders>
              <w:top w:val="single" w:sz="4" w:space="0" w:color="auto"/>
              <w:left w:val="single" w:sz="4" w:space="0" w:color="auto"/>
              <w:bottom w:val="single" w:sz="4" w:space="0" w:color="auto"/>
              <w:right w:val="single" w:sz="4" w:space="0" w:color="auto"/>
            </w:tcBorders>
          </w:tcPr>
          <w:p w:rsidR="00096CC2" w:rsidRPr="00412E8D" w:rsidRDefault="00096CC2" w:rsidP="00C83D74">
            <w:pPr>
              <w:autoSpaceDE w:val="0"/>
              <w:autoSpaceDN w:val="0"/>
              <w:adjustRightInd w:val="0"/>
              <w:spacing w:after="0" w:line="240" w:lineRule="auto"/>
              <w:jc w:val="center"/>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Odbiorca/Zamawiający (adres i dane kontaktowe)</w:t>
            </w:r>
          </w:p>
        </w:tc>
      </w:tr>
      <w:tr w:rsidR="00096CC2" w:rsidRPr="00412E8D" w:rsidTr="00C83D74">
        <w:trPr>
          <w:trHeight w:val="777"/>
          <w:jc w:val="center"/>
        </w:trPr>
        <w:tc>
          <w:tcPr>
            <w:tcW w:w="1950" w:type="dxa"/>
            <w:tcBorders>
              <w:top w:val="single" w:sz="4" w:space="0" w:color="auto"/>
              <w:left w:val="single" w:sz="4" w:space="0" w:color="auto"/>
              <w:bottom w:val="single" w:sz="4" w:space="0" w:color="auto"/>
              <w:right w:val="single" w:sz="4" w:space="0" w:color="auto"/>
            </w:tcBorders>
          </w:tcPr>
          <w:p w:rsidR="00096CC2" w:rsidRPr="00412E8D" w:rsidRDefault="00096CC2" w:rsidP="00C83D74">
            <w:pPr>
              <w:autoSpaceDE w:val="0"/>
              <w:autoSpaceDN w:val="0"/>
              <w:adjustRightInd w:val="0"/>
              <w:spacing w:after="0" w:line="240" w:lineRule="auto"/>
              <w:jc w:val="center"/>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Zamówienie</w:t>
            </w:r>
          </w:p>
          <w:p w:rsidR="00096CC2" w:rsidRPr="00412E8D" w:rsidRDefault="00096CC2" w:rsidP="00C83D74">
            <w:pPr>
              <w:autoSpaceDE w:val="0"/>
              <w:autoSpaceDN w:val="0"/>
              <w:adjustRightInd w:val="0"/>
              <w:spacing w:after="0" w:line="240" w:lineRule="auto"/>
              <w:jc w:val="center"/>
              <w:rPr>
                <w:rFonts w:ascii="Book Antiqua" w:eastAsia="Times New Roman" w:hAnsi="Book Antiqua" w:cs="Times New Roman"/>
                <w:lang w:eastAsia="pl-PL"/>
              </w:rPr>
            </w:pPr>
            <w:r w:rsidRPr="00412E8D">
              <w:rPr>
                <w:rFonts w:ascii="Book Antiqua" w:eastAsia="Times New Roman" w:hAnsi="Book Antiqua" w:cs="Times New Roman"/>
                <w:sz w:val="16"/>
                <w:szCs w:val="16"/>
                <w:lang w:eastAsia="pl-PL"/>
              </w:rPr>
              <w:t>- 1 000 Mg</w:t>
            </w:r>
          </w:p>
        </w:tc>
        <w:tc>
          <w:tcPr>
            <w:tcW w:w="1950" w:type="dxa"/>
            <w:tcBorders>
              <w:top w:val="single" w:sz="4" w:space="0" w:color="auto"/>
              <w:left w:val="single" w:sz="4" w:space="0" w:color="auto"/>
              <w:bottom w:val="single" w:sz="4" w:space="0" w:color="auto"/>
              <w:right w:val="single" w:sz="4" w:space="0" w:color="auto"/>
            </w:tcBorders>
          </w:tcPr>
          <w:p w:rsidR="00096CC2" w:rsidRPr="00412E8D" w:rsidRDefault="00096CC2" w:rsidP="00C83D74">
            <w:pPr>
              <w:autoSpaceDE w:val="0"/>
              <w:autoSpaceDN w:val="0"/>
              <w:adjustRightInd w:val="0"/>
              <w:spacing w:after="0" w:line="240" w:lineRule="auto"/>
              <w:jc w:val="center"/>
              <w:rPr>
                <w:rFonts w:ascii="Book Antiqua" w:eastAsia="Times New Roman" w:hAnsi="Book Antiqua" w:cs="Times New Roman"/>
                <w:color w:val="000000"/>
                <w:lang w:eastAsia="pl-PL"/>
              </w:rPr>
            </w:pPr>
          </w:p>
          <w:p w:rsidR="00096CC2" w:rsidRPr="00412E8D" w:rsidRDefault="00096CC2" w:rsidP="00C83D74">
            <w:pPr>
              <w:autoSpaceDE w:val="0"/>
              <w:autoSpaceDN w:val="0"/>
              <w:adjustRightInd w:val="0"/>
              <w:spacing w:after="0" w:line="240" w:lineRule="auto"/>
              <w:jc w:val="center"/>
              <w:rPr>
                <w:rFonts w:ascii="Book Antiqua" w:eastAsia="Times New Roman" w:hAnsi="Book Antiqua" w:cs="Times New Roman"/>
                <w:color w:val="000000"/>
                <w:lang w:eastAsia="pl-PL"/>
              </w:rPr>
            </w:pPr>
          </w:p>
          <w:p w:rsidR="00096CC2" w:rsidRPr="00412E8D" w:rsidRDefault="00096CC2" w:rsidP="00C83D74">
            <w:pPr>
              <w:autoSpaceDE w:val="0"/>
              <w:autoSpaceDN w:val="0"/>
              <w:adjustRightInd w:val="0"/>
              <w:spacing w:after="0" w:line="240" w:lineRule="auto"/>
              <w:jc w:val="center"/>
              <w:rPr>
                <w:rFonts w:ascii="Book Antiqua" w:eastAsia="Times New Roman" w:hAnsi="Book Antiqua" w:cs="Times New Roman"/>
                <w:color w:val="000000"/>
                <w:lang w:eastAsia="pl-PL"/>
              </w:rPr>
            </w:pPr>
          </w:p>
          <w:p w:rsidR="00096CC2" w:rsidRPr="00412E8D" w:rsidRDefault="00096CC2" w:rsidP="00C83D74">
            <w:pPr>
              <w:autoSpaceDE w:val="0"/>
              <w:autoSpaceDN w:val="0"/>
              <w:adjustRightInd w:val="0"/>
              <w:spacing w:after="0" w:line="240" w:lineRule="auto"/>
              <w:jc w:val="center"/>
              <w:rPr>
                <w:rFonts w:ascii="Book Antiqua" w:eastAsia="Times New Roman" w:hAnsi="Book Antiqua" w:cs="Times New Roman"/>
                <w:color w:val="000000"/>
                <w:lang w:eastAsia="pl-PL"/>
              </w:rPr>
            </w:pPr>
          </w:p>
          <w:p w:rsidR="00096CC2" w:rsidRPr="00412E8D" w:rsidRDefault="00096CC2" w:rsidP="00C83D74">
            <w:pPr>
              <w:autoSpaceDE w:val="0"/>
              <w:autoSpaceDN w:val="0"/>
              <w:adjustRightInd w:val="0"/>
              <w:spacing w:after="0" w:line="240" w:lineRule="auto"/>
              <w:jc w:val="center"/>
              <w:rPr>
                <w:rFonts w:ascii="Book Antiqua" w:eastAsia="Times New Roman" w:hAnsi="Book Antiqua" w:cs="Times New Roman"/>
                <w:color w:val="000000"/>
                <w:lang w:eastAsia="pl-PL"/>
              </w:rPr>
            </w:pPr>
          </w:p>
          <w:p w:rsidR="00096CC2" w:rsidRPr="00412E8D" w:rsidRDefault="00096CC2" w:rsidP="00C83D74">
            <w:pPr>
              <w:autoSpaceDE w:val="0"/>
              <w:autoSpaceDN w:val="0"/>
              <w:adjustRightInd w:val="0"/>
              <w:spacing w:after="0" w:line="240" w:lineRule="auto"/>
              <w:jc w:val="center"/>
              <w:rPr>
                <w:rFonts w:ascii="Book Antiqua" w:eastAsia="Times New Roman" w:hAnsi="Book Antiqua" w:cs="Times New Roman"/>
                <w:color w:val="000000"/>
                <w:lang w:eastAsia="pl-PL"/>
              </w:rPr>
            </w:pPr>
          </w:p>
          <w:p w:rsidR="00096CC2" w:rsidRPr="00412E8D" w:rsidRDefault="00096CC2" w:rsidP="00C83D74">
            <w:pPr>
              <w:autoSpaceDE w:val="0"/>
              <w:autoSpaceDN w:val="0"/>
              <w:adjustRightInd w:val="0"/>
              <w:spacing w:after="0" w:line="240" w:lineRule="auto"/>
              <w:jc w:val="center"/>
              <w:rPr>
                <w:rFonts w:ascii="Book Antiqua" w:eastAsia="Times New Roman" w:hAnsi="Book Antiqua" w:cs="Times New Roman"/>
                <w:color w:val="000000"/>
                <w:lang w:eastAsia="pl-PL"/>
              </w:rPr>
            </w:pPr>
          </w:p>
        </w:tc>
        <w:tc>
          <w:tcPr>
            <w:tcW w:w="1950" w:type="dxa"/>
            <w:tcBorders>
              <w:top w:val="single" w:sz="4" w:space="0" w:color="auto"/>
              <w:left w:val="single" w:sz="4" w:space="0" w:color="auto"/>
              <w:bottom w:val="single" w:sz="4" w:space="0" w:color="auto"/>
              <w:right w:val="single" w:sz="4" w:space="0" w:color="auto"/>
            </w:tcBorders>
          </w:tcPr>
          <w:p w:rsidR="00096CC2" w:rsidRPr="00412E8D" w:rsidRDefault="00096CC2" w:rsidP="00C83D74">
            <w:pPr>
              <w:spacing w:after="200" w:line="276" w:lineRule="auto"/>
              <w:jc w:val="center"/>
              <w:rPr>
                <w:rFonts w:ascii="Book Antiqua" w:eastAsia="Times New Roman" w:hAnsi="Book Antiqua" w:cs="Times New Roman"/>
                <w:color w:val="000000"/>
                <w:lang w:eastAsia="pl-PL"/>
              </w:rPr>
            </w:pPr>
          </w:p>
          <w:p w:rsidR="00096CC2" w:rsidRPr="00412E8D" w:rsidRDefault="00096CC2" w:rsidP="00C83D74">
            <w:pPr>
              <w:autoSpaceDE w:val="0"/>
              <w:autoSpaceDN w:val="0"/>
              <w:adjustRightInd w:val="0"/>
              <w:spacing w:after="0" w:line="240" w:lineRule="auto"/>
              <w:jc w:val="center"/>
              <w:rPr>
                <w:rFonts w:ascii="Book Antiqua" w:eastAsia="Times New Roman" w:hAnsi="Book Antiqua" w:cs="Times New Roman"/>
                <w:color w:val="000000"/>
                <w:lang w:eastAsia="pl-PL"/>
              </w:rPr>
            </w:pPr>
          </w:p>
        </w:tc>
        <w:tc>
          <w:tcPr>
            <w:tcW w:w="2196" w:type="dxa"/>
            <w:tcBorders>
              <w:top w:val="single" w:sz="4" w:space="0" w:color="auto"/>
              <w:left w:val="single" w:sz="4" w:space="0" w:color="auto"/>
              <w:bottom w:val="single" w:sz="4" w:space="0" w:color="auto"/>
              <w:right w:val="single" w:sz="4" w:space="0" w:color="auto"/>
            </w:tcBorders>
          </w:tcPr>
          <w:p w:rsidR="00096CC2" w:rsidRPr="00412E8D" w:rsidRDefault="00096CC2" w:rsidP="00C83D74">
            <w:pPr>
              <w:spacing w:after="200" w:line="276" w:lineRule="auto"/>
              <w:jc w:val="center"/>
              <w:rPr>
                <w:rFonts w:ascii="Book Antiqua" w:eastAsia="Times New Roman" w:hAnsi="Book Antiqua" w:cs="Times New Roman"/>
                <w:color w:val="000000"/>
                <w:lang w:eastAsia="pl-PL"/>
              </w:rPr>
            </w:pPr>
          </w:p>
          <w:p w:rsidR="00096CC2" w:rsidRPr="00412E8D" w:rsidRDefault="00096CC2" w:rsidP="00C83D74">
            <w:pPr>
              <w:autoSpaceDE w:val="0"/>
              <w:autoSpaceDN w:val="0"/>
              <w:adjustRightInd w:val="0"/>
              <w:spacing w:after="0" w:line="240" w:lineRule="auto"/>
              <w:jc w:val="center"/>
              <w:rPr>
                <w:rFonts w:ascii="Book Antiqua" w:eastAsia="Times New Roman" w:hAnsi="Book Antiqua" w:cs="Times New Roman"/>
                <w:color w:val="000000"/>
                <w:lang w:eastAsia="pl-PL"/>
              </w:rPr>
            </w:pPr>
          </w:p>
        </w:tc>
      </w:tr>
    </w:tbl>
    <w:p w:rsidR="00096CC2" w:rsidRPr="00412E8D" w:rsidRDefault="00096CC2" w:rsidP="00096CC2">
      <w:pPr>
        <w:autoSpaceDE w:val="0"/>
        <w:autoSpaceDN w:val="0"/>
        <w:adjustRightInd w:val="0"/>
        <w:spacing w:after="0" w:line="240" w:lineRule="auto"/>
        <w:jc w:val="both"/>
        <w:rPr>
          <w:rFonts w:ascii="Book Antiqua" w:eastAsia="Times New Roman" w:hAnsi="Book Antiqua" w:cs="Times New Roman"/>
          <w:b/>
          <w:bCs/>
          <w:color w:val="000000"/>
          <w:sz w:val="20"/>
          <w:szCs w:val="20"/>
          <w:lang w:eastAsia="pl-PL"/>
        </w:rPr>
      </w:pPr>
    </w:p>
    <w:p w:rsidR="00096CC2" w:rsidRPr="00412E8D" w:rsidRDefault="00096CC2" w:rsidP="00096CC2">
      <w:pPr>
        <w:autoSpaceDE w:val="0"/>
        <w:autoSpaceDN w:val="0"/>
        <w:adjustRightInd w:val="0"/>
        <w:spacing w:after="0" w:line="240" w:lineRule="auto"/>
        <w:jc w:val="both"/>
        <w:rPr>
          <w:rFonts w:ascii="Book Antiqua" w:eastAsia="Times New Roman" w:hAnsi="Book Antiqua" w:cs="Times New Roman"/>
          <w:color w:val="000000"/>
          <w:sz w:val="20"/>
          <w:szCs w:val="20"/>
          <w:lang w:eastAsia="pl-PL"/>
        </w:rPr>
      </w:pPr>
      <w:r w:rsidRPr="00412E8D">
        <w:rPr>
          <w:rFonts w:ascii="Book Antiqua" w:eastAsia="Times New Roman" w:hAnsi="Book Antiqua" w:cs="Times New Roman"/>
          <w:b/>
          <w:bCs/>
          <w:color w:val="000000"/>
          <w:sz w:val="20"/>
          <w:szCs w:val="20"/>
          <w:lang w:eastAsia="pl-PL"/>
        </w:rPr>
        <w:t xml:space="preserve">Uwaga: </w:t>
      </w:r>
      <w:r w:rsidRPr="00412E8D">
        <w:rPr>
          <w:rFonts w:ascii="Book Antiqua" w:eastAsia="Times New Roman" w:hAnsi="Book Antiqua" w:cs="Times New Roman"/>
          <w:color w:val="000000"/>
          <w:sz w:val="20"/>
          <w:szCs w:val="20"/>
          <w:lang w:eastAsia="pl-PL"/>
        </w:rPr>
        <w:t>W przypadku podmiotu trzeciego należy do dokumentów dołączyć Zobowiązanie podmiotu trzeciego zgodnie z art. 26 ust. 2b ustawy.</w:t>
      </w:r>
    </w:p>
    <w:p w:rsidR="00096CC2" w:rsidRPr="00412E8D" w:rsidRDefault="00096CC2" w:rsidP="00096CC2">
      <w:pPr>
        <w:autoSpaceDE w:val="0"/>
        <w:autoSpaceDN w:val="0"/>
        <w:adjustRightInd w:val="0"/>
        <w:spacing w:after="0" w:line="240" w:lineRule="auto"/>
        <w:jc w:val="right"/>
        <w:rPr>
          <w:rFonts w:ascii="Book Antiqua" w:eastAsia="Times New Roman" w:hAnsi="Book Antiqua" w:cs="Times New Roman"/>
          <w:b/>
          <w:bCs/>
          <w:color w:val="000000"/>
          <w:lang w:eastAsia="pl-PL"/>
        </w:rPr>
      </w:pPr>
    </w:p>
    <w:p w:rsidR="00096CC2" w:rsidRPr="00412E8D" w:rsidRDefault="00096CC2" w:rsidP="00096CC2">
      <w:pPr>
        <w:autoSpaceDE w:val="0"/>
        <w:autoSpaceDN w:val="0"/>
        <w:adjustRightInd w:val="0"/>
        <w:spacing w:after="0" w:line="240" w:lineRule="auto"/>
        <w:jc w:val="right"/>
        <w:rPr>
          <w:rFonts w:ascii="Book Antiqua" w:eastAsia="Times New Roman" w:hAnsi="Book Antiqua" w:cs="Times New Roman"/>
          <w:b/>
          <w:bCs/>
          <w:color w:val="000000"/>
          <w:lang w:eastAsia="pl-PL"/>
        </w:rPr>
      </w:pPr>
    </w:p>
    <w:p w:rsidR="00096CC2" w:rsidRPr="00412E8D" w:rsidRDefault="00096CC2" w:rsidP="00096CC2">
      <w:pPr>
        <w:autoSpaceDE w:val="0"/>
        <w:autoSpaceDN w:val="0"/>
        <w:adjustRightInd w:val="0"/>
        <w:spacing w:after="0" w:line="240" w:lineRule="auto"/>
        <w:jc w:val="right"/>
        <w:rPr>
          <w:rFonts w:ascii="Book Antiqua" w:eastAsia="Times New Roman" w:hAnsi="Book Antiqua" w:cs="Times New Roman"/>
          <w:b/>
          <w:bCs/>
          <w:color w:val="000000"/>
          <w:lang w:eastAsia="pl-PL"/>
        </w:rPr>
      </w:pPr>
    </w:p>
    <w:p w:rsidR="00096CC2" w:rsidRPr="00412E8D" w:rsidRDefault="00096CC2" w:rsidP="00096CC2">
      <w:pPr>
        <w:autoSpaceDE w:val="0"/>
        <w:autoSpaceDN w:val="0"/>
        <w:adjustRightInd w:val="0"/>
        <w:spacing w:after="0" w:line="240" w:lineRule="auto"/>
        <w:jc w:val="right"/>
        <w:rPr>
          <w:rFonts w:ascii="Book Antiqua" w:eastAsia="Times New Roman" w:hAnsi="Book Antiqua" w:cs="Times New Roman"/>
          <w:b/>
          <w:bCs/>
          <w:color w:val="000000"/>
          <w:lang w:eastAsia="pl-PL"/>
        </w:rPr>
      </w:pPr>
    </w:p>
    <w:p w:rsidR="00096CC2" w:rsidRPr="00412E8D" w:rsidRDefault="00096CC2" w:rsidP="00096CC2">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               </w:t>
      </w:r>
      <w:r>
        <w:rPr>
          <w:rFonts w:ascii="Book Antiqua" w:eastAsia="Times New Roman" w:hAnsi="Book Antiqua" w:cs="Times New Roman"/>
          <w:color w:val="000000"/>
          <w:sz w:val="16"/>
          <w:szCs w:val="16"/>
          <w:lang w:eastAsia="pl-PL"/>
        </w:rPr>
        <w:t xml:space="preserve"> </w:t>
      </w:r>
      <w:r w:rsidRPr="00412E8D">
        <w:rPr>
          <w:rFonts w:ascii="Book Antiqua" w:eastAsia="Times New Roman" w:hAnsi="Book Antiqua" w:cs="Times New Roman"/>
          <w:color w:val="000000"/>
          <w:sz w:val="16"/>
          <w:szCs w:val="16"/>
          <w:lang w:eastAsia="pl-PL"/>
        </w:rPr>
        <w:t xml:space="preserve">   </w:t>
      </w:r>
      <w:r>
        <w:rPr>
          <w:rFonts w:ascii="Book Antiqua" w:eastAsia="Times New Roman" w:hAnsi="Book Antiqua" w:cs="Times New Roman"/>
          <w:color w:val="000000"/>
          <w:sz w:val="16"/>
          <w:szCs w:val="16"/>
          <w:lang w:eastAsia="pl-PL"/>
        </w:rPr>
        <w:t xml:space="preserve">                                                                                     </w:t>
      </w:r>
      <w:r w:rsidRPr="00412E8D">
        <w:rPr>
          <w:rFonts w:ascii="Book Antiqua" w:eastAsia="Times New Roman" w:hAnsi="Book Antiqua" w:cs="Times New Roman"/>
          <w:color w:val="000000"/>
          <w:sz w:val="16"/>
          <w:szCs w:val="16"/>
          <w:lang w:eastAsia="pl-PL"/>
        </w:rPr>
        <w:t xml:space="preserve"> ………………………………………..                                                                                                 </w:t>
      </w:r>
    </w:p>
    <w:p w:rsidR="00096CC2" w:rsidRPr="00412E8D" w:rsidRDefault="00096CC2" w:rsidP="00096CC2">
      <w:pPr>
        <w:widowControl w:val="0"/>
        <w:autoSpaceDE w:val="0"/>
        <w:autoSpaceDN w:val="0"/>
        <w:adjustRightInd w:val="0"/>
        <w:spacing w:after="0" w:line="240" w:lineRule="auto"/>
        <w:rPr>
          <w:rFonts w:ascii="Book Antiqua" w:eastAsia="Times New Roman" w:hAnsi="Book Antiqua" w:cs="Times New Roman"/>
          <w:sz w:val="16"/>
          <w:szCs w:val="16"/>
          <w:lang w:eastAsia="pl-PL"/>
        </w:rPr>
      </w:pPr>
      <w:r w:rsidRPr="00412E8D">
        <w:rPr>
          <w:rFonts w:ascii="Book Antiqua" w:eastAsia="Times New Roman" w:hAnsi="Book Antiqua" w:cs="Times New Roman"/>
          <w:sz w:val="16"/>
          <w:szCs w:val="16"/>
          <w:lang w:eastAsia="pl-PL"/>
        </w:rPr>
        <w:t xml:space="preserve">     </w:t>
      </w:r>
      <w:r>
        <w:rPr>
          <w:rFonts w:ascii="Book Antiqua" w:eastAsia="Times New Roman" w:hAnsi="Book Antiqua" w:cs="Times New Roman"/>
          <w:sz w:val="16"/>
          <w:szCs w:val="16"/>
          <w:lang w:eastAsia="pl-PL"/>
        </w:rPr>
        <w:t xml:space="preserve">                                                                                                                                                                       </w:t>
      </w:r>
      <w:r w:rsidRPr="00412E8D">
        <w:rPr>
          <w:rFonts w:ascii="Book Antiqua" w:eastAsia="Times New Roman" w:hAnsi="Book Antiqua" w:cs="Times New Roman"/>
          <w:sz w:val="16"/>
          <w:szCs w:val="16"/>
          <w:lang w:eastAsia="pl-PL"/>
        </w:rPr>
        <w:t xml:space="preserve"> miejscowość i data                                                                                                                                        pieczątka i podpis Wykonawcy</w:t>
      </w:r>
    </w:p>
    <w:p w:rsidR="00096CC2" w:rsidRPr="00412E8D" w:rsidRDefault="00096CC2" w:rsidP="00096CC2">
      <w:pPr>
        <w:widowControl w:val="0"/>
        <w:autoSpaceDE w:val="0"/>
        <w:autoSpaceDN w:val="0"/>
        <w:spacing w:after="144" w:line="240" w:lineRule="auto"/>
        <w:jc w:val="right"/>
        <w:rPr>
          <w:rFonts w:ascii="Book Antiqua" w:eastAsia="Times New Roman" w:hAnsi="Book Antiqua" w:cs="Verdana"/>
          <w:b/>
          <w:bCs/>
          <w:sz w:val="18"/>
          <w:szCs w:val="18"/>
          <w:u w:val="single"/>
          <w:lang w:eastAsia="pl-PL"/>
        </w:rPr>
      </w:pPr>
    </w:p>
    <w:p w:rsidR="00096CC2" w:rsidRPr="00412E8D" w:rsidRDefault="00096CC2" w:rsidP="00096CC2">
      <w:pPr>
        <w:widowControl w:val="0"/>
        <w:autoSpaceDE w:val="0"/>
        <w:autoSpaceDN w:val="0"/>
        <w:spacing w:after="144" w:line="240" w:lineRule="auto"/>
        <w:jc w:val="right"/>
        <w:rPr>
          <w:rFonts w:ascii="Book Antiqua" w:eastAsia="Times New Roman" w:hAnsi="Book Antiqua" w:cs="Verdana"/>
          <w:b/>
          <w:bCs/>
          <w:sz w:val="18"/>
          <w:szCs w:val="18"/>
          <w:u w:val="single"/>
          <w:lang w:eastAsia="pl-PL"/>
        </w:rPr>
      </w:pPr>
    </w:p>
    <w:p w:rsidR="00096CC2" w:rsidRPr="00412E8D" w:rsidRDefault="00096CC2" w:rsidP="00096CC2">
      <w:pPr>
        <w:widowControl w:val="0"/>
        <w:autoSpaceDE w:val="0"/>
        <w:autoSpaceDN w:val="0"/>
        <w:spacing w:after="144" w:line="240" w:lineRule="auto"/>
        <w:jc w:val="right"/>
        <w:rPr>
          <w:rFonts w:ascii="Book Antiqua" w:eastAsia="Times New Roman" w:hAnsi="Book Antiqua" w:cs="Verdana"/>
          <w:b/>
          <w:bCs/>
          <w:sz w:val="18"/>
          <w:szCs w:val="18"/>
          <w:u w:val="single"/>
          <w:lang w:eastAsia="pl-PL"/>
        </w:rPr>
      </w:pPr>
    </w:p>
    <w:p w:rsidR="00096CC2" w:rsidRPr="00412E8D" w:rsidRDefault="00096CC2" w:rsidP="00096CC2">
      <w:pPr>
        <w:widowControl w:val="0"/>
        <w:autoSpaceDE w:val="0"/>
        <w:autoSpaceDN w:val="0"/>
        <w:spacing w:after="144" w:line="240" w:lineRule="auto"/>
        <w:jc w:val="right"/>
        <w:rPr>
          <w:rFonts w:ascii="Book Antiqua" w:eastAsia="Times New Roman" w:hAnsi="Book Antiqua" w:cs="Verdana"/>
          <w:b/>
          <w:bCs/>
          <w:sz w:val="18"/>
          <w:szCs w:val="18"/>
          <w:u w:val="single"/>
          <w:lang w:eastAsia="pl-PL"/>
        </w:rPr>
      </w:pPr>
    </w:p>
    <w:p w:rsidR="00096CC2" w:rsidRPr="00412E8D" w:rsidRDefault="00096CC2" w:rsidP="00096CC2">
      <w:pPr>
        <w:widowControl w:val="0"/>
        <w:autoSpaceDE w:val="0"/>
        <w:autoSpaceDN w:val="0"/>
        <w:spacing w:after="144" w:line="240" w:lineRule="auto"/>
        <w:jc w:val="right"/>
        <w:rPr>
          <w:rFonts w:ascii="Book Antiqua" w:eastAsia="Times New Roman" w:hAnsi="Book Antiqua" w:cs="Verdana"/>
          <w:b/>
          <w:bCs/>
          <w:sz w:val="18"/>
          <w:szCs w:val="18"/>
          <w:u w:val="single"/>
          <w:lang w:eastAsia="pl-PL"/>
        </w:rPr>
      </w:pPr>
    </w:p>
    <w:p w:rsidR="00096CC2" w:rsidRPr="00412E8D" w:rsidRDefault="00096CC2" w:rsidP="00096CC2">
      <w:pPr>
        <w:widowControl w:val="0"/>
        <w:autoSpaceDE w:val="0"/>
        <w:autoSpaceDN w:val="0"/>
        <w:adjustRightInd w:val="0"/>
        <w:spacing w:after="0" w:line="240" w:lineRule="auto"/>
        <w:ind w:left="3260"/>
        <w:jc w:val="right"/>
        <w:rPr>
          <w:rFonts w:ascii="Book Antiqua" w:eastAsia="SimSun" w:hAnsi="Book Antiqua" w:cs="Verdana"/>
          <w:b/>
          <w:bCs/>
          <w:i/>
          <w:iCs/>
          <w:sz w:val="18"/>
          <w:szCs w:val="18"/>
          <w:lang w:eastAsia="pl-PL"/>
        </w:rPr>
      </w:pPr>
    </w:p>
    <w:p w:rsidR="00096CC2" w:rsidRPr="00412E8D" w:rsidRDefault="00096CC2" w:rsidP="00096CC2">
      <w:pPr>
        <w:widowControl w:val="0"/>
        <w:autoSpaceDE w:val="0"/>
        <w:autoSpaceDN w:val="0"/>
        <w:adjustRightInd w:val="0"/>
        <w:spacing w:after="0" w:line="240" w:lineRule="auto"/>
        <w:ind w:left="3260"/>
        <w:jc w:val="right"/>
        <w:rPr>
          <w:rFonts w:ascii="Book Antiqua" w:eastAsia="SimSun" w:hAnsi="Book Antiqua" w:cs="Verdana"/>
          <w:b/>
          <w:bCs/>
          <w:i/>
          <w:iCs/>
          <w:sz w:val="18"/>
          <w:szCs w:val="18"/>
          <w:lang w:eastAsia="pl-PL"/>
        </w:rPr>
      </w:pPr>
    </w:p>
    <w:p w:rsidR="00096CC2" w:rsidRPr="00412E8D" w:rsidRDefault="00096CC2" w:rsidP="00096CC2">
      <w:pPr>
        <w:widowControl w:val="0"/>
        <w:autoSpaceDE w:val="0"/>
        <w:autoSpaceDN w:val="0"/>
        <w:adjustRightInd w:val="0"/>
        <w:spacing w:after="0" w:line="240" w:lineRule="auto"/>
        <w:ind w:left="3260"/>
        <w:jc w:val="right"/>
        <w:rPr>
          <w:rFonts w:ascii="Book Antiqua" w:eastAsia="SimSun" w:hAnsi="Book Antiqua" w:cs="Verdana"/>
          <w:b/>
          <w:bCs/>
          <w:i/>
          <w:iCs/>
          <w:sz w:val="18"/>
          <w:szCs w:val="18"/>
          <w:lang w:eastAsia="pl-PL"/>
        </w:rPr>
      </w:pPr>
    </w:p>
    <w:p w:rsidR="00096CC2" w:rsidRPr="00412E8D" w:rsidRDefault="00096CC2" w:rsidP="00096CC2">
      <w:pPr>
        <w:widowControl w:val="0"/>
        <w:autoSpaceDE w:val="0"/>
        <w:autoSpaceDN w:val="0"/>
        <w:adjustRightInd w:val="0"/>
        <w:spacing w:after="0" w:line="240" w:lineRule="auto"/>
        <w:ind w:left="3260"/>
        <w:jc w:val="right"/>
        <w:rPr>
          <w:rFonts w:ascii="Book Antiqua" w:eastAsia="SimSun" w:hAnsi="Book Antiqua" w:cs="Verdana"/>
          <w:b/>
          <w:bCs/>
          <w:i/>
          <w:iCs/>
          <w:sz w:val="18"/>
          <w:szCs w:val="18"/>
          <w:lang w:eastAsia="pl-PL"/>
        </w:rPr>
      </w:pPr>
    </w:p>
    <w:p w:rsidR="00096CC2" w:rsidRPr="00412E8D" w:rsidRDefault="00096CC2" w:rsidP="00096CC2">
      <w:pPr>
        <w:widowControl w:val="0"/>
        <w:autoSpaceDE w:val="0"/>
        <w:autoSpaceDN w:val="0"/>
        <w:adjustRightInd w:val="0"/>
        <w:spacing w:after="0" w:line="240" w:lineRule="auto"/>
        <w:ind w:left="3260"/>
        <w:jc w:val="right"/>
        <w:rPr>
          <w:rFonts w:ascii="Book Antiqua" w:eastAsia="SimSun" w:hAnsi="Book Antiqua" w:cs="Verdana"/>
          <w:b/>
          <w:bCs/>
          <w:i/>
          <w:iCs/>
          <w:sz w:val="18"/>
          <w:szCs w:val="18"/>
          <w:lang w:eastAsia="pl-PL"/>
        </w:rPr>
      </w:pPr>
    </w:p>
    <w:p w:rsidR="00096CC2" w:rsidRPr="00412E8D" w:rsidRDefault="00096CC2" w:rsidP="00096CC2">
      <w:pPr>
        <w:widowControl w:val="0"/>
        <w:autoSpaceDE w:val="0"/>
        <w:autoSpaceDN w:val="0"/>
        <w:adjustRightInd w:val="0"/>
        <w:spacing w:after="0" w:line="240" w:lineRule="auto"/>
        <w:ind w:left="3260"/>
        <w:jc w:val="right"/>
        <w:rPr>
          <w:rFonts w:ascii="Book Antiqua" w:eastAsia="SimSun" w:hAnsi="Book Antiqua" w:cs="Verdana"/>
          <w:b/>
          <w:bCs/>
          <w:i/>
          <w:iCs/>
          <w:sz w:val="18"/>
          <w:szCs w:val="18"/>
          <w:lang w:eastAsia="pl-PL"/>
        </w:rPr>
      </w:pPr>
    </w:p>
    <w:p w:rsidR="00096CC2" w:rsidRPr="00412E8D" w:rsidRDefault="00096CC2" w:rsidP="00096CC2">
      <w:pPr>
        <w:widowControl w:val="0"/>
        <w:autoSpaceDE w:val="0"/>
        <w:autoSpaceDN w:val="0"/>
        <w:adjustRightInd w:val="0"/>
        <w:spacing w:after="0" w:line="240" w:lineRule="auto"/>
        <w:ind w:left="3260"/>
        <w:jc w:val="right"/>
        <w:rPr>
          <w:rFonts w:ascii="Book Antiqua" w:eastAsia="SimSun" w:hAnsi="Book Antiqua" w:cs="Verdana"/>
          <w:b/>
          <w:bCs/>
          <w:i/>
          <w:iCs/>
          <w:sz w:val="18"/>
          <w:szCs w:val="18"/>
          <w:lang w:eastAsia="pl-PL"/>
        </w:rPr>
      </w:pPr>
    </w:p>
    <w:p w:rsidR="00096CC2" w:rsidRPr="00412E8D" w:rsidRDefault="00096CC2" w:rsidP="00096CC2">
      <w:pPr>
        <w:widowControl w:val="0"/>
        <w:autoSpaceDE w:val="0"/>
        <w:autoSpaceDN w:val="0"/>
        <w:adjustRightInd w:val="0"/>
        <w:spacing w:after="0" w:line="240" w:lineRule="auto"/>
        <w:ind w:left="3260"/>
        <w:jc w:val="right"/>
        <w:rPr>
          <w:rFonts w:ascii="Book Antiqua" w:eastAsia="SimSun" w:hAnsi="Book Antiqua" w:cs="Verdana"/>
          <w:b/>
          <w:bCs/>
          <w:i/>
          <w:iCs/>
          <w:sz w:val="18"/>
          <w:szCs w:val="18"/>
          <w:lang w:eastAsia="pl-PL"/>
        </w:rPr>
      </w:pPr>
    </w:p>
    <w:p w:rsidR="00096CC2" w:rsidRPr="00412E8D" w:rsidRDefault="00096CC2" w:rsidP="00096CC2">
      <w:pPr>
        <w:widowControl w:val="0"/>
        <w:autoSpaceDE w:val="0"/>
        <w:autoSpaceDN w:val="0"/>
        <w:adjustRightInd w:val="0"/>
        <w:spacing w:after="0" w:line="240" w:lineRule="auto"/>
        <w:ind w:left="3260"/>
        <w:jc w:val="right"/>
        <w:rPr>
          <w:rFonts w:ascii="Book Antiqua" w:eastAsia="SimSun" w:hAnsi="Book Antiqua" w:cs="Verdana"/>
          <w:b/>
          <w:bCs/>
          <w:i/>
          <w:iCs/>
          <w:sz w:val="18"/>
          <w:szCs w:val="18"/>
          <w:lang w:eastAsia="pl-PL"/>
        </w:rPr>
      </w:pPr>
    </w:p>
    <w:p w:rsidR="00096CC2" w:rsidRPr="00412E8D" w:rsidRDefault="00096CC2" w:rsidP="00096CC2">
      <w:pPr>
        <w:widowControl w:val="0"/>
        <w:autoSpaceDE w:val="0"/>
        <w:autoSpaceDN w:val="0"/>
        <w:adjustRightInd w:val="0"/>
        <w:spacing w:after="0" w:line="240" w:lineRule="auto"/>
        <w:ind w:left="3260"/>
        <w:jc w:val="right"/>
        <w:rPr>
          <w:rFonts w:ascii="Book Antiqua" w:eastAsia="SimSun" w:hAnsi="Book Antiqua" w:cs="Verdana"/>
          <w:b/>
          <w:bCs/>
          <w:i/>
          <w:iCs/>
          <w:sz w:val="18"/>
          <w:szCs w:val="18"/>
          <w:lang w:eastAsia="pl-PL"/>
        </w:rPr>
      </w:pPr>
    </w:p>
    <w:p w:rsidR="00096CC2" w:rsidRDefault="00096CC2" w:rsidP="00096CC2">
      <w:pPr>
        <w:spacing w:after="200" w:line="276" w:lineRule="auto"/>
        <w:rPr>
          <w:rFonts w:ascii="Book Antiqua" w:eastAsia="SimSun" w:hAnsi="Book Antiqua" w:cs="Times New Roman"/>
          <w:color w:val="FF0000"/>
          <w:sz w:val="18"/>
          <w:szCs w:val="18"/>
          <w:lang w:eastAsia="pl-PL"/>
        </w:rPr>
      </w:pPr>
      <w:bookmarkStart w:id="8" w:name="page39"/>
      <w:bookmarkEnd w:id="8"/>
    </w:p>
    <w:p w:rsidR="00096CC2" w:rsidRDefault="00096CC2" w:rsidP="00096CC2">
      <w:pPr>
        <w:spacing w:after="200" w:line="276" w:lineRule="auto"/>
        <w:rPr>
          <w:rFonts w:ascii="Book Antiqua" w:eastAsia="SimSun" w:hAnsi="Book Antiqua" w:cs="Times New Roman"/>
          <w:color w:val="FF0000"/>
          <w:sz w:val="18"/>
          <w:szCs w:val="18"/>
          <w:lang w:eastAsia="pl-PL"/>
        </w:rPr>
      </w:pPr>
    </w:p>
    <w:p w:rsidR="00096CC2" w:rsidRDefault="00096CC2" w:rsidP="00096CC2">
      <w:pPr>
        <w:autoSpaceDE w:val="0"/>
        <w:autoSpaceDN w:val="0"/>
        <w:adjustRightInd w:val="0"/>
        <w:spacing w:after="0" w:line="240" w:lineRule="auto"/>
        <w:jc w:val="right"/>
        <w:rPr>
          <w:rFonts w:ascii="Book Antiqua" w:eastAsia="SimSun" w:hAnsi="Book Antiqua" w:cs="Times New Roman"/>
          <w:b/>
          <w:sz w:val="18"/>
          <w:szCs w:val="18"/>
          <w:lang w:eastAsia="pl-PL"/>
        </w:rPr>
      </w:pPr>
      <w:r w:rsidRPr="003E6682">
        <w:rPr>
          <w:rFonts w:ascii="Book Antiqua" w:eastAsia="SimSun" w:hAnsi="Book Antiqua" w:cs="Times New Roman"/>
          <w:b/>
          <w:sz w:val="18"/>
          <w:szCs w:val="18"/>
          <w:lang w:eastAsia="pl-PL"/>
        </w:rPr>
        <w:lastRenderedPageBreak/>
        <w:t>RIR.271.</w:t>
      </w:r>
      <w:r w:rsidR="00D83212">
        <w:rPr>
          <w:rFonts w:ascii="Book Antiqua" w:eastAsia="SimSun" w:hAnsi="Book Antiqua" w:cs="Times New Roman"/>
          <w:b/>
          <w:sz w:val="18"/>
          <w:szCs w:val="18"/>
          <w:lang w:eastAsia="pl-PL"/>
        </w:rPr>
        <w:t>18</w:t>
      </w:r>
      <w:r w:rsidRPr="003E6682">
        <w:rPr>
          <w:rFonts w:ascii="Book Antiqua" w:eastAsia="SimSun" w:hAnsi="Book Antiqua" w:cs="Times New Roman"/>
          <w:b/>
          <w:sz w:val="18"/>
          <w:szCs w:val="18"/>
          <w:lang w:eastAsia="pl-PL"/>
        </w:rPr>
        <w:t>.2018</w:t>
      </w:r>
      <w:r w:rsidR="00D83212">
        <w:rPr>
          <w:rFonts w:ascii="Book Antiqua" w:eastAsia="SimSun" w:hAnsi="Book Antiqua" w:cs="Times New Roman"/>
          <w:b/>
          <w:sz w:val="18"/>
          <w:szCs w:val="18"/>
          <w:lang w:eastAsia="pl-PL"/>
        </w:rPr>
        <w:t>.DB</w:t>
      </w:r>
    </w:p>
    <w:p w:rsidR="00096CC2" w:rsidRPr="003E6682" w:rsidRDefault="00096CC2" w:rsidP="00096CC2">
      <w:pPr>
        <w:autoSpaceDE w:val="0"/>
        <w:autoSpaceDN w:val="0"/>
        <w:adjustRightInd w:val="0"/>
        <w:spacing w:after="0" w:line="240" w:lineRule="auto"/>
        <w:jc w:val="right"/>
        <w:rPr>
          <w:rFonts w:ascii="Book Antiqua" w:eastAsia="Times New Roman" w:hAnsi="Book Antiqua" w:cs="Times New Roman"/>
          <w:color w:val="000000"/>
          <w:sz w:val="18"/>
          <w:szCs w:val="18"/>
          <w:lang w:eastAsia="pl-PL"/>
        </w:rPr>
      </w:pPr>
      <w:r w:rsidRPr="003E6682">
        <w:rPr>
          <w:rFonts w:ascii="Book Antiqua" w:eastAsia="Times New Roman" w:hAnsi="Book Antiqua" w:cs="Times New Roman"/>
          <w:b/>
          <w:bCs/>
          <w:color w:val="000000"/>
          <w:sz w:val="18"/>
          <w:szCs w:val="18"/>
          <w:lang w:eastAsia="pl-PL"/>
        </w:rPr>
        <w:t xml:space="preserve">Załącznik nr 3 do SIWZ </w:t>
      </w:r>
    </w:p>
    <w:p w:rsidR="00096CC2" w:rsidRPr="00412E8D" w:rsidRDefault="00096CC2" w:rsidP="00096CC2">
      <w:pPr>
        <w:autoSpaceDE w:val="0"/>
        <w:autoSpaceDN w:val="0"/>
        <w:adjustRightInd w:val="0"/>
        <w:spacing w:after="0" w:line="240" w:lineRule="auto"/>
        <w:jc w:val="both"/>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 </w:t>
      </w:r>
    </w:p>
    <w:p w:rsidR="00096CC2" w:rsidRPr="00412E8D" w:rsidRDefault="00096CC2" w:rsidP="00096CC2">
      <w:pPr>
        <w:autoSpaceDE w:val="0"/>
        <w:autoSpaceDN w:val="0"/>
        <w:adjustRightInd w:val="0"/>
        <w:spacing w:after="0" w:line="240" w:lineRule="auto"/>
        <w:jc w:val="both"/>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pieczęć Wykonawcy </w:t>
      </w:r>
    </w:p>
    <w:p w:rsidR="00096CC2" w:rsidRPr="00412E8D" w:rsidRDefault="00096CC2" w:rsidP="00096CC2">
      <w:pPr>
        <w:autoSpaceDE w:val="0"/>
        <w:autoSpaceDN w:val="0"/>
        <w:adjustRightInd w:val="0"/>
        <w:spacing w:after="0" w:line="240" w:lineRule="auto"/>
        <w:jc w:val="both"/>
        <w:rPr>
          <w:rFonts w:ascii="Book Antiqua" w:eastAsia="Times New Roman" w:hAnsi="Book Antiqua" w:cs="Times New Roman"/>
          <w:color w:val="000000"/>
          <w:sz w:val="16"/>
          <w:szCs w:val="16"/>
          <w:lang w:eastAsia="pl-PL"/>
        </w:rPr>
      </w:pPr>
    </w:p>
    <w:p w:rsidR="00096CC2" w:rsidRPr="00412E8D" w:rsidRDefault="00096CC2" w:rsidP="00096CC2">
      <w:pPr>
        <w:autoSpaceDE w:val="0"/>
        <w:autoSpaceDN w:val="0"/>
        <w:adjustRightInd w:val="0"/>
        <w:spacing w:after="0" w:line="240" w:lineRule="auto"/>
        <w:jc w:val="both"/>
        <w:rPr>
          <w:rFonts w:ascii="Book Antiqua" w:eastAsia="Times New Roman" w:hAnsi="Book Antiqua" w:cs="Times New Roman"/>
          <w:color w:val="000000"/>
          <w:lang w:eastAsia="pl-PL"/>
        </w:rPr>
      </w:pPr>
    </w:p>
    <w:p w:rsidR="00096CC2" w:rsidRPr="00412E8D" w:rsidRDefault="00096CC2" w:rsidP="00096CC2">
      <w:pPr>
        <w:autoSpaceDE w:val="0"/>
        <w:autoSpaceDN w:val="0"/>
        <w:adjustRightInd w:val="0"/>
        <w:spacing w:after="0" w:line="240" w:lineRule="auto"/>
        <w:jc w:val="center"/>
        <w:rPr>
          <w:rFonts w:ascii="Book Antiqua" w:eastAsia="Times New Roman" w:hAnsi="Book Antiqua" w:cs="Times New Roman"/>
          <w:color w:val="000000"/>
          <w:lang w:eastAsia="pl-PL"/>
        </w:rPr>
      </w:pPr>
      <w:r w:rsidRPr="00412E8D">
        <w:rPr>
          <w:rFonts w:ascii="Book Antiqua" w:eastAsia="Times New Roman" w:hAnsi="Book Antiqua" w:cs="Times New Roman"/>
          <w:b/>
          <w:bCs/>
          <w:color w:val="000000"/>
          <w:lang w:eastAsia="pl-PL"/>
        </w:rPr>
        <w:t>WYKAZ URZĄDZEŃ</w:t>
      </w:r>
    </w:p>
    <w:p w:rsidR="00096CC2" w:rsidRPr="00412E8D" w:rsidRDefault="00096CC2" w:rsidP="00096CC2">
      <w:pPr>
        <w:autoSpaceDE w:val="0"/>
        <w:autoSpaceDN w:val="0"/>
        <w:adjustRightInd w:val="0"/>
        <w:spacing w:after="0" w:line="240" w:lineRule="auto"/>
        <w:jc w:val="center"/>
        <w:rPr>
          <w:rFonts w:ascii="Book Antiqua" w:eastAsia="Times New Roman" w:hAnsi="Book Antiqua" w:cs="Times New Roman"/>
          <w:color w:val="000000"/>
          <w:lang w:eastAsia="pl-PL"/>
        </w:rPr>
      </w:pPr>
      <w:r w:rsidRPr="00412E8D">
        <w:rPr>
          <w:rFonts w:ascii="Book Antiqua" w:eastAsia="Times New Roman" w:hAnsi="Book Antiqua" w:cs="Times New Roman"/>
          <w:b/>
          <w:bCs/>
          <w:color w:val="000000"/>
          <w:lang w:eastAsia="pl-PL"/>
        </w:rPr>
        <w:t>technicznych dostępnych wykonawcy usług</w:t>
      </w:r>
    </w:p>
    <w:p w:rsidR="00096CC2" w:rsidRPr="00412E8D" w:rsidRDefault="00096CC2" w:rsidP="00096CC2">
      <w:pPr>
        <w:autoSpaceDE w:val="0"/>
        <w:autoSpaceDN w:val="0"/>
        <w:adjustRightInd w:val="0"/>
        <w:spacing w:after="0" w:line="240" w:lineRule="auto"/>
        <w:jc w:val="center"/>
        <w:rPr>
          <w:rFonts w:ascii="Book Antiqua" w:eastAsia="Times New Roman" w:hAnsi="Book Antiqua" w:cs="Times New Roman"/>
          <w:color w:val="000000"/>
          <w:lang w:eastAsia="pl-PL"/>
        </w:rPr>
      </w:pPr>
      <w:r w:rsidRPr="00412E8D">
        <w:rPr>
          <w:rFonts w:ascii="Book Antiqua" w:eastAsia="Times New Roman" w:hAnsi="Book Antiqua" w:cs="Times New Roman"/>
          <w:b/>
          <w:bCs/>
          <w:color w:val="000000"/>
          <w:lang w:eastAsia="pl-PL"/>
        </w:rPr>
        <w:t>w celu realizacji zamówienia</w:t>
      </w:r>
    </w:p>
    <w:p w:rsidR="00096CC2" w:rsidRPr="00412E8D" w:rsidRDefault="00096CC2" w:rsidP="00096CC2">
      <w:pPr>
        <w:autoSpaceDE w:val="0"/>
        <w:autoSpaceDN w:val="0"/>
        <w:adjustRightInd w:val="0"/>
        <w:spacing w:after="0" w:line="240" w:lineRule="auto"/>
        <w:jc w:val="center"/>
        <w:rPr>
          <w:rFonts w:ascii="Book Antiqua" w:eastAsia="Times New Roman" w:hAnsi="Book Antiqua" w:cs="Times New Roman"/>
          <w:b/>
          <w:bCs/>
          <w:color w:val="000000"/>
          <w:lang w:eastAsia="pl-PL"/>
        </w:rPr>
      </w:pPr>
      <w:r w:rsidRPr="00412E8D">
        <w:rPr>
          <w:rFonts w:ascii="Book Antiqua" w:eastAsia="Times New Roman" w:hAnsi="Book Antiqua" w:cs="Times New Roman"/>
          <w:b/>
          <w:bCs/>
          <w:color w:val="000000"/>
          <w:lang w:eastAsia="pl-PL"/>
        </w:rPr>
        <w:t>wraz z informacją o podstawie dysponowania tymi urządzeniami</w:t>
      </w:r>
    </w:p>
    <w:p w:rsidR="00096CC2" w:rsidRPr="00412E8D" w:rsidRDefault="00096CC2" w:rsidP="00096CC2">
      <w:pPr>
        <w:autoSpaceDE w:val="0"/>
        <w:autoSpaceDN w:val="0"/>
        <w:adjustRightInd w:val="0"/>
        <w:spacing w:after="0" w:line="240" w:lineRule="auto"/>
        <w:jc w:val="center"/>
        <w:rPr>
          <w:rFonts w:ascii="Book Antiqua" w:eastAsia="Times New Roman" w:hAnsi="Book Antiqua" w:cs="Times New Roman"/>
          <w:color w:val="000000"/>
          <w:lang w:eastAsia="pl-PL"/>
        </w:rPr>
      </w:pPr>
    </w:p>
    <w:p w:rsidR="00096CC2" w:rsidRPr="00412E8D" w:rsidRDefault="00096CC2" w:rsidP="00096CC2">
      <w:pPr>
        <w:spacing w:after="0" w:line="240" w:lineRule="auto"/>
        <w:outlineLvl w:val="4"/>
        <w:rPr>
          <w:rFonts w:ascii="Book Antiqua" w:eastAsia="Times New Roman" w:hAnsi="Book Antiqua" w:cs="Verdana"/>
          <w:i/>
          <w:iCs/>
          <w:sz w:val="18"/>
          <w:szCs w:val="18"/>
          <w:lang w:eastAsia="pl-PL"/>
        </w:rPr>
      </w:pPr>
      <w:r w:rsidRPr="00412E8D">
        <w:rPr>
          <w:rFonts w:ascii="Book Antiqua" w:eastAsia="Times New Roman" w:hAnsi="Book Antiqua" w:cs="Verdana"/>
          <w:i/>
          <w:iCs/>
          <w:sz w:val="18"/>
          <w:szCs w:val="18"/>
          <w:lang w:eastAsia="pl-PL"/>
        </w:rPr>
        <w:t xml:space="preserve">Przystępując do udziału w postępowaniu o udzielenie zamówienia publicznego na </w:t>
      </w:r>
      <w:r w:rsidRPr="00412E8D">
        <w:rPr>
          <w:rFonts w:ascii="Book Antiqua" w:eastAsia="SimSun" w:hAnsi="Book Antiqua" w:cs="Verdana"/>
          <w:sz w:val="18"/>
          <w:szCs w:val="18"/>
          <w:u w:val="single"/>
          <w:lang w:eastAsia="pl-PL"/>
        </w:rPr>
        <w:t>„Odbiór i transport odpadów komunalnych od właścicieli nieruchomości zamieszkałych z terenu Gminy Łęczyce”</w:t>
      </w:r>
      <w:r w:rsidRPr="00412E8D">
        <w:rPr>
          <w:rFonts w:ascii="Book Antiqua" w:eastAsia="SimSun" w:hAnsi="Book Antiqua" w:cs="Verdana"/>
          <w:sz w:val="18"/>
          <w:szCs w:val="18"/>
          <w:lang w:eastAsia="pl-PL"/>
        </w:rPr>
        <w:t xml:space="preserve"> przedkładam </w:t>
      </w:r>
      <w:r w:rsidRPr="00412E8D">
        <w:rPr>
          <w:rFonts w:ascii="Book Antiqua" w:eastAsia="SimSun" w:hAnsi="Book Antiqua" w:cs="Verdana"/>
          <w:b/>
          <w:sz w:val="18"/>
          <w:szCs w:val="18"/>
          <w:lang w:eastAsia="pl-PL"/>
        </w:rPr>
        <w:t xml:space="preserve">wykaz </w:t>
      </w:r>
      <w:r w:rsidRPr="00412E8D">
        <w:rPr>
          <w:rFonts w:ascii="Book Antiqua" w:eastAsia="SimSun" w:hAnsi="Book Antiqua" w:cs="Verdana"/>
          <w:sz w:val="18"/>
          <w:szCs w:val="18"/>
          <w:lang w:eastAsia="pl-PL"/>
        </w:rPr>
        <w:t>narzędzi, wyposażenia zakładu i urządzeń technicznych :</w:t>
      </w:r>
    </w:p>
    <w:p w:rsidR="00096CC2" w:rsidRPr="00412E8D" w:rsidRDefault="00096CC2" w:rsidP="00096CC2">
      <w:pPr>
        <w:autoSpaceDE w:val="0"/>
        <w:autoSpaceDN w:val="0"/>
        <w:adjustRightInd w:val="0"/>
        <w:spacing w:after="0" w:line="240" w:lineRule="auto"/>
        <w:rPr>
          <w:rFonts w:ascii="Book Antiqua" w:eastAsia="Times New Roman" w:hAnsi="Book Antiqua" w:cs="Times New Roman"/>
          <w:b/>
          <w:bCs/>
          <w:color w:val="000000"/>
          <w:lang w:eastAsia="pl-PL"/>
        </w:rPr>
      </w:pPr>
    </w:p>
    <w:p w:rsidR="00096CC2" w:rsidRPr="00412E8D" w:rsidRDefault="00096CC2" w:rsidP="00096CC2">
      <w:pPr>
        <w:widowControl w:val="0"/>
        <w:autoSpaceDE w:val="0"/>
        <w:autoSpaceDN w:val="0"/>
        <w:adjustRightInd w:val="0"/>
        <w:spacing w:after="0" w:line="240" w:lineRule="auto"/>
        <w:jc w:val="both"/>
        <w:rPr>
          <w:rFonts w:ascii="Book Antiqua" w:eastAsia="Times New Roman" w:hAnsi="Book Antiqua" w:cs="Times New Roman"/>
          <w:lang w:eastAsia="pl-PL"/>
        </w:rPr>
      </w:pPr>
    </w:p>
    <w:tbl>
      <w:tblPr>
        <w:tblW w:w="9788" w:type="dxa"/>
        <w:tblBorders>
          <w:top w:val="nil"/>
          <w:left w:val="nil"/>
          <w:bottom w:val="nil"/>
          <w:right w:val="nil"/>
        </w:tblBorders>
        <w:tblLayout w:type="fixed"/>
        <w:tblLook w:val="0000" w:firstRow="0" w:lastRow="0" w:firstColumn="0" w:lastColumn="0" w:noHBand="0" w:noVBand="0"/>
      </w:tblPr>
      <w:tblGrid>
        <w:gridCol w:w="2430"/>
        <w:gridCol w:w="2498"/>
        <w:gridCol w:w="2430"/>
        <w:gridCol w:w="2430"/>
      </w:tblGrid>
      <w:tr w:rsidR="00096CC2" w:rsidRPr="00412E8D" w:rsidTr="00C83D74">
        <w:trPr>
          <w:trHeight w:val="204"/>
        </w:trPr>
        <w:tc>
          <w:tcPr>
            <w:tcW w:w="2430" w:type="dxa"/>
            <w:tcBorders>
              <w:top w:val="single" w:sz="4" w:space="0" w:color="auto"/>
              <w:left w:val="single" w:sz="4" w:space="0" w:color="auto"/>
              <w:bottom w:val="single" w:sz="4" w:space="0" w:color="auto"/>
              <w:right w:val="single" w:sz="4" w:space="0" w:color="auto"/>
            </w:tcBorders>
            <w:vAlign w:val="center"/>
          </w:tcPr>
          <w:p w:rsidR="00096CC2" w:rsidRPr="00412E8D" w:rsidRDefault="00096CC2" w:rsidP="00C83D74">
            <w:pPr>
              <w:autoSpaceDE w:val="0"/>
              <w:autoSpaceDN w:val="0"/>
              <w:adjustRightInd w:val="0"/>
              <w:spacing w:after="0" w:line="240" w:lineRule="auto"/>
              <w:jc w:val="center"/>
              <w:rPr>
                <w:rFonts w:ascii="Book Antiqua" w:eastAsia="Times New Roman" w:hAnsi="Book Antiqua" w:cs="Times New Roman"/>
                <w:color w:val="000000"/>
                <w:sz w:val="20"/>
                <w:szCs w:val="20"/>
                <w:lang w:eastAsia="pl-PL"/>
              </w:rPr>
            </w:pPr>
            <w:r w:rsidRPr="00412E8D">
              <w:rPr>
                <w:rFonts w:ascii="Book Antiqua" w:eastAsia="Times New Roman" w:hAnsi="Book Antiqua" w:cs="Times New Roman"/>
                <w:b/>
                <w:bCs/>
                <w:color w:val="000000"/>
                <w:sz w:val="20"/>
                <w:szCs w:val="20"/>
                <w:lang w:eastAsia="pl-PL"/>
              </w:rPr>
              <w:t>Wymagania Zamawiającego</w:t>
            </w:r>
          </w:p>
        </w:tc>
        <w:tc>
          <w:tcPr>
            <w:tcW w:w="2498" w:type="dxa"/>
            <w:tcBorders>
              <w:top w:val="single" w:sz="4" w:space="0" w:color="auto"/>
              <w:left w:val="single" w:sz="4" w:space="0" w:color="auto"/>
              <w:bottom w:val="single" w:sz="4" w:space="0" w:color="auto"/>
              <w:right w:val="single" w:sz="4" w:space="0" w:color="auto"/>
            </w:tcBorders>
            <w:vAlign w:val="center"/>
          </w:tcPr>
          <w:p w:rsidR="00096CC2" w:rsidRPr="00412E8D" w:rsidRDefault="00096CC2" w:rsidP="00C83D74">
            <w:pPr>
              <w:autoSpaceDE w:val="0"/>
              <w:autoSpaceDN w:val="0"/>
              <w:adjustRightInd w:val="0"/>
              <w:spacing w:after="0" w:line="240" w:lineRule="auto"/>
              <w:jc w:val="center"/>
              <w:rPr>
                <w:rFonts w:ascii="Book Antiqua" w:eastAsia="Times New Roman" w:hAnsi="Book Antiqua" w:cs="Times New Roman"/>
                <w:b/>
                <w:bCs/>
                <w:color w:val="000000"/>
                <w:sz w:val="20"/>
                <w:szCs w:val="20"/>
                <w:lang w:eastAsia="pl-PL"/>
              </w:rPr>
            </w:pPr>
            <w:r w:rsidRPr="00412E8D">
              <w:rPr>
                <w:rFonts w:ascii="Book Antiqua" w:eastAsia="Times New Roman" w:hAnsi="Book Antiqua" w:cs="Times New Roman"/>
                <w:b/>
                <w:bCs/>
                <w:color w:val="000000"/>
                <w:sz w:val="20"/>
                <w:szCs w:val="20"/>
                <w:lang w:eastAsia="pl-PL"/>
              </w:rPr>
              <w:t>Rodzaj pojazdów/urządzeń/</w:t>
            </w:r>
          </w:p>
          <w:p w:rsidR="00096CC2" w:rsidRPr="00412E8D" w:rsidRDefault="00096CC2" w:rsidP="00C83D74">
            <w:pPr>
              <w:autoSpaceDE w:val="0"/>
              <w:autoSpaceDN w:val="0"/>
              <w:adjustRightInd w:val="0"/>
              <w:spacing w:after="0" w:line="240" w:lineRule="auto"/>
              <w:jc w:val="center"/>
              <w:rPr>
                <w:rFonts w:ascii="Book Antiqua" w:eastAsia="Times New Roman" w:hAnsi="Book Antiqua" w:cs="Times New Roman"/>
                <w:color w:val="000000"/>
                <w:sz w:val="20"/>
                <w:szCs w:val="20"/>
                <w:lang w:eastAsia="pl-PL"/>
              </w:rPr>
            </w:pPr>
            <w:r w:rsidRPr="00412E8D">
              <w:rPr>
                <w:rFonts w:ascii="Book Antiqua" w:eastAsia="Times New Roman" w:hAnsi="Book Antiqua" w:cs="Times New Roman"/>
                <w:b/>
                <w:bCs/>
                <w:color w:val="000000"/>
                <w:sz w:val="20"/>
                <w:szCs w:val="20"/>
                <w:lang w:eastAsia="pl-PL"/>
              </w:rPr>
              <w:t>wyposażenia</w:t>
            </w:r>
          </w:p>
        </w:tc>
        <w:tc>
          <w:tcPr>
            <w:tcW w:w="2430" w:type="dxa"/>
            <w:tcBorders>
              <w:top w:val="single" w:sz="4" w:space="0" w:color="auto"/>
              <w:left w:val="single" w:sz="4" w:space="0" w:color="auto"/>
              <w:bottom w:val="single" w:sz="4" w:space="0" w:color="auto"/>
              <w:right w:val="single" w:sz="4" w:space="0" w:color="auto"/>
            </w:tcBorders>
            <w:vAlign w:val="center"/>
          </w:tcPr>
          <w:p w:rsidR="00096CC2" w:rsidRPr="00412E8D" w:rsidRDefault="00096CC2" w:rsidP="00C83D74">
            <w:pPr>
              <w:autoSpaceDE w:val="0"/>
              <w:autoSpaceDN w:val="0"/>
              <w:adjustRightInd w:val="0"/>
              <w:spacing w:after="0" w:line="240" w:lineRule="auto"/>
              <w:jc w:val="center"/>
              <w:rPr>
                <w:rFonts w:ascii="Book Antiqua" w:eastAsia="Times New Roman" w:hAnsi="Book Antiqua" w:cs="Times New Roman"/>
                <w:b/>
                <w:bCs/>
                <w:color w:val="000000"/>
                <w:sz w:val="20"/>
                <w:szCs w:val="20"/>
                <w:lang w:eastAsia="pl-PL"/>
              </w:rPr>
            </w:pPr>
            <w:r w:rsidRPr="00412E8D">
              <w:rPr>
                <w:rFonts w:ascii="Book Antiqua" w:eastAsia="Times New Roman" w:hAnsi="Book Antiqua" w:cs="Times New Roman"/>
                <w:b/>
                <w:bCs/>
                <w:color w:val="000000"/>
                <w:sz w:val="20"/>
                <w:szCs w:val="20"/>
                <w:lang w:eastAsia="pl-PL"/>
              </w:rPr>
              <w:t>Opis pojazdów/urządzeń/</w:t>
            </w:r>
          </w:p>
          <w:p w:rsidR="00096CC2" w:rsidRPr="00412E8D" w:rsidRDefault="00096CC2" w:rsidP="00C83D74">
            <w:pPr>
              <w:autoSpaceDE w:val="0"/>
              <w:autoSpaceDN w:val="0"/>
              <w:adjustRightInd w:val="0"/>
              <w:spacing w:after="0" w:line="240" w:lineRule="auto"/>
              <w:jc w:val="center"/>
              <w:rPr>
                <w:rFonts w:ascii="Book Antiqua" w:eastAsia="Times New Roman" w:hAnsi="Book Antiqua" w:cs="Times New Roman"/>
                <w:color w:val="000000"/>
                <w:sz w:val="20"/>
                <w:szCs w:val="20"/>
                <w:lang w:eastAsia="pl-PL"/>
              </w:rPr>
            </w:pPr>
            <w:r w:rsidRPr="00412E8D">
              <w:rPr>
                <w:rFonts w:ascii="Book Antiqua" w:eastAsia="Times New Roman" w:hAnsi="Book Antiqua" w:cs="Times New Roman"/>
                <w:color w:val="000000"/>
                <w:sz w:val="20"/>
                <w:szCs w:val="20"/>
                <w:lang w:eastAsia="pl-PL"/>
              </w:rPr>
              <w:t>wyposażenia</w:t>
            </w:r>
          </w:p>
        </w:tc>
        <w:tc>
          <w:tcPr>
            <w:tcW w:w="2430" w:type="dxa"/>
            <w:tcBorders>
              <w:top w:val="single" w:sz="4" w:space="0" w:color="auto"/>
              <w:left w:val="single" w:sz="4" w:space="0" w:color="auto"/>
              <w:bottom w:val="single" w:sz="4" w:space="0" w:color="auto"/>
              <w:right w:val="single" w:sz="4" w:space="0" w:color="auto"/>
            </w:tcBorders>
            <w:vAlign w:val="center"/>
          </w:tcPr>
          <w:p w:rsidR="00096CC2" w:rsidRPr="00412E8D" w:rsidRDefault="00096CC2" w:rsidP="00C83D74">
            <w:pPr>
              <w:autoSpaceDE w:val="0"/>
              <w:autoSpaceDN w:val="0"/>
              <w:adjustRightInd w:val="0"/>
              <w:spacing w:after="0" w:line="240" w:lineRule="auto"/>
              <w:jc w:val="center"/>
              <w:rPr>
                <w:rFonts w:ascii="Book Antiqua" w:eastAsia="Times New Roman" w:hAnsi="Book Antiqua" w:cs="Times New Roman"/>
                <w:color w:val="000000"/>
                <w:sz w:val="20"/>
                <w:szCs w:val="20"/>
                <w:lang w:eastAsia="pl-PL"/>
              </w:rPr>
            </w:pPr>
            <w:r w:rsidRPr="00412E8D">
              <w:rPr>
                <w:rFonts w:ascii="Book Antiqua" w:eastAsia="Times New Roman" w:hAnsi="Book Antiqua" w:cs="Times New Roman"/>
                <w:b/>
                <w:bCs/>
                <w:color w:val="000000"/>
                <w:sz w:val="20"/>
                <w:szCs w:val="20"/>
                <w:lang w:eastAsia="pl-PL"/>
              </w:rPr>
              <w:t>Podstawa dysponowania</w:t>
            </w:r>
          </w:p>
        </w:tc>
      </w:tr>
      <w:tr w:rsidR="00096CC2" w:rsidRPr="00412E8D" w:rsidTr="00C83D74">
        <w:trPr>
          <w:trHeight w:val="830"/>
        </w:trPr>
        <w:tc>
          <w:tcPr>
            <w:tcW w:w="2430" w:type="dxa"/>
            <w:tcBorders>
              <w:top w:val="single" w:sz="4" w:space="0" w:color="auto"/>
              <w:left w:val="single" w:sz="4" w:space="0" w:color="auto"/>
              <w:bottom w:val="single" w:sz="4" w:space="0" w:color="auto"/>
              <w:right w:val="single" w:sz="4" w:space="0" w:color="auto"/>
            </w:tcBorders>
          </w:tcPr>
          <w:p w:rsidR="00096CC2" w:rsidRPr="00412E8D" w:rsidRDefault="00096CC2" w:rsidP="00C83D74">
            <w:pPr>
              <w:autoSpaceDE w:val="0"/>
              <w:autoSpaceDN w:val="0"/>
              <w:adjustRightInd w:val="0"/>
              <w:spacing w:after="0" w:line="240" w:lineRule="auto"/>
              <w:jc w:val="both"/>
              <w:rPr>
                <w:rFonts w:ascii="Book Antiqua" w:eastAsia="Times New Roman" w:hAnsi="Book Antiqua" w:cs="Times New Roman"/>
                <w:color w:val="0070C0"/>
                <w:lang w:eastAsia="pl-PL"/>
              </w:rPr>
            </w:pPr>
            <w:r w:rsidRPr="00412E8D">
              <w:rPr>
                <w:rFonts w:ascii="Book Antiqua" w:eastAsia="Times New Roman" w:hAnsi="Book Antiqua" w:cs="Times New Roman"/>
                <w:color w:val="000000"/>
                <w:sz w:val="16"/>
                <w:szCs w:val="16"/>
                <w:lang w:eastAsia="pl-PL"/>
              </w:rPr>
              <w:t xml:space="preserve">co najmniej dwa pojazdy przystosowane do odbierania zmieszanych odpadów </w:t>
            </w:r>
            <w:r w:rsidRPr="00412E8D">
              <w:rPr>
                <w:rFonts w:ascii="Book Antiqua" w:eastAsia="Times New Roman" w:hAnsi="Book Antiqua" w:cs="Times New Roman"/>
                <w:sz w:val="16"/>
                <w:szCs w:val="16"/>
                <w:lang w:eastAsia="pl-PL"/>
              </w:rPr>
              <w:t xml:space="preserve">komunalnych </w:t>
            </w:r>
          </w:p>
        </w:tc>
        <w:tc>
          <w:tcPr>
            <w:tcW w:w="2498" w:type="dxa"/>
            <w:tcBorders>
              <w:top w:val="single" w:sz="4" w:space="0" w:color="auto"/>
              <w:left w:val="single" w:sz="4" w:space="0" w:color="auto"/>
              <w:bottom w:val="single" w:sz="4" w:space="0" w:color="auto"/>
              <w:right w:val="single" w:sz="4" w:space="0" w:color="auto"/>
            </w:tcBorders>
          </w:tcPr>
          <w:p w:rsidR="00096CC2" w:rsidRPr="00412E8D" w:rsidRDefault="00096CC2" w:rsidP="00C83D74">
            <w:pPr>
              <w:autoSpaceDE w:val="0"/>
              <w:autoSpaceDN w:val="0"/>
              <w:adjustRightInd w:val="0"/>
              <w:spacing w:after="0" w:line="240" w:lineRule="auto"/>
              <w:jc w:val="both"/>
              <w:rPr>
                <w:rFonts w:ascii="Book Antiqua" w:eastAsia="Times New Roman" w:hAnsi="Book Antiqua" w:cs="Times New Roman"/>
                <w:color w:val="000000"/>
                <w:lang w:eastAsia="pl-PL"/>
              </w:rPr>
            </w:pPr>
          </w:p>
        </w:tc>
        <w:tc>
          <w:tcPr>
            <w:tcW w:w="2430" w:type="dxa"/>
            <w:tcBorders>
              <w:top w:val="single" w:sz="4" w:space="0" w:color="auto"/>
              <w:left w:val="single" w:sz="4" w:space="0" w:color="auto"/>
              <w:bottom w:val="single" w:sz="4" w:space="0" w:color="auto"/>
              <w:right w:val="single" w:sz="4" w:space="0" w:color="auto"/>
            </w:tcBorders>
          </w:tcPr>
          <w:p w:rsidR="00096CC2" w:rsidRPr="00412E8D" w:rsidRDefault="00096CC2" w:rsidP="00C83D74">
            <w:pPr>
              <w:autoSpaceDE w:val="0"/>
              <w:autoSpaceDN w:val="0"/>
              <w:adjustRightInd w:val="0"/>
              <w:spacing w:after="0" w:line="240" w:lineRule="auto"/>
              <w:jc w:val="both"/>
              <w:rPr>
                <w:rFonts w:ascii="Book Antiqua" w:eastAsia="Times New Roman" w:hAnsi="Book Antiqua" w:cs="Times New Roman"/>
                <w:color w:val="000000"/>
                <w:lang w:eastAsia="pl-PL"/>
              </w:rPr>
            </w:pPr>
          </w:p>
        </w:tc>
        <w:tc>
          <w:tcPr>
            <w:tcW w:w="2430" w:type="dxa"/>
            <w:tcBorders>
              <w:top w:val="single" w:sz="4" w:space="0" w:color="auto"/>
              <w:left w:val="single" w:sz="4" w:space="0" w:color="auto"/>
              <w:bottom w:val="single" w:sz="4" w:space="0" w:color="auto"/>
              <w:right w:val="single" w:sz="4" w:space="0" w:color="auto"/>
            </w:tcBorders>
          </w:tcPr>
          <w:p w:rsidR="00096CC2" w:rsidRPr="00412E8D" w:rsidRDefault="00096CC2" w:rsidP="00C83D74">
            <w:pPr>
              <w:autoSpaceDE w:val="0"/>
              <w:autoSpaceDN w:val="0"/>
              <w:adjustRightInd w:val="0"/>
              <w:spacing w:after="0" w:line="240" w:lineRule="auto"/>
              <w:jc w:val="both"/>
              <w:rPr>
                <w:rFonts w:ascii="Book Antiqua" w:eastAsia="Times New Roman" w:hAnsi="Book Antiqua" w:cs="Times New Roman"/>
                <w:color w:val="000000"/>
                <w:lang w:eastAsia="pl-PL"/>
              </w:rPr>
            </w:pPr>
          </w:p>
        </w:tc>
      </w:tr>
      <w:tr w:rsidR="00096CC2" w:rsidRPr="00412E8D" w:rsidTr="00C83D74">
        <w:trPr>
          <w:trHeight w:val="791"/>
        </w:trPr>
        <w:tc>
          <w:tcPr>
            <w:tcW w:w="2430" w:type="dxa"/>
            <w:tcBorders>
              <w:top w:val="single" w:sz="4" w:space="0" w:color="auto"/>
              <w:left w:val="single" w:sz="4" w:space="0" w:color="auto"/>
              <w:bottom w:val="single" w:sz="4" w:space="0" w:color="auto"/>
              <w:right w:val="single" w:sz="4" w:space="0" w:color="auto"/>
            </w:tcBorders>
          </w:tcPr>
          <w:p w:rsidR="00096CC2" w:rsidRPr="00412E8D" w:rsidRDefault="00096CC2" w:rsidP="00C83D74">
            <w:pPr>
              <w:autoSpaceDE w:val="0"/>
              <w:autoSpaceDN w:val="0"/>
              <w:adjustRightInd w:val="0"/>
              <w:spacing w:after="0" w:line="240" w:lineRule="auto"/>
              <w:jc w:val="both"/>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sz w:val="16"/>
                <w:szCs w:val="16"/>
                <w:lang w:eastAsia="pl-PL"/>
              </w:rPr>
              <w:t>co najmniej dwa pojazdy przystosowane do</w:t>
            </w:r>
            <w:r w:rsidRPr="00412E8D">
              <w:rPr>
                <w:rFonts w:ascii="Book Antiqua" w:eastAsia="Times New Roman" w:hAnsi="Book Antiqua" w:cs="Times New Roman"/>
                <w:color w:val="000000"/>
                <w:sz w:val="16"/>
                <w:szCs w:val="16"/>
                <w:lang w:eastAsia="pl-PL"/>
              </w:rPr>
              <w:t xml:space="preserve"> odbierania selektywnie zebranych odpadów komunalnych </w:t>
            </w:r>
          </w:p>
        </w:tc>
        <w:tc>
          <w:tcPr>
            <w:tcW w:w="2498" w:type="dxa"/>
            <w:tcBorders>
              <w:top w:val="single" w:sz="4" w:space="0" w:color="auto"/>
              <w:left w:val="single" w:sz="4" w:space="0" w:color="auto"/>
              <w:bottom w:val="single" w:sz="4" w:space="0" w:color="auto"/>
              <w:right w:val="single" w:sz="4" w:space="0" w:color="auto"/>
            </w:tcBorders>
          </w:tcPr>
          <w:p w:rsidR="00096CC2" w:rsidRPr="00412E8D" w:rsidRDefault="00096CC2" w:rsidP="00C83D74">
            <w:pPr>
              <w:autoSpaceDE w:val="0"/>
              <w:autoSpaceDN w:val="0"/>
              <w:adjustRightInd w:val="0"/>
              <w:spacing w:after="0" w:line="240" w:lineRule="auto"/>
              <w:jc w:val="both"/>
              <w:rPr>
                <w:rFonts w:ascii="Book Antiqua" w:eastAsia="Times New Roman" w:hAnsi="Book Antiqua" w:cs="Times New Roman"/>
                <w:color w:val="000000"/>
                <w:lang w:eastAsia="pl-PL"/>
              </w:rPr>
            </w:pPr>
          </w:p>
        </w:tc>
        <w:tc>
          <w:tcPr>
            <w:tcW w:w="2430" w:type="dxa"/>
            <w:tcBorders>
              <w:top w:val="single" w:sz="4" w:space="0" w:color="auto"/>
              <w:left w:val="single" w:sz="4" w:space="0" w:color="auto"/>
              <w:bottom w:val="single" w:sz="4" w:space="0" w:color="auto"/>
              <w:right w:val="single" w:sz="4" w:space="0" w:color="auto"/>
            </w:tcBorders>
          </w:tcPr>
          <w:p w:rsidR="00096CC2" w:rsidRPr="00412E8D" w:rsidRDefault="00096CC2" w:rsidP="00C83D74">
            <w:pPr>
              <w:autoSpaceDE w:val="0"/>
              <w:autoSpaceDN w:val="0"/>
              <w:adjustRightInd w:val="0"/>
              <w:spacing w:after="0" w:line="240" w:lineRule="auto"/>
              <w:jc w:val="both"/>
              <w:rPr>
                <w:rFonts w:ascii="Book Antiqua" w:eastAsia="Times New Roman" w:hAnsi="Book Antiqua" w:cs="Times New Roman"/>
                <w:color w:val="000000"/>
                <w:lang w:eastAsia="pl-PL"/>
              </w:rPr>
            </w:pPr>
          </w:p>
        </w:tc>
        <w:tc>
          <w:tcPr>
            <w:tcW w:w="2430" w:type="dxa"/>
            <w:tcBorders>
              <w:top w:val="single" w:sz="4" w:space="0" w:color="auto"/>
              <w:left w:val="single" w:sz="4" w:space="0" w:color="auto"/>
              <w:bottom w:val="single" w:sz="4" w:space="0" w:color="auto"/>
              <w:right w:val="single" w:sz="4" w:space="0" w:color="auto"/>
            </w:tcBorders>
          </w:tcPr>
          <w:p w:rsidR="00096CC2" w:rsidRPr="00412E8D" w:rsidRDefault="00096CC2" w:rsidP="00C83D74">
            <w:pPr>
              <w:autoSpaceDE w:val="0"/>
              <w:autoSpaceDN w:val="0"/>
              <w:adjustRightInd w:val="0"/>
              <w:spacing w:after="0" w:line="240" w:lineRule="auto"/>
              <w:jc w:val="both"/>
              <w:rPr>
                <w:rFonts w:ascii="Book Antiqua" w:eastAsia="Times New Roman" w:hAnsi="Book Antiqua" w:cs="Times New Roman"/>
                <w:color w:val="000000"/>
                <w:lang w:eastAsia="pl-PL"/>
              </w:rPr>
            </w:pPr>
          </w:p>
        </w:tc>
      </w:tr>
      <w:tr w:rsidR="00096CC2" w:rsidRPr="00412E8D" w:rsidTr="00C83D74">
        <w:trPr>
          <w:trHeight w:val="760"/>
        </w:trPr>
        <w:tc>
          <w:tcPr>
            <w:tcW w:w="2430" w:type="dxa"/>
            <w:tcBorders>
              <w:top w:val="single" w:sz="4" w:space="0" w:color="auto"/>
              <w:left w:val="single" w:sz="4" w:space="0" w:color="auto"/>
              <w:bottom w:val="single" w:sz="4" w:space="0" w:color="auto"/>
              <w:right w:val="single" w:sz="4" w:space="0" w:color="auto"/>
            </w:tcBorders>
          </w:tcPr>
          <w:p w:rsidR="00096CC2" w:rsidRPr="00412E8D" w:rsidRDefault="00096CC2" w:rsidP="00C83D74">
            <w:pPr>
              <w:autoSpaceDE w:val="0"/>
              <w:autoSpaceDN w:val="0"/>
              <w:adjustRightInd w:val="0"/>
              <w:spacing w:after="0" w:line="240" w:lineRule="auto"/>
              <w:jc w:val="both"/>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co najmniej jeden pojazd do odbierania odpadów bez funkcji kompaktującej </w:t>
            </w:r>
          </w:p>
        </w:tc>
        <w:tc>
          <w:tcPr>
            <w:tcW w:w="2498" w:type="dxa"/>
            <w:tcBorders>
              <w:top w:val="single" w:sz="4" w:space="0" w:color="auto"/>
              <w:left w:val="single" w:sz="4" w:space="0" w:color="auto"/>
              <w:bottom w:val="single" w:sz="4" w:space="0" w:color="auto"/>
              <w:right w:val="single" w:sz="4" w:space="0" w:color="auto"/>
            </w:tcBorders>
          </w:tcPr>
          <w:p w:rsidR="00096CC2" w:rsidRPr="00412E8D" w:rsidRDefault="00096CC2" w:rsidP="00C83D74">
            <w:pPr>
              <w:autoSpaceDE w:val="0"/>
              <w:autoSpaceDN w:val="0"/>
              <w:adjustRightInd w:val="0"/>
              <w:spacing w:after="0" w:line="240" w:lineRule="auto"/>
              <w:jc w:val="both"/>
              <w:rPr>
                <w:rFonts w:ascii="Book Antiqua" w:eastAsia="Times New Roman" w:hAnsi="Book Antiqua" w:cs="Times New Roman"/>
                <w:color w:val="000000"/>
                <w:lang w:eastAsia="pl-PL"/>
              </w:rPr>
            </w:pPr>
          </w:p>
        </w:tc>
        <w:tc>
          <w:tcPr>
            <w:tcW w:w="2430" w:type="dxa"/>
            <w:tcBorders>
              <w:top w:val="single" w:sz="4" w:space="0" w:color="auto"/>
              <w:left w:val="single" w:sz="4" w:space="0" w:color="auto"/>
              <w:bottom w:val="single" w:sz="4" w:space="0" w:color="auto"/>
              <w:right w:val="single" w:sz="4" w:space="0" w:color="auto"/>
            </w:tcBorders>
          </w:tcPr>
          <w:p w:rsidR="00096CC2" w:rsidRPr="00412E8D" w:rsidRDefault="00096CC2" w:rsidP="00C83D74">
            <w:pPr>
              <w:autoSpaceDE w:val="0"/>
              <w:autoSpaceDN w:val="0"/>
              <w:adjustRightInd w:val="0"/>
              <w:spacing w:after="0" w:line="240" w:lineRule="auto"/>
              <w:jc w:val="both"/>
              <w:rPr>
                <w:rFonts w:ascii="Book Antiqua" w:eastAsia="Times New Roman" w:hAnsi="Book Antiqua" w:cs="Times New Roman"/>
                <w:color w:val="000000"/>
                <w:lang w:eastAsia="pl-PL"/>
              </w:rPr>
            </w:pPr>
          </w:p>
        </w:tc>
        <w:tc>
          <w:tcPr>
            <w:tcW w:w="2430" w:type="dxa"/>
            <w:tcBorders>
              <w:top w:val="single" w:sz="4" w:space="0" w:color="auto"/>
              <w:left w:val="single" w:sz="4" w:space="0" w:color="auto"/>
              <w:bottom w:val="single" w:sz="4" w:space="0" w:color="auto"/>
              <w:right w:val="single" w:sz="4" w:space="0" w:color="auto"/>
            </w:tcBorders>
          </w:tcPr>
          <w:p w:rsidR="00096CC2" w:rsidRPr="00412E8D" w:rsidRDefault="00096CC2" w:rsidP="00C83D74">
            <w:pPr>
              <w:autoSpaceDE w:val="0"/>
              <w:autoSpaceDN w:val="0"/>
              <w:adjustRightInd w:val="0"/>
              <w:spacing w:after="0" w:line="240" w:lineRule="auto"/>
              <w:jc w:val="both"/>
              <w:rPr>
                <w:rFonts w:ascii="Book Antiqua" w:eastAsia="Times New Roman" w:hAnsi="Book Antiqua" w:cs="Times New Roman"/>
                <w:color w:val="000000"/>
                <w:lang w:eastAsia="pl-PL"/>
              </w:rPr>
            </w:pPr>
          </w:p>
        </w:tc>
      </w:tr>
      <w:tr w:rsidR="005D072F" w:rsidRPr="00412E8D" w:rsidTr="005D072F">
        <w:trPr>
          <w:trHeight w:val="637"/>
        </w:trPr>
        <w:tc>
          <w:tcPr>
            <w:tcW w:w="2430" w:type="dxa"/>
            <w:tcBorders>
              <w:top w:val="single" w:sz="4" w:space="0" w:color="auto"/>
              <w:left w:val="single" w:sz="4" w:space="0" w:color="auto"/>
              <w:bottom w:val="single" w:sz="4" w:space="0" w:color="auto"/>
              <w:right w:val="single" w:sz="4" w:space="0" w:color="auto"/>
            </w:tcBorders>
          </w:tcPr>
          <w:p w:rsidR="005D072F" w:rsidRPr="00412E8D" w:rsidRDefault="005D072F" w:rsidP="00C83D74">
            <w:pPr>
              <w:autoSpaceDE w:val="0"/>
              <w:autoSpaceDN w:val="0"/>
              <w:adjustRightInd w:val="0"/>
              <w:spacing w:after="0" w:line="240" w:lineRule="auto"/>
              <w:jc w:val="both"/>
              <w:rPr>
                <w:rFonts w:ascii="Book Antiqua" w:eastAsia="Times New Roman" w:hAnsi="Book Antiqua" w:cs="Times New Roman"/>
                <w:color w:val="000000"/>
                <w:sz w:val="16"/>
                <w:szCs w:val="16"/>
                <w:lang w:eastAsia="pl-PL"/>
              </w:rPr>
            </w:pPr>
            <w:r>
              <w:rPr>
                <w:rFonts w:ascii="Book Antiqua" w:eastAsia="Times New Roman" w:hAnsi="Book Antiqua" w:cs="Times New Roman"/>
                <w:color w:val="000000"/>
                <w:sz w:val="16"/>
                <w:szCs w:val="16"/>
                <w:lang w:eastAsia="pl-PL"/>
              </w:rPr>
              <w:t>co najmniej jednym pojazdem dwukomorowym do odbierania odpadów (</w:t>
            </w:r>
            <w:r w:rsidRPr="005D072F">
              <w:rPr>
                <w:rFonts w:ascii="Book Antiqua" w:eastAsia="Times New Roman" w:hAnsi="Book Antiqua" w:cs="Times New Roman"/>
                <w:i/>
                <w:color w:val="000000"/>
                <w:sz w:val="16"/>
                <w:szCs w:val="16"/>
                <w:lang w:eastAsia="pl-PL"/>
              </w:rPr>
              <w:t>do odbioru dwóch frakcji jednym pojazdem</w:t>
            </w:r>
            <w:r>
              <w:rPr>
                <w:rFonts w:ascii="Book Antiqua" w:eastAsia="Times New Roman" w:hAnsi="Book Antiqua" w:cs="Times New Roman"/>
                <w:color w:val="000000"/>
                <w:sz w:val="16"/>
                <w:szCs w:val="16"/>
                <w:lang w:eastAsia="pl-PL"/>
              </w:rPr>
              <w:t>)</w:t>
            </w:r>
          </w:p>
        </w:tc>
        <w:tc>
          <w:tcPr>
            <w:tcW w:w="2498" w:type="dxa"/>
            <w:tcBorders>
              <w:top w:val="single" w:sz="4" w:space="0" w:color="auto"/>
              <w:left w:val="single" w:sz="4" w:space="0" w:color="auto"/>
              <w:bottom w:val="single" w:sz="4" w:space="0" w:color="auto"/>
              <w:right w:val="single" w:sz="4" w:space="0" w:color="auto"/>
            </w:tcBorders>
          </w:tcPr>
          <w:p w:rsidR="005D072F" w:rsidRPr="00412E8D" w:rsidRDefault="005D072F" w:rsidP="00C83D74">
            <w:pPr>
              <w:autoSpaceDE w:val="0"/>
              <w:autoSpaceDN w:val="0"/>
              <w:adjustRightInd w:val="0"/>
              <w:spacing w:after="0" w:line="240" w:lineRule="auto"/>
              <w:jc w:val="both"/>
              <w:rPr>
                <w:rFonts w:ascii="Book Antiqua" w:eastAsia="Times New Roman" w:hAnsi="Book Antiqua" w:cs="Times New Roman"/>
                <w:color w:val="000000"/>
                <w:lang w:eastAsia="pl-PL"/>
              </w:rPr>
            </w:pPr>
          </w:p>
        </w:tc>
        <w:tc>
          <w:tcPr>
            <w:tcW w:w="2430" w:type="dxa"/>
            <w:tcBorders>
              <w:top w:val="single" w:sz="4" w:space="0" w:color="auto"/>
              <w:left w:val="single" w:sz="4" w:space="0" w:color="auto"/>
              <w:bottom w:val="single" w:sz="4" w:space="0" w:color="auto"/>
              <w:right w:val="single" w:sz="4" w:space="0" w:color="auto"/>
            </w:tcBorders>
          </w:tcPr>
          <w:p w:rsidR="005D072F" w:rsidRPr="00412E8D" w:rsidRDefault="005D072F" w:rsidP="00C83D74">
            <w:pPr>
              <w:autoSpaceDE w:val="0"/>
              <w:autoSpaceDN w:val="0"/>
              <w:adjustRightInd w:val="0"/>
              <w:spacing w:after="0" w:line="240" w:lineRule="auto"/>
              <w:jc w:val="both"/>
              <w:rPr>
                <w:rFonts w:ascii="Book Antiqua" w:eastAsia="Times New Roman" w:hAnsi="Book Antiqua" w:cs="Times New Roman"/>
                <w:color w:val="000000"/>
                <w:lang w:eastAsia="pl-PL"/>
              </w:rPr>
            </w:pPr>
          </w:p>
        </w:tc>
        <w:tc>
          <w:tcPr>
            <w:tcW w:w="2430" w:type="dxa"/>
            <w:tcBorders>
              <w:top w:val="single" w:sz="4" w:space="0" w:color="auto"/>
              <w:left w:val="single" w:sz="4" w:space="0" w:color="auto"/>
              <w:bottom w:val="single" w:sz="4" w:space="0" w:color="auto"/>
              <w:right w:val="single" w:sz="4" w:space="0" w:color="auto"/>
            </w:tcBorders>
          </w:tcPr>
          <w:p w:rsidR="005D072F" w:rsidRPr="00412E8D" w:rsidRDefault="005D072F" w:rsidP="00C83D74">
            <w:pPr>
              <w:autoSpaceDE w:val="0"/>
              <w:autoSpaceDN w:val="0"/>
              <w:adjustRightInd w:val="0"/>
              <w:spacing w:after="0" w:line="240" w:lineRule="auto"/>
              <w:jc w:val="both"/>
              <w:rPr>
                <w:rFonts w:ascii="Book Antiqua" w:eastAsia="Times New Roman" w:hAnsi="Book Antiqua" w:cs="Times New Roman"/>
                <w:color w:val="000000"/>
                <w:lang w:eastAsia="pl-PL"/>
              </w:rPr>
            </w:pPr>
          </w:p>
        </w:tc>
      </w:tr>
      <w:tr w:rsidR="00096CC2" w:rsidRPr="00412E8D" w:rsidTr="00C83D74">
        <w:trPr>
          <w:trHeight w:val="543"/>
        </w:trPr>
        <w:tc>
          <w:tcPr>
            <w:tcW w:w="2430" w:type="dxa"/>
            <w:tcBorders>
              <w:top w:val="single" w:sz="4" w:space="0" w:color="auto"/>
              <w:left w:val="single" w:sz="4" w:space="0" w:color="auto"/>
              <w:bottom w:val="single" w:sz="4" w:space="0" w:color="auto"/>
              <w:right w:val="single" w:sz="4" w:space="0" w:color="auto"/>
            </w:tcBorders>
          </w:tcPr>
          <w:p w:rsidR="00096CC2" w:rsidRPr="00412E8D" w:rsidRDefault="00096CC2" w:rsidP="00C83D74">
            <w:pPr>
              <w:autoSpaceDE w:val="0"/>
              <w:autoSpaceDN w:val="0"/>
              <w:adjustRightInd w:val="0"/>
              <w:spacing w:after="0" w:line="240" w:lineRule="auto"/>
              <w:jc w:val="both"/>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system kamer do rejestracji i zapisu obrazu na pojazdach</w:t>
            </w:r>
          </w:p>
        </w:tc>
        <w:tc>
          <w:tcPr>
            <w:tcW w:w="2498" w:type="dxa"/>
            <w:tcBorders>
              <w:top w:val="single" w:sz="4" w:space="0" w:color="auto"/>
              <w:left w:val="single" w:sz="4" w:space="0" w:color="auto"/>
              <w:bottom w:val="single" w:sz="4" w:space="0" w:color="auto"/>
              <w:right w:val="single" w:sz="4" w:space="0" w:color="auto"/>
            </w:tcBorders>
          </w:tcPr>
          <w:p w:rsidR="00096CC2" w:rsidRPr="00412E8D" w:rsidRDefault="00096CC2" w:rsidP="00C83D74">
            <w:pPr>
              <w:autoSpaceDE w:val="0"/>
              <w:autoSpaceDN w:val="0"/>
              <w:adjustRightInd w:val="0"/>
              <w:spacing w:after="0" w:line="240" w:lineRule="auto"/>
              <w:jc w:val="both"/>
              <w:rPr>
                <w:rFonts w:ascii="Book Antiqua" w:eastAsia="Times New Roman" w:hAnsi="Book Antiqua" w:cs="Times New Roman"/>
                <w:color w:val="000000"/>
                <w:lang w:eastAsia="pl-PL"/>
              </w:rPr>
            </w:pPr>
          </w:p>
        </w:tc>
        <w:tc>
          <w:tcPr>
            <w:tcW w:w="2430" w:type="dxa"/>
            <w:tcBorders>
              <w:top w:val="single" w:sz="4" w:space="0" w:color="auto"/>
              <w:left w:val="single" w:sz="4" w:space="0" w:color="auto"/>
              <w:bottom w:val="single" w:sz="4" w:space="0" w:color="auto"/>
              <w:right w:val="single" w:sz="4" w:space="0" w:color="auto"/>
            </w:tcBorders>
          </w:tcPr>
          <w:p w:rsidR="00096CC2" w:rsidRPr="00412E8D" w:rsidRDefault="00096CC2" w:rsidP="00C83D74">
            <w:pPr>
              <w:autoSpaceDE w:val="0"/>
              <w:autoSpaceDN w:val="0"/>
              <w:adjustRightInd w:val="0"/>
              <w:spacing w:after="0" w:line="240" w:lineRule="auto"/>
              <w:jc w:val="both"/>
              <w:rPr>
                <w:rFonts w:ascii="Book Antiqua" w:eastAsia="Times New Roman" w:hAnsi="Book Antiqua" w:cs="Times New Roman"/>
                <w:color w:val="000000"/>
                <w:lang w:eastAsia="pl-PL"/>
              </w:rPr>
            </w:pPr>
          </w:p>
        </w:tc>
        <w:tc>
          <w:tcPr>
            <w:tcW w:w="2430" w:type="dxa"/>
            <w:tcBorders>
              <w:top w:val="single" w:sz="4" w:space="0" w:color="auto"/>
              <w:left w:val="single" w:sz="4" w:space="0" w:color="auto"/>
              <w:bottom w:val="single" w:sz="4" w:space="0" w:color="auto"/>
              <w:right w:val="single" w:sz="4" w:space="0" w:color="auto"/>
            </w:tcBorders>
          </w:tcPr>
          <w:p w:rsidR="00096CC2" w:rsidRPr="00412E8D" w:rsidRDefault="00096CC2" w:rsidP="00C83D74">
            <w:pPr>
              <w:autoSpaceDE w:val="0"/>
              <w:autoSpaceDN w:val="0"/>
              <w:adjustRightInd w:val="0"/>
              <w:spacing w:after="0" w:line="240" w:lineRule="auto"/>
              <w:jc w:val="both"/>
              <w:rPr>
                <w:rFonts w:ascii="Book Antiqua" w:eastAsia="Times New Roman" w:hAnsi="Book Antiqua" w:cs="Times New Roman"/>
                <w:color w:val="000000"/>
                <w:lang w:eastAsia="pl-PL"/>
              </w:rPr>
            </w:pPr>
          </w:p>
        </w:tc>
      </w:tr>
    </w:tbl>
    <w:p w:rsidR="00096CC2" w:rsidRPr="00412E8D" w:rsidRDefault="00096CC2" w:rsidP="00096CC2">
      <w:pPr>
        <w:autoSpaceDE w:val="0"/>
        <w:autoSpaceDN w:val="0"/>
        <w:adjustRightInd w:val="0"/>
        <w:spacing w:after="0" w:line="240" w:lineRule="auto"/>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W przypadku podmiotu trzeciego należy do dokumentów dołączyć Zobowiązanie podmiotu trzeciego zgodnie z art. 26 ust. 2b ustawy do udostępniania urządzeń</w:t>
      </w:r>
    </w:p>
    <w:p w:rsidR="00096CC2" w:rsidRPr="00412E8D" w:rsidRDefault="00096CC2" w:rsidP="00096CC2">
      <w:pPr>
        <w:autoSpaceDE w:val="0"/>
        <w:autoSpaceDN w:val="0"/>
        <w:adjustRightInd w:val="0"/>
        <w:spacing w:after="0" w:line="240" w:lineRule="auto"/>
        <w:rPr>
          <w:rFonts w:ascii="Book Antiqua" w:eastAsia="Times New Roman" w:hAnsi="Book Antiqua" w:cs="Times New Roman"/>
          <w:color w:val="000000"/>
          <w:lang w:eastAsia="pl-PL"/>
        </w:rPr>
      </w:pPr>
    </w:p>
    <w:p w:rsidR="00096CC2" w:rsidRPr="00412E8D" w:rsidRDefault="00096CC2" w:rsidP="00096CC2">
      <w:pPr>
        <w:autoSpaceDE w:val="0"/>
        <w:autoSpaceDN w:val="0"/>
        <w:adjustRightInd w:val="0"/>
        <w:spacing w:after="0" w:line="240" w:lineRule="auto"/>
        <w:rPr>
          <w:rFonts w:ascii="Book Antiqua" w:eastAsia="Times New Roman" w:hAnsi="Book Antiqua" w:cs="Times New Roman"/>
          <w:color w:val="000000"/>
          <w:sz w:val="16"/>
          <w:szCs w:val="16"/>
          <w:lang w:eastAsia="pl-PL"/>
        </w:rPr>
      </w:pPr>
    </w:p>
    <w:p w:rsidR="00096CC2" w:rsidRPr="00412E8D" w:rsidRDefault="00096CC2" w:rsidP="00096CC2">
      <w:pPr>
        <w:autoSpaceDE w:val="0"/>
        <w:autoSpaceDN w:val="0"/>
        <w:adjustRightInd w:val="0"/>
        <w:spacing w:after="0" w:line="240" w:lineRule="auto"/>
        <w:rPr>
          <w:rFonts w:ascii="Book Antiqua" w:eastAsia="Times New Roman" w:hAnsi="Book Antiqua" w:cs="Times New Roman"/>
          <w:color w:val="000000"/>
          <w:sz w:val="16"/>
          <w:szCs w:val="16"/>
          <w:lang w:eastAsia="pl-PL"/>
        </w:rPr>
      </w:pPr>
      <w:r>
        <w:rPr>
          <w:rFonts w:ascii="Book Antiqua" w:eastAsia="Times New Roman" w:hAnsi="Book Antiqua" w:cs="Times New Roman"/>
          <w:color w:val="000000"/>
          <w:sz w:val="16"/>
          <w:szCs w:val="16"/>
          <w:lang w:eastAsia="pl-PL"/>
        </w:rPr>
        <w:t xml:space="preserve">                                                                                                                                                                     </w:t>
      </w:r>
    </w:p>
    <w:p w:rsidR="00096CC2" w:rsidRPr="005F7D8E" w:rsidRDefault="00096CC2" w:rsidP="00096CC2">
      <w:pPr>
        <w:autoSpaceDE w:val="0"/>
        <w:autoSpaceDN w:val="0"/>
        <w:adjustRightInd w:val="0"/>
        <w:spacing w:after="0" w:line="240" w:lineRule="auto"/>
        <w:rPr>
          <w:rFonts w:ascii="Book Antiqua" w:eastAsia="Times New Roman" w:hAnsi="Book Antiqua" w:cs="Times New Roman"/>
          <w:bCs/>
          <w:color w:val="000000"/>
          <w:sz w:val="16"/>
          <w:szCs w:val="16"/>
          <w:lang w:eastAsia="pl-PL"/>
        </w:rPr>
      </w:pPr>
      <w:r w:rsidRPr="005F7D8E">
        <w:rPr>
          <w:rFonts w:ascii="Book Antiqua" w:eastAsia="Times New Roman" w:hAnsi="Book Antiqua" w:cs="Times New Roman"/>
          <w:bCs/>
          <w:color w:val="000000"/>
          <w:sz w:val="16"/>
          <w:szCs w:val="16"/>
          <w:lang w:eastAsia="pl-PL"/>
        </w:rPr>
        <w:t xml:space="preserve">…………………………….                               </w:t>
      </w:r>
      <w:r>
        <w:rPr>
          <w:rFonts w:ascii="Book Antiqua" w:eastAsia="Times New Roman" w:hAnsi="Book Antiqua" w:cs="Times New Roman"/>
          <w:bCs/>
          <w:color w:val="000000"/>
          <w:sz w:val="16"/>
          <w:szCs w:val="16"/>
          <w:lang w:eastAsia="pl-PL"/>
        </w:rPr>
        <w:t xml:space="preserve">                                                                                                 </w:t>
      </w:r>
      <w:r w:rsidRPr="005F7D8E">
        <w:rPr>
          <w:rFonts w:ascii="Book Antiqua" w:eastAsia="Times New Roman" w:hAnsi="Book Antiqua" w:cs="Times New Roman"/>
          <w:bCs/>
          <w:color w:val="000000"/>
          <w:sz w:val="16"/>
          <w:szCs w:val="16"/>
          <w:lang w:eastAsia="pl-PL"/>
        </w:rPr>
        <w:t>…………………………….</w:t>
      </w:r>
    </w:p>
    <w:p w:rsidR="00096CC2" w:rsidRPr="005F7D8E" w:rsidRDefault="00096CC2" w:rsidP="00096CC2">
      <w:pPr>
        <w:autoSpaceDE w:val="0"/>
        <w:autoSpaceDN w:val="0"/>
        <w:adjustRightInd w:val="0"/>
        <w:spacing w:after="0" w:line="240" w:lineRule="auto"/>
        <w:rPr>
          <w:rFonts w:ascii="Book Antiqua" w:eastAsia="Times New Roman" w:hAnsi="Book Antiqua" w:cs="Times New Roman"/>
          <w:bCs/>
          <w:color w:val="000000"/>
          <w:sz w:val="16"/>
          <w:szCs w:val="16"/>
          <w:lang w:eastAsia="pl-PL"/>
        </w:rPr>
      </w:pPr>
      <w:r w:rsidRPr="005F7D8E">
        <w:rPr>
          <w:rFonts w:ascii="Book Antiqua" w:eastAsia="Times New Roman" w:hAnsi="Book Antiqua" w:cs="Times New Roman"/>
          <w:bCs/>
          <w:color w:val="000000"/>
          <w:sz w:val="16"/>
          <w:szCs w:val="16"/>
          <w:lang w:eastAsia="pl-PL"/>
        </w:rPr>
        <w:t xml:space="preserve">Miejscowość, data              </w:t>
      </w:r>
      <w:r>
        <w:rPr>
          <w:rFonts w:ascii="Book Antiqua" w:eastAsia="Times New Roman" w:hAnsi="Book Antiqua" w:cs="Times New Roman"/>
          <w:bCs/>
          <w:color w:val="000000"/>
          <w:sz w:val="16"/>
          <w:szCs w:val="16"/>
          <w:lang w:eastAsia="pl-PL"/>
        </w:rPr>
        <w:t xml:space="preserve">                                                                                                                                    </w:t>
      </w:r>
      <w:r w:rsidRPr="005F7D8E">
        <w:rPr>
          <w:rFonts w:ascii="Book Antiqua" w:eastAsia="Times New Roman" w:hAnsi="Book Antiqua" w:cs="Times New Roman"/>
          <w:bCs/>
          <w:color w:val="000000"/>
          <w:sz w:val="16"/>
          <w:szCs w:val="16"/>
          <w:lang w:eastAsia="pl-PL"/>
        </w:rPr>
        <w:t xml:space="preserve"> Podpis Wykonawcy</w:t>
      </w:r>
    </w:p>
    <w:p w:rsidR="00096CC2" w:rsidRPr="00412E8D" w:rsidRDefault="00096CC2" w:rsidP="00096CC2">
      <w:pPr>
        <w:autoSpaceDE w:val="0"/>
        <w:autoSpaceDN w:val="0"/>
        <w:adjustRightInd w:val="0"/>
        <w:spacing w:after="0" w:line="240" w:lineRule="auto"/>
        <w:jc w:val="right"/>
        <w:rPr>
          <w:rFonts w:ascii="Book Antiqua" w:eastAsia="Times New Roman" w:hAnsi="Book Antiqua" w:cs="Times New Roman"/>
          <w:b/>
          <w:bCs/>
          <w:color w:val="000000"/>
          <w:lang w:eastAsia="pl-PL"/>
        </w:rPr>
      </w:pPr>
    </w:p>
    <w:p w:rsidR="00096CC2" w:rsidRPr="00412E8D" w:rsidRDefault="00096CC2" w:rsidP="00096CC2">
      <w:pPr>
        <w:widowControl w:val="0"/>
        <w:autoSpaceDE w:val="0"/>
        <w:autoSpaceDN w:val="0"/>
        <w:spacing w:after="144" w:line="240" w:lineRule="auto"/>
        <w:ind w:left="360"/>
        <w:rPr>
          <w:rFonts w:ascii="Book Antiqua" w:eastAsia="Times New Roman" w:hAnsi="Book Antiqua" w:cs="Verdana"/>
          <w:b/>
          <w:bCs/>
          <w:sz w:val="18"/>
          <w:szCs w:val="18"/>
          <w:lang w:eastAsia="pl-PL"/>
        </w:rPr>
      </w:pPr>
    </w:p>
    <w:p w:rsidR="00096CC2" w:rsidRPr="00412E8D" w:rsidRDefault="00096CC2" w:rsidP="00096CC2">
      <w:pPr>
        <w:adjustRightInd w:val="0"/>
        <w:spacing w:after="200" w:line="276" w:lineRule="auto"/>
        <w:ind w:left="5040" w:firstLine="489"/>
        <w:rPr>
          <w:rFonts w:ascii="Book Antiqua" w:eastAsia="SimSun" w:hAnsi="Book Antiqua" w:cs="Verdana"/>
          <w:b/>
          <w:bCs/>
          <w:sz w:val="18"/>
          <w:szCs w:val="18"/>
          <w:lang w:eastAsia="pl-PL"/>
        </w:rPr>
      </w:pPr>
    </w:p>
    <w:p w:rsidR="00096CC2" w:rsidRPr="00412E8D" w:rsidRDefault="00096CC2" w:rsidP="00096CC2">
      <w:pPr>
        <w:adjustRightInd w:val="0"/>
        <w:spacing w:after="200" w:line="276" w:lineRule="auto"/>
        <w:ind w:left="5040" w:firstLine="489"/>
        <w:rPr>
          <w:rFonts w:ascii="Book Antiqua" w:eastAsia="SimSun" w:hAnsi="Book Antiqua" w:cs="Verdana"/>
          <w:b/>
          <w:bCs/>
          <w:sz w:val="18"/>
          <w:szCs w:val="18"/>
          <w:lang w:eastAsia="pl-PL"/>
        </w:rPr>
      </w:pPr>
    </w:p>
    <w:p w:rsidR="00096CC2" w:rsidRPr="00412E8D" w:rsidRDefault="00096CC2" w:rsidP="00096CC2">
      <w:pPr>
        <w:widowControl w:val="0"/>
        <w:autoSpaceDE w:val="0"/>
        <w:autoSpaceDN w:val="0"/>
        <w:adjustRightInd w:val="0"/>
        <w:spacing w:after="0" w:line="240" w:lineRule="auto"/>
        <w:rPr>
          <w:rFonts w:ascii="Book Antiqua" w:eastAsia="SimSun" w:hAnsi="Book Antiqua" w:cs="Verdana"/>
          <w:sz w:val="16"/>
          <w:szCs w:val="16"/>
          <w:lang w:eastAsia="pl-PL"/>
        </w:rPr>
      </w:pPr>
      <w:r w:rsidRPr="00412E8D">
        <w:rPr>
          <w:rFonts w:ascii="Book Antiqua" w:eastAsia="SimSun" w:hAnsi="Book Antiqua" w:cs="Verdana"/>
          <w:b/>
          <w:bCs/>
          <w:sz w:val="18"/>
          <w:szCs w:val="18"/>
          <w:vertAlign w:val="subscript"/>
          <w:lang w:eastAsia="pl-PL"/>
        </w:rPr>
        <w:t>*</w:t>
      </w:r>
      <w:r w:rsidRPr="00412E8D">
        <w:rPr>
          <w:rFonts w:ascii="Book Antiqua" w:eastAsia="SimSun" w:hAnsi="Book Antiqua" w:cs="Verdana"/>
          <w:b/>
          <w:bCs/>
          <w:sz w:val="18"/>
          <w:szCs w:val="18"/>
          <w:lang w:eastAsia="pl-PL"/>
        </w:rPr>
        <w:t xml:space="preserve">) </w:t>
      </w:r>
      <w:r w:rsidRPr="00412E8D">
        <w:rPr>
          <w:rFonts w:ascii="Book Antiqua" w:eastAsia="SimSun" w:hAnsi="Book Antiqua" w:cs="Verdana"/>
          <w:b/>
          <w:bCs/>
          <w:sz w:val="16"/>
          <w:szCs w:val="16"/>
          <w:lang w:eastAsia="pl-PL"/>
        </w:rPr>
        <w:t>NIEPOTRZEBNE SKREŚLIĆ</w:t>
      </w:r>
    </w:p>
    <w:p w:rsidR="00096CC2" w:rsidRDefault="00096CC2" w:rsidP="00096CC2">
      <w:pPr>
        <w:adjustRightInd w:val="0"/>
        <w:spacing w:after="200" w:line="276" w:lineRule="auto"/>
        <w:rPr>
          <w:rFonts w:ascii="Book Antiqua" w:eastAsia="SimSun" w:hAnsi="Book Antiqua" w:cs="Verdana"/>
          <w:sz w:val="18"/>
          <w:szCs w:val="18"/>
          <w:lang w:eastAsia="pl-PL"/>
        </w:rPr>
      </w:pPr>
    </w:p>
    <w:p w:rsidR="00096CC2" w:rsidRDefault="00096CC2" w:rsidP="00096CC2">
      <w:pPr>
        <w:adjustRightInd w:val="0"/>
        <w:spacing w:after="200" w:line="276" w:lineRule="auto"/>
        <w:rPr>
          <w:rFonts w:ascii="Book Antiqua" w:eastAsia="SimSun" w:hAnsi="Book Antiqua" w:cs="Verdana"/>
          <w:sz w:val="18"/>
          <w:szCs w:val="18"/>
          <w:lang w:eastAsia="pl-PL"/>
        </w:rPr>
      </w:pPr>
    </w:p>
    <w:p w:rsidR="00096CC2"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p>
    <w:p w:rsidR="00096CC2" w:rsidRDefault="00096CC2">
      <w:pPr>
        <w:rPr>
          <w:rFonts w:ascii="Book Antiqua" w:eastAsia="SimSun" w:hAnsi="Book Antiqua" w:cs="Verdana"/>
          <w:color w:val="FF0000"/>
          <w:sz w:val="18"/>
          <w:szCs w:val="18"/>
          <w:lang w:eastAsia="pl-PL"/>
        </w:rPr>
      </w:pPr>
      <w:r>
        <w:rPr>
          <w:rFonts w:ascii="Book Antiqua" w:eastAsia="SimSun" w:hAnsi="Book Antiqua" w:cs="Verdana"/>
          <w:color w:val="FF0000"/>
          <w:sz w:val="18"/>
          <w:szCs w:val="18"/>
          <w:lang w:eastAsia="pl-PL"/>
        </w:rPr>
        <w:br w:type="page"/>
      </w:r>
    </w:p>
    <w:p w:rsidR="00096CC2"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left="567" w:right="567"/>
        <w:jc w:val="right"/>
        <w:rPr>
          <w:rFonts w:ascii="Book Antiqua" w:eastAsia="SimSun" w:hAnsi="Book Antiqua" w:cs="Verdana"/>
          <w:b/>
          <w:sz w:val="18"/>
          <w:szCs w:val="18"/>
          <w:lang w:eastAsia="pl-PL"/>
        </w:rPr>
      </w:pPr>
      <w:r w:rsidRPr="003E6682">
        <w:rPr>
          <w:rFonts w:ascii="Book Antiqua" w:eastAsia="SimSun" w:hAnsi="Book Antiqua" w:cs="Verdana"/>
          <w:b/>
          <w:sz w:val="18"/>
          <w:szCs w:val="18"/>
          <w:lang w:eastAsia="pl-PL"/>
        </w:rPr>
        <w:t>RIR.271.1</w:t>
      </w:r>
      <w:r w:rsidR="00D83212">
        <w:rPr>
          <w:rFonts w:ascii="Book Antiqua" w:eastAsia="SimSun" w:hAnsi="Book Antiqua" w:cs="Verdana"/>
          <w:b/>
          <w:sz w:val="18"/>
          <w:szCs w:val="18"/>
          <w:lang w:eastAsia="pl-PL"/>
        </w:rPr>
        <w:t>8</w:t>
      </w:r>
      <w:r w:rsidRPr="003E6682">
        <w:rPr>
          <w:rFonts w:ascii="Book Antiqua" w:eastAsia="SimSun" w:hAnsi="Book Antiqua" w:cs="Verdana"/>
          <w:b/>
          <w:sz w:val="18"/>
          <w:szCs w:val="18"/>
          <w:lang w:eastAsia="pl-PL"/>
        </w:rPr>
        <w:t>.2018</w:t>
      </w:r>
      <w:r w:rsidR="00D83212">
        <w:rPr>
          <w:rFonts w:ascii="Book Antiqua" w:eastAsia="SimSun" w:hAnsi="Book Antiqua" w:cs="Verdana"/>
          <w:b/>
          <w:sz w:val="18"/>
          <w:szCs w:val="18"/>
          <w:lang w:eastAsia="pl-PL"/>
        </w:rPr>
        <w:t>.DB</w:t>
      </w:r>
    </w:p>
    <w:p w:rsidR="00096CC2" w:rsidRPr="00412E8D" w:rsidRDefault="00096CC2" w:rsidP="00096CC2">
      <w:pPr>
        <w:widowControl w:val="0"/>
        <w:autoSpaceDE w:val="0"/>
        <w:autoSpaceDN w:val="0"/>
        <w:adjustRightInd w:val="0"/>
        <w:spacing w:before="20" w:after="20" w:line="240" w:lineRule="auto"/>
        <w:ind w:left="567" w:right="567"/>
        <w:jc w:val="right"/>
        <w:rPr>
          <w:rFonts w:ascii="Book Antiqua" w:eastAsia="SimSun" w:hAnsi="Book Antiqua" w:cs="Verdana"/>
          <w:b/>
          <w:sz w:val="18"/>
          <w:szCs w:val="18"/>
          <w:lang w:eastAsia="pl-PL"/>
        </w:rPr>
      </w:pPr>
      <w:r w:rsidRPr="00412E8D">
        <w:rPr>
          <w:rFonts w:ascii="Book Antiqua" w:eastAsia="SimSun" w:hAnsi="Book Antiqua" w:cs="Verdana"/>
          <w:b/>
          <w:sz w:val="18"/>
          <w:szCs w:val="18"/>
          <w:lang w:eastAsia="pl-PL"/>
        </w:rPr>
        <w:t>Załącznik Nr 4 do SIWZ</w:t>
      </w:r>
    </w:p>
    <w:p w:rsidR="00096CC2" w:rsidRPr="00412E8D" w:rsidRDefault="00096CC2" w:rsidP="00096CC2">
      <w:pPr>
        <w:widowControl w:val="0"/>
        <w:autoSpaceDE w:val="0"/>
        <w:autoSpaceDN w:val="0"/>
        <w:adjustRightInd w:val="0"/>
        <w:spacing w:before="20" w:after="20" w:line="240" w:lineRule="auto"/>
        <w:ind w:left="567" w:right="567"/>
        <w:jc w:val="right"/>
        <w:rPr>
          <w:rFonts w:ascii="Book Antiqua" w:eastAsia="SimSun" w:hAnsi="Book Antiqua" w:cs="Verdana"/>
          <w:b/>
          <w:sz w:val="18"/>
          <w:szCs w:val="18"/>
          <w:lang w:eastAsia="pl-PL"/>
        </w:rPr>
      </w:pPr>
    </w:p>
    <w:p w:rsidR="00096CC2" w:rsidRPr="00412E8D" w:rsidRDefault="00096CC2" w:rsidP="00096CC2">
      <w:pPr>
        <w:widowControl w:val="0"/>
        <w:autoSpaceDE w:val="0"/>
        <w:autoSpaceDN w:val="0"/>
        <w:adjustRightInd w:val="0"/>
        <w:spacing w:before="20" w:after="20" w:line="240" w:lineRule="auto"/>
        <w:ind w:left="567" w:right="567"/>
        <w:jc w:val="right"/>
        <w:rPr>
          <w:rFonts w:ascii="Book Antiqua" w:eastAsia="SimSun" w:hAnsi="Book Antiqua" w:cs="Verdana"/>
          <w:b/>
          <w:sz w:val="18"/>
          <w:szCs w:val="18"/>
          <w:lang w:eastAsia="pl-PL"/>
        </w:rPr>
      </w:pPr>
    </w:p>
    <w:p w:rsidR="00096CC2" w:rsidRPr="00412E8D" w:rsidRDefault="00096CC2" w:rsidP="00096CC2">
      <w:pPr>
        <w:widowControl w:val="0"/>
        <w:autoSpaceDE w:val="0"/>
        <w:autoSpaceDN w:val="0"/>
        <w:adjustRightInd w:val="0"/>
        <w:spacing w:before="20" w:after="20" w:line="240" w:lineRule="auto"/>
        <w:ind w:left="567" w:right="567"/>
        <w:jc w:val="right"/>
        <w:rPr>
          <w:rFonts w:ascii="Book Antiqua" w:eastAsia="SimSun" w:hAnsi="Book Antiqua" w:cs="Verdana"/>
          <w:b/>
          <w:sz w:val="18"/>
          <w:szCs w:val="18"/>
          <w:lang w:eastAsia="pl-PL"/>
        </w:rPr>
      </w:pPr>
    </w:p>
    <w:p w:rsidR="00096CC2" w:rsidRPr="00412E8D" w:rsidRDefault="00096CC2" w:rsidP="00096CC2">
      <w:pPr>
        <w:widowControl w:val="0"/>
        <w:autoSpaceDE w:val="0"/>
        <w:autoSpaceDN w:val="0"/>
        <w:adjustRightInd w:val="0"/>
        <w:spacing w:before="20" w:after="20" w:line="240" w:lineRule="auto"/>
        <w:ind w:left="567" w:right="567"/>
        <w:jc w:val="right"/>
        <w:rPr>
          <w:rFonts w:ascii="Book Antiqua" w:eastAsia="SimSun" w:hAnsi="Book Antiqua" w:cs="Verdana"/>
          <w:b/>
          <w:sz w:val="18"/>
          <w:szCs w:val="18"/>
          <w:lang w:eastAsia="pl-PL"/>
        </w:rPr>
      </w:pPr>
    </w:p>
    <w:p w:rsidR="00096CC2" w:rsidRPr="00412E8D" w:rsidRDefault="00096CC2" w:rsidP="00096CC2">
      <w:pPr>
        <w:widowControl w:val="0"/>
        <w:autoSpaceDE w:val="0"/>
        <w:autoSpaceDN w:val="0"/>
        <w:adjustRightInd w:val="0"/>
        <w:spacing w:before="20" w:after="20" w:line="240" w:lineRule="auto"/>
        <w:ind w:right="567"/>
        <w:jc w:val="center"/>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SZCZEGÓŁOWY OPIS PRZEDMIOTU ZAMÓWIENIA</w:t>
      </w:r>
    </w:p>
    <w:p w:rsidR="00096CC2" w:rsidRPr="00412E8D"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Pr="00EA60CA" w:rsidRDefault="00096CC2" w:rsidP="00412A5D">
      <w:pPr>
        <w:spacing w:before="20" w:after="20" w:line="240" w:lineRule="auto"/>
        <w:ind w:right="567"/>
        <w:jc w:val="both"/>
        <w:rPr>
          <w:rFonts w:ascii="Book Antiqua" w:eastAsia="SimSun" w:hAnsi="Book Antiqua" w:cs="Times New Roman"/>
          <w:sz w:val="18"/>
          <w:szCs w:val="18"/>
          <w:lang w:eastAsia="pl-PL"/>
        </w:rPr>
      </w:pPr>
      <w:r w:rsidRPr="00EA60CA">
        <w:rPr>
          <w:rFonts w:ascii="Book Antiqua" w:eastAsia="SimSun" w:hAnsi="Book Antiqua" w:cs="Times New Roman"/>
          <w:sz w:val="18"/>
          <w:szCs w:val="18"/>
          <w:lang w:eastAsia="pl-PL"/>
        </w:rPr>
        <w:t>1. Przedmiot zamówienia:</w:t>
      </w:r>
    </w:p>
    <w:p w:rsidR="00096CC2" w:rsidRPr="00412E8D" w:rsidRDefault="00096CC2" w:rsidP="00096CC2">
      <w:pPr>
        <w:spacing w:before="20" w:after="20" w:line="240" w:lineRule="auto"/>
        <w:ind w:left="567" w:right="567"/>
        <w:jc w:val="both"/>
        <w:rPr>
          <w:rFonts w:ascii="Book Antiqua" w:eastAsia="SimSun" w:hAnsi="Book Antiqua" w:cs="Times New Roman"/>
          <w:sz w:val="18"/>
          <w:szCs w:val="18"/>
          <w:lang w:eastAsia="pl-PL"/>
        </w:rPr>
      </w:pPr>
    </w:p>
    <w:p w:rsidR="00096CC2" w:rsidRPr="00412E8D" w:rsidRDefault="00096CC2" w:rsidP="00ED19F4">
      <w:pPr>
        <w:pStyle w:val="Akapitzlist"/>
        <w:numPr>
          <w:ilvl w:val="0"/>
          <w:numId w:val="7"/>
        </w:numPr>
        <w:spacing w:before="20" w:after="20" w:line="240" w:lineRule="auto"/>
        <w:jc w:val="both"/>
        <w:rPr>
          <w:rFonts w:ascii="Book Antiqua" w:eastAsia="SimSun" w:hAnsi="Book Antiqua"/>
          <w:color w:val="000000"/>
          <w:sz w:val="18"/>
          <w:szCs w:val="18"/>
        </w:rPr>
      </w:pPr>
      <w:bookmarkStart w:id="9" w:name="_Hlk516606295"/>
      <w:r w:rsidRPr="00412E8D">
        <w:rPr>
          <w:rFonts w:ascii="Book Antiqua" w:eastAsia="SimSun" w:hAnsi="Book Antiqua"/>
          <w:color w:val="000000"/>
          <w:sz w:val="18"/>
          <w:szCs w:val="18"/>
        </w:rPr>
        <w:t>Przedmiotem zamówienia jest realizacja usługi odbierania odpadów komunalnych oraz ich transport do Regionalnej Instalacji Przetwarzania Odpadów Komunalnych Czarnówko (RIPOK Czarnówko) wskazanej w „Planie Gospodarki Odpadami dla Województwa Pomorskiego 2022” powstałych i zebranych na wszystkich nieruchomościach, na których zamieszkują mieszkańcy, położonych w granicach administracyjnych Gminy Łęczyce;</w:t>
      </w:r>
    </w:p>
    <w:p w:rsidR="00096CC2" w:rsidRPr="00412E8D" w:rsidRDefault="00096CC2" w:rsidP="00ED19F4">
      <w:pPr>
        <w:pStyle w:val="Akapitzlist"/>
        <w:numPr>
          <w:ilvl w:val="0"/>
          <w:numId w:val="7"/>
        </w:numPr>
        <w:spacing w:before="20" w:after="20" w:line="240" w:lineRule="auto"/>
        <w:jc w:val="both"/>
        <w:rPr>
          <w:rFonts w:ascii="Book Antiqua" w:eastAsia="SimSun" w:hAnsi="Book Antiqua"/>
          <w:color w:val="000000"/>
          <w:sz w:val="18"/>
          <w:szCs w:val="18"/>
        </w:rPr>
      </w:pPr>
      <w:r w:rsidRPr="00412E8D">
        <w:rPr>
          <w:rFonts w:ascii="Book Antiqua" w:eastAsia="SimSun" w:hAnsi="Book Antiqua"/>
          <w:color w:val="000000"/>
          <w:sz w:val="18"/>
          <w:szCs w:val="18"/>
        </w:rPr>
        <w:t>dostarczenie worków do selektywnego zbierania odpadów komunalnych takich jak: papier, tworzywa sztuczne i metale, szkło oraz odpady biodegradowalne</w:t>
      </w:r>
    </w:p>
    <w:p w:rsidR="00096CC2" w:rsidRPr="00412E8D" w:rsidRDefault="00096CC2" w:rsidP="00ED19F4">
      <w:pPr>
        <w:pStyle w:val="Akapitzlist"/>
        <w:numPr>
          <w:ilvl w:val="0"/>
          <w:numId w:val="7"/>
        </w:numPr>
        <w:spacing w:before="20" w:after="20" w:line="240" w:lineRule="auto"/>
        <w:jc w:val="both"/>
        <w:rPr>
          <w:rFonts w:ascii="Book Antiqua" w:eastAsia="SimSun" w:hAnsi="Book Antiqua"/>
          <w:color w:val="000000"/>
          <w:sz w:val="18"/>
          <w:szCs w:val="18"/>
        </w:rPr>
      </w:pPr>
      <w:r w:rsidRPr="00412E8D">
        <w:rPr>
          <w:rFonts w:ascii="Book Antiqua" w:eastAsia="SimSun" w:hAnsi="Book Antiqua"/>
          <w:color w:val="000000"/>
          <w:sz w:val="18"/>
          <w:szCs w:val="18"/>
        </w:rPr>
        <w:t>zorganizowanie dwa razy w roku (I wystawka w pierwszym półroczu, II w drugim półroczu) zbiórki odpadów wielkogabarytowych, elektroodpadów oraz odpadów problemowych. Przedmiotowa akcja winna obejmować odbiór następujących frakcji odpadów: odpady wielkogabarytowe, zużyty sprzęt elektryczny i elektroniczny oraz odpady problemowe.</w:t>
      </w:r>
    </w:p>
    <w:p w:rsidR="00096CC2" w:rsidRPr="00412E8D" w:rsidRDefault="00096CC2" w:rsidP="00ED19F4">
      <w:pPr>
        <w:pStyle w:val="Akapitzlist"/>
        <w:numPr>
          <w:ilvl w:val="0"/>
          <w:numId w:val="7"/>
        </w:numPr>
        <w:spacing w:before="20" w:after="20" w:line="240" w:lineRule="auto"/>
        <w:jc w:val="both"/>
        <w:rPr>
          <w:rFonts w:ascii="Book Antiqua" w:eastAsia="SimSun" w:hAnsi="Book Antiqua"/>
          <w:color w:val="000000"/>
          <w:sz w:val="18"/>
          <w:szCs w:val="18"/>
        </w:rPr>
      </w:pPr>
      <w:r w:rsidRPr="00412E8D">
        <w:rPr>
          <w:rFonts w:ascii="Book Antiqua" w:eastAsia="SimSun" w:hAnsi="Book Antiqua"/>
          <w:color w:val="000000"/>
          <w:sz w:val="18"/>
          <w:szCs w:val="18"/>
        </w:rPr>
        <w:t>kontrola realizacji przez właścicieli nieruchomości obowiązku selektywnej zbiórki odpadów komunalnych;</w:t>
      </w:r>
    </w:p>
    <w:p w:rsidR="00096CC2" w:rsidRPr="00412E8D" w:rsidRDefault="00096CC2" w:rsidP="00ED19F4">
      <w:pPr>
        <w:pStyle w:val="Akapitzlist"/>
        <w:numPr>
          <w:ilvl w:val="0"/>
          <w:numId w:val="7"/>
        </w:numPr>
        <w:spacing w:before="20" w:after="20" w:line="240" w:lineRule="auto"/>
        <w:jc w:val="both"/>
        <w:rPr>
          <w:rFonts w:ascii="Book Antiqua" w:eastAsia="SimSun" w:hAnsi="Book Antiqua"/>
          <w:color w:val="000000"/>
          <w:sz w:val="18"/>
          <w:szCs w:val="18"/>
        </w:rPr>
      </w:pPr>
      <w:r w:rsidRPr="00412E8D">
        <w:rPr>
          <w:rFonts w:ascii="Book Antiqua" w:eastAsia="SimSun" w:hAnsi="Book Antiqua"/>
          <w:color w:val="000000"/>
          <w:sz w:val="18"/>
          <w:szCs w:val="18"/>
        </w:rPr>
        <w:t>prowadzenie dokumentacji związanej z działalnością objętą zamówieniem.</w:t>
      </w:r>
    </w:p>
    <w:p w:rsidR="00096CC2" w:rsidRPr="00412E8D" w:rsidRDefault="00096CC2" w:rsidP="00096CC2">
      <w:pPr>
        <w:spacing w:before="20" w:after="20" w:line="240" w:lineRule="auto"/>
        <w:ind w:left="284" w:right="567"/>
        <w:jc w:val="both"/>
        <w:rPr>
          <w:rFonts w:ascii="Book Antiqua" w:eastAsia="SimSun" w:hAnsi="Book Antiqua" w:cs="Times New Roman"/>
          <w:sz w:val="18"/>
          <w:szCs w:val="18"/>
          <w:lang w:eastAsia="pl-PL"/>
        </w:rPr>
      </w:pPr>
    </w:p>
    <w:bookmarkEnd w:id="9"/>
    <w:p w:rsidR="00096CC2" w:rsidRPr="00412E8D" w:rsidRDefault="00412A5D" w:rsidP="00412A5D">
      <w:pPr>
        <w:spacing w:before="20" w:after="20" w:line="240" w:lineRule="auto"/>
        <w:ind w:right="567"/>
        <w:jc w:val="both"/>
        <w:rPr>
          <w:rFonts w:ascii="Book Antiqua" w:eastAsia="SimSun" w:hAnsi="Book Antiqua" w:cs="Times New Roman"/>
          <w:sz w:val="18"/>
          <w:szCs w:val="18"/>
          <w:lang w:eastAsia="pl-PL"/>
        </w:rPr>
      </w:pPr>
      <w:r>
        <w:rPr>
          <w:rFonts w:ascii="Book Antiqua" w:eastAsia="SimSun" w:hAnsi="Book Antiqua" w:cs="Times New Roman"/>
          <w:sz w:val="18"/>
          <w:szCs w:val="18"/>
          <w:lang w:eastAsia="pl-PL"/>
        </w:rPr>
        <w:t xml:space="preserve">2. </w:t>
      </w:r>
      <w:r w:rsidR="00096CC2" w:rsidRPr="00412E8D">
        <w:rPr>
          <w:rFonts w:ascii="Book Antiqua" w:eastAsia="SimSun" w:hAnsi="Book Antiqua" w:cs="Times New Roman"/>
          <w:sz w:val="18"/>
          <w:szCs w:val="18"/>
          <w:lang w:eastAsia="pl-PL"/>
        </w:rPr>
        <w:t>Usługa odbioru i transportu dotyczy odbioru następujących frakcji odpadów:</w:t>
      </w:r>
    </w:p>
    <w:p w:rsidR="00096CC2" w:rsidRPr="00412E8D" w:rsidRDefault="00096CC2" w:rsidP="00096CC2">
      <w:pPr>
        <w:spacing w:before="20" w:after="20" w:line="240" w:lineRule="auto"/>
        <w:ind w:left="567" w:right="567"/>
        <w:jc w:val="both"/>
        <w:rPr>
          <w:rFonts w:ascii="Book Antiqua" w:eastAsia="SimSun" w:hAnsi="Book Antiqua" w:cs="Times New Roman"/>
          <w:sz w:val="18"/>
          <w:szCs w:val="18"/>
          <w:lang w:eastAsia="pl-PL"/>
        </w:rPr>
      </w:pPr>
    </w:p>
    <w:p w:rsidR="00096CC2" w:rsidRPr="00412E8D" w:rsidRDefault="00EA60CA" w:rsidP="00096CC2">
      <w:pPr>
        <w:spacing w:before="20" w:after="20" w:line="240" w:lineRule="auto"/>
        <w:ind w:left="567" w:right="567"/>
        <w:jc w:val="both"/>
        <w:rPr>
          <w:rFonts w:ascii="Book Antiqua" w:eastAsia="SimSun" w:hAnsi="Book Antiqua" w:cs="Times New Roman"/>
          <w:sz w:val="18"/>
          <w:szCs w:val="18"/>
          <w:lang w:eastAsia="pl-PL"/>
        </w:rPr>
      </w:pPr>
      <w:r>
        <w:rPr>
          <w:rFonts w:ascii="Book Antiqua" w:eastAsia="SimSun" w:hAnsi="Book Antiqua" w:cs="Times New Roman"/>
          <w:sz w:val="18"/>
          <w:szCs w:val="18"/>
          <w:lang w:eastAsia="pl-PL"/>
        </w:rPr>
        <w:t>1</w:t>
      </w:r>
      <w:r w:rsidR="00096CC2" w:rsidRPr="00412E8D">
        <w:rPr>
          <w:rFonts w:ascii="Book Antiqua" w:eastAsia="SimSun" w:hAnsi="Book Antiqua" w:cs="Times New Roman"/>
          <w:sz w:val="18"/>
          <w:szCs w:val="18"/>
          <w:lang w:eastAsia="pl-PL"/>
        </w:rPr>
        <w:t>)</w:t>
      </w:r>
      <w:r w:rsidR="00096CC2" w:rsidRPr="00412E8D">
        <w:rPr>
          <w:rFonts w:ascii="Book Antiqua" w:eastAsia="SimSun" w:hAnsi="Book Antiqua" w:cs="Times New Roman"/>
          <w:sz w:val="18"/>
          <w:szCs w:val="18"/>
          <w:lang w:eastAsia="pl-PL"/>
        </w:rPr>
        <w:tab/>
        <w:t>zmieszanych,</w:t>
      </w:r>
    </w:p>
    <w:p w:rsidR="00096CC2" w:rsidRPr="00412E8D" w:rsidRDefault="00EA60CA" w:rsidP="00096CC2">
      <w:pPr>
        <w:spacing w:before="20" w:after="20" w:line="240" w:lineRule="auto"/>
        <w:ind w:left="567" w:right="567"/>
        <w:jc w:val="both"/>
        <w:rPr>
          <w:rFonts w:ascii="Book Antiqua" w:eastAsia="SimSun" w:hAnsi="Book Antiqua" w:cs="Times New Roman"/>
          <w:sz w:val="18"/>
          <w:szCs w:val="18"/>
          <w:lang w:eastAsia="pl-PL"/>
        </w:rPr>
      </w:pPr>
      <w:r>
        <w:rPr>
          <w:rFonts w:ascii="Book Antiqua" w:eastAsia="SimSun" w:hAnsi="Book Antiqua" w:cs="Times New Roman"/>
          <w:sz w:val="18"/>
          <w:szCs w:val="18"/>
          <w:lang w:eastAsia="pl-PL"/>
        </w:rPr>
        <w:t>2</w:t>
      </w:r>
      <w:r w:rsidR="00096CC2" w:rsidRPr="00412E8D">
        <w:rPr>
          <w:rFonts w:ascii="Book Antiqua" w:eastAsia="SimSun" w:hAnsi="Book Antiqua" w:cs="Times New Roman"/>
          <w:sz w:val="18"/>
          <w:szCs w:val="18"/>
          <w:lang w:eastAsia="pl-PL"/>
        </w:rPr>
        <w:t>)</w:t>
      </w:r>
      <w:r w:rsidR="00096CC2" w:rsidRPr="00412E8D">
        <w:rPr>
          <w:rFonts w:ascii="Book Antiqua" w:eastAsia="SimSun" w:hAnsi="Book Antiqua" w:cs="Times New Roman"/>
          <w:sz w:val="18"/>
          <w:szCs w:val="18"/>
          <w:lang w:eastAsia="pl-PL"/>
        </w:rPr>
        <w:tab/>
        <w:t xml:space="preserve">tworzyw sztucznych, metali i opakowań wielomateriałowych </w:t>
      </w:r>
    </w:p>
    <w:p w:rsidR="00096CC2" w:rsidRPr="00412E8D" w:rsidRDefault="00EA60CA" w:rsidP="00096CC2">
      <w:pPr>
        <w:spacing w:before="20" w:after="20" w:line="240" w:lineRule="auto"/>
        <w:ind w:left="567" w:right="567"/>
        <w:jc w:val="both"/>
        <w:rPr>
          <w:rFonts w:ascii="Book Antiqua" w:eastAsia="SimSun" w:hAnsi="Book Antiqua" w:cs="Times New Roman"/>
          <w:sz w:val="18"/>
          <w:szCs w:val="18"/>
          <w:lang w:eastAsia="pl-PL"/>
        </w:rPr>
      </w:pPr>
      <w:r>
        <w:rPr>
          <w:rFonts w:ascii="Book Antiqua" w:eastAsia="SimSun" w:hAnsi="Book Antiqua" w:cs="Times New Roman"/>
          <w:sz w:val="18"/>
          <w:szCs w:val="18"/>
          <w:lang w:eastAsia="pl-PL"/>
        </w:rPr>
        <w:t>3</w:t>
      </w:r>
      <w:r w:rsidR="00096CC2" w:rsidRPr="00412E8D">
        <w:rPr>
          <w:rFonts w:ascii="Book Antiqua" w:eastAsia="SimSun" w:hAnsi="Book Antiqua" w:cs="Times New Roman"/>
          <w:sz w:val="18"/>
          <w:szCs w:val="18"/>
          <w:lang w:eastAsia="pl-PL"/>
        </w:rPr>
        <w:t xml:space="preserve"> )</w:t>
      </w:r>
      <w:r w:rsidR="00096CC2" w:rsidRPr="00412E8D">
        <w:rPr>
          <w:rFonts w:ascii="Book Antiqua" w:eastAsia="SimSun" w:hAnsi="Book Antiqua" w:cs="Times New Roman"/>
          <w:sz w:val="18"/>
          <w:szCs w:val="18"/>
          <w:lang w:eastAsia="pl-PL"/>
        </w:rPr>
        <w:tab/>
        <w:t>szkła,</w:t>
      </w:r>
    </w:p>
    <w:p w:rsidR="00096CC2" w:rsidRPr="00412E8D" w:rsidRDefault="00EA60CA" w:rsidP="00096CC2">
      <w:pPr>
        <w:spacing w:before="20" w:after="20" w:line="240" w:lineRule="auto"/>
        <w:ind w:left="567" w:right="567"/>
        <w:jc w:val="both"/>
        <w:rPr>
          <w:rFonts w:ascii="Book Antiqua" w:eastAsia="SimSun" w:hAnsi="Book Antiqua" w:cs="Times New Roman"/>
          <w:sz w:val="18"/>
          <w:szCs w:val="18"/>
          <w:lang w:eastAsia="pl-PL"/>
        </w:rPr>
      </w:pPr>
      <w:r>
        <w:rPr>
          <w:rFonts w:ascii="Book Antiqua" w:eastAsia="SimSun" w:hAnsi="Book Antiqua" w:cs="Times New Roman"/>
          <w:sz w:val="18"/>
          <w:szCs w:val="18"/>
          <w:lang w:eastAsia="pl-PL"/>
        </w:rPr>
        <w:t>4</w:t>
      </w:r>
      <w:r w:rsidR="00096CC2" w:rsidRPr="00412E8D">
        <w:rPr>
          <w:rFonts w:ascii="Book Antiqua" w:eastAsia="SimSun" w:hAnsi="Book Antiqua" w:cs="Times New Roman"/>
          <w:sz w:val="18"/>
          <w:szCs w:val="18"/>
          <w:lang w:eastAsia="pl-PL"/>
        </w:rPr>
        <w:t>)</w:t>
      </w:r>
      <w:r w:rsidR="00096CC2" w:rsidRPr="00412E8D">
        <w:rPr>
          <w:rFonts w:ascii="Book Antiqua" w:eastAsia="SimSun" w:hAnsi="Book Antiqua" w:cs="Times New Roman"/>
          <w:sz w:val="18"/>
          <w:szCs w:val="18"/>
          <w:lang w:eastAsia="pl-PL"/>
        </w:rPr>
        <w:tab/>
        <w:t>papieru,</w:t>
      </w:r>
    </w:p>
    <w:p w:rsidR="00096CC2" w:rsidRPr="00412E8D" w:rsidRDefault="00EA60CA" w:rsidP="00096CC2">
      <w:pPr>
        <w:spacing w:before="20" w:after="20" w:line="240" w:lineRule="auto"/>
        <w:ind w:left="567" w:right="567"/>
        <w:jc w:val="both"/>
        <w:rPr>
          <w:rFonts w:ascii="Book Antiqua" w:eastAsia="SimSun" w:hAnsi="Book Antiqua" w:cs="Times New Roman"/>
          <w:sz w:val="18"/>
          <w:szCs w:val="18"/>
          <w:lang w:eastAsia="pl-PL"/>
        </w:rPr>
      </w:pPr>
      <w:r>
        <w:rPr>
          <w:rFonts w:ascii="Book Antiqua" w:eastAsia="SimSun" w:hAnsi="Book Antiqua" w:cs="Times New Roman"/>
          <w:sz w:val="18"/>
          <w:szCs w:val="18"/>
          <w:lang w:eastAsia="pl-PL"/>
        </w:rPr>
        <w:t>5</w:t>
      </w:r>
      <w:r w:rsidR="00096CC2" w:rsidRPr="00412E8D">
        <w:rPr>
          <w:rFonts w:ascii="Book Antiqua" w:eastAsia="SimSun" w:hAnsi="Book Antiqua" w:cs="Times New Roman"/>
          <w:sz w:val="18"/>
          <w:szCs w:val="18"/>
          <w:lang w:eastAsia="pl-PL"/>
        </w:rPr>
        <w:t>)</w:t>
      </w:r>
      <w:r w:rsidR="00096CC2" w:rsidRPr="00412E8D">
        <w:rPr>
          <w:rFonts w:ascii="Book Antiqua" w:eastAsia="SimSun" w:hAnsi="Book Antiqua" w:cs="Times New Roman"/>
          <w:sz w:val="18"/>
          <w:szCs w:val="18"/>
          <w:lang w:eastAsia="pl-PL"/>
        </w:rPr>
        <w:tab/>
        <w:t>mebli i innych odpadów wielkogabarytowych,</w:t>
      </w:r>
    </w:p>
    <w:p w:rsidR="00096CC2" w:rsidRPr="00412E8D" w:rsidRDefault="00EA60CA" w:rsidP="00096CC2">
      <w:pPr>
        <w:spacing w:before="20" w:after="20" w:line="240" w:lineRule="auto"/>
        <w:ind w:left="567" w:right="567"/>
        <w:jc w:val="both"/>
        <w:rPr>
          <w:rFonts w:ascii="Book Antiqua" w:eastAsia="SimSun" w:hAnsi="Book Antiqua" w:cs="Times New Roman"/>
          <w:sz w:val="18"/>
          <w:szCs w:val="18"/>
          <w:lang w:eastAsia="pl-PL"/>
        </w:rPr>
      </w:pPr>
      <w:r>
        <w:rPr>
          <w:rFonts w:ascii="Book Antiqua" w:eastAsia="SimSun" w:hAnsi="Book Antiqua" w:cs="Times New Roman"/>
          <w:sz w:val="18"/>
          <w:szCs w:val="18"/>
          <w:lang w:eastAsia="pl-PL"/>
        </w:rPr>
        <w:t>6</w:t>
      </w:r>
      <w:r w:rsidR="00096CC2" w:rsidRPr="00412E8D">
        <w:rPr>
          <w:rFonts w:ascii="Book Antiqua" w:eastAsia="SimSun" w:hAnsi="Book Antiqua" w:cs="Times New Roman"/>
          <w:sz w:val="18"/>
          <w:szCs w:val="18"/>
          <w:lang w:eastAsia="pl-PL"/>
        </w:rPr>
        <w:t>)</w:t>
      </w:r>
      <w:r w:rsidR="00096CC2" w:rsidRPr="00412E8D">
        <w:rPr>
          <w:rFonts w:ascii="Book Antiqua" w:eastAsia="SimSun" w:hAnsi="Book Antiqua" w:cs="Times New Roman"/>
          <w:sz w:val="18"/>
          <w:szCs w:val="18"/>
          <w:lang w:eastAsia="pl-PL"/>
        </w:rPr>
        <w:tab/>
        <w:t xml:space="preserve">                zużytych opon,</w:t>
      </w:r>
    </w:p>
    <w:p w:rsidR="00096CC2" w:rsidRPr="00412E8D" w:rsidRDefault="00EA60CA" w:rsidP="00096CC2">
      <w:pPr>
        <w:spacing w:before="20" w:after="20" w:line="240" w:lineRule="auto"/>
        <w:ind w:left="567" w:right="567"/>
        <w:jc w:val="both"/>
        <w:rPr>
          <w:rFonts w:ascii="Book Antiqua" w:eastAsia="SimSun" w:hAnsi="Book Antiqua" w:cs="Times New Roman"/>
          <w:sz w:val="18"/>
          <w:szCs w:val="18"/>
          <w:lang w:eastAsia="pl-PL"/>
        </w:rPr>
      </w:pPr>
      <w:r>
        <w:rPr>
          <w:rFonts w:ascii="Book Antiqua" w:eastAsia="SimSun" w:hAnsi="Book Antiqua" w:cs="Times New Roman"/>
          <w:sz w:val="18"/>
          <w:szCs w:val="18"/>
          <w:lang w:eastAsia="pl-PL"/>
        </w:rPr>
        <w:t>7</w:t>
      </w:r>
      <w:r w:rsidR="00096CC2" w:rsidRPr="00412E8D">
        <w:rPr>
          <w:rFonts w:ascii="Book Antiqua" w:eastAsia="SimSun" w:hAnsi="Book Antiqua" w:cs="Times New Roman"/>
          <w:sz w:val="18"/>
          <w:szCs w:val="18"/>
          <w:lang w:eastAsia="pl-PL"/>
        </w:rPr>
        <w:t>)</w:t>
      </w:r>
      <w:r w:rsidR="00096CC2" w:rsidRPr="00412E8D">
        <w:rPr>
          <w:rFonts w:ascii="Book Antiqua" w:eastAsia="SimSun" w:hAnsi="Book Antiqua" w:cs="Times New Roman"/>
          <w:sz w:val="18"/>
          <w:szCs w:val="18"/>
          <w:lang w:eastAsia="pl-PL"/>
        </w:rPr>
        <w:tab/>
        <w:t>zużytego sprzętu elektrycznego i elektronicznego,</w:t>
      </w:r>
    </w:p>
    <w:p w:rsidR="00096CC2" w:rsidRPr="00412E8D" w:rsidRDefault="00EA60CA" w:rsidP="00096CC2">
      <w:pPr>
        <w:spacing w:before="20" w:after="20" w:line="240" w:lineRule="auto"/>
        <w:ind w:left="567" w:right="567"/>
        <w:jc w:val="both"/>
        <w:rPr>
          <w:rFonts w:ascii="Book Antiqua" w:eastAsia="SimSun" w:hAnsi="Book Antiqua" w:cs="Times New Roman"/>
          <w:sz w:val="18"/>
          <w:szCs w:val="18"/>
          <w:lang w:eastAsia="pl-PL"/>
        </w:rPr>
      </w:pPr>
      <w:r>
        <w:rPr>
          <w:rFonts w:ascii="Book Antiqua" w:eastAsia="SimSun" w:hAnsi="Book Antiqua" w:cs="Times New Roman"/>
          <w:sz w:val="18"/>
          <w:szCs w:val="18"/>
          <w:lang w:eastAsia="pl-PL"/>
        </w:rPr>
        <w:t>8</w:t>
      </w:r>
      <w:r w:rsidR="00096CC2" w:rsidRPr="00412E8D">
        <w:rPr>
          <w:rFonts w:ascii="Book Antiqua" w:eastAsia="SimSun" w:hAnsi="Book Antiqua" w:cs="Times New Roman"/>
          <w:sz w:val="18"/>
          <w:szCs w:val="18"/>
          <w:lang w:eastAsia="pl-PL"/>
        </w:rPr>
        <w:t>)</w:t>
      </w:r>
      <w:r w:rsidR="00096CC2" w:rsidRPr="00412E8D">
        <w:rPr>
          <w:rFonts w:ascii="Book Antiqua" w:eastAsia="SimSun" w:hAnsi="Book Antiqua" w:cs="Times New Roman"/>
          <w:sz w:val="18"/>
          <w:szCs w:val="18"/>
          <w:lang w:eastAsia="pl-PL"/>
        </w:rPr>
        <w:tab/>
        <w:t>powstających w gospodarstwach domowych przeterminowanych leków i chemikaliów, użytych baterii i akumulatorów,</w:t>
      </w:r>
    </w:p>
    <w:p w:rsidR="00096CC2" w:rsidRPr="00412E8D" w:rsidRDefault="00EA60CA" w:rsidP="00096CC2">
      <w:pPr>
        <w:spacing w:before="20" w:after="20" w:line="240" w:lineRule="auto"/>
        <w:ind w:left="567" w:right="567"/>
        <w:jc w:val="both"/>
        <w:rPr>
          <w:rFonts w:ascii="Book Antiqua" w:eastAsia="SimSun" w:hAnsi="Book Antiqua" w:cs="Times New Roman"/>
          <w:sz w:val="18"/>
          <w:szCs w:val="18"/>
          <w:lang w:eastAsia="pl-PL"/>
        </w:rPr>
      </w:pPr>
      <w:r>
        <w:rPr>
          <w:rFonts w:ascii="Book Antiqua" w:eastAsia="SimSun" w:hAnsi="Book Antiqua" w:cs="Times New Roman"/>
          <w:sz w:val="18"/>
          <w:szCs w:val="18"/>
          <w:lang w:eastAsia="pl-PL"/>
        </w:rPr>
        <w:t>9</w:t>
      </w:r>
      <w:r w:rsidR="00096CC2" w:rsidRPr="00412E8D">
        <w:rPr>
          <w:rFonts w:ascii="Book Antiqua" w:eastAsia="SimSun" w:hAnsi="Book Antiqua" w:cs="Times New Roman"/>
          <w:sz w:val="18"/>
          <w:szCs w:val="18"/>
          <w:lang w:eastAsia="pl-PL"/>
        </w:rPr>
        <w:t>)</w:t>
      </w:r>
      <w:r w:rsidR="00096CC2" w:rsidRPr="00412E8D">
        <w:rPr>
          <w:rFonts w:ascii="Book Antiqua" w:eastAsia="SimSun" w:hAnsi="Book Antiqua" w:cs="Times New Roman"/>
          <w:sz w:val="18"/>
          <w:szCs w:val="18"/>
          <w:lang w:eastAsia="pl-PL"/>
        </w:rPr>
        <w:tab/>
        <w:t xml:space="preserve">               odpadów ulegających biodegradacji, ze szczególnym uwzględnieniem bioodpadów,</w:t>
      </w:r>
    </w:p>
    <w:p w:rsidR="00096CC2" w:rsidRPr="00412E8D" w:rsidRDefault="00096CC2" w:rsidP="00096CC2">
      <w:pPr>
        <w:spacing w:before="20" w:after="20" w:line="240" w:lineRule="auto"/>
        <w:ind w:right="567"/>
        <w:jc w:val="both"/>
        <w:rPr>
          <w:rFonts w:ascii="Book Antiqua" w:eastAsia="SimSun" w:hAnsi="Book Antiqua" w:cs="Times New Roman"/>
          <w:sz w:val="18"/>
          <w:szCs w:val="18"/>
          <w:lang w:eastAsia="pl-PL"/>
        </w:rPr>
      </w:pPr>
    </w:p>
    <w:p w:rsidR="00096CC2" w:rsidRPr="00412E8D" w:rsidRDefault="00096CC2" w:rsidP="00096CC2">
      <w:pPr>
        <w:spacing w:before="20" w:after="20" w:line="240" w:lineRule="auto"/>
        <w:ind w:left="567" w:right="567"/>
        <w:jc w:val="both"/>
        <w:rPr>
          <w:rFonts w:ascii="Book Antiqua" w:eastAsia="SimSun" w:hAnsi="Book Antiqua" w:cs="Times New Roman"/>
          <w:sz w:val="18"/>
          <w:szCs w:val="18"/>
          <w:lang w:eastAsia="pl-PL"/>
        </w:rPr>
      </w:pPr>
      <w:r w:rsidRPr="00412E8D">
        <w:rPr>
          <w:rFonts w:ascii="Book Antiqua" w:eastAsia="SimSun" w:hAnsi="Book Antiqua" w:cs="Times New Roman"/>
          <w:sz w:val="18"/>
          <w:szCs w:val="18"/>
          <w:lang w:eastAsia="pl-PL"/>
        </w:rPr>
        <w:t>Odpady należy odbierać od wszystkich właścicieli nieruchomości zamieszkałych na terenie gminy Łęczyce, zgodnie z wykazem nieruchomości, który otrzyma Wykonawca w dniu podpisania umowy.</w:t>
      </w:r>
    </w:p>
    <w:p w:rsidR="00096CC2" w:rsidRPr="00412E8D" w:rsidRDefault="00096CC2" w:rsidP="00096CC2">
      <w:pPr>
        <w:spacing w:before="20" w:after="20" w:line="240" w:lineRule="auto"/>
        <w:ind w:left="567" w:right="567"/>
        <w:jc w:val="both"/>
        <w:rPr>
          <w:rFonts w:ascii="Book Antiqua" w:eastAsia="SimSun" w:hAnsi="Book Antiqua" w:cs="Times New Roman"/>
          <w:sz w:val="18"/>
          <w:szCs w:val="18"/>
          <w:lang w:eastAsia="pl-PL"/>
        </w:rPr>
      </w:pPr>
    </w:p>
    <w:p w:rsidR="00096CC2" w:rsidRPr="00412A5D" w:rsidRDefault="00412A5D" w:rsidP="00412A5D">
      <w:pPr>
        <w:spacing w:before="20" w:after="20" w:line="240" w:lineRule="auto"/>
        <w:ind w:right="567"/>
        <w:jc w:val="both"/>
        <w:rPr>
          <w:rFonts w:ascii="Book Antiqua" w:eastAsia="SimSun" w:hAnsi="Book Antiqua"/>
          <w:sz w:val="18"/>
          <w:szCs w:val="18"/>
        </w:rPr>
      </w:pPr>
      <w:r>
        <w:rPr>
          <w:rFonts w:ascii="Book Antiqua" w:eastAsia="SimSun" w:hAnsi="Book Antiqua"/>
          <w:sz w:val="18"/>
          <w:szCs w:val="18"/>
        </w:rPr>
        <w:t xml:space="preserve">3. </w:t>
      </w:r>
      <w:r w:rsidR="00096CC2" w:rsidRPr="00412A5D">
        <w:rPr>
          <w:rFonts w:ascii="Book Antiqua" w:eastAsia="SimSun" w:hAnsi="Book Antiqua"/>
          <w:sz w:val="18"/>
          <w:szCs w:val="18"/>
        </w:rPr>
        <w:t>Przewidywane kody i rodzaje odpadów stanowiących przedmiot zamówienia:</w:t>
      </w:r>
    </w:p>
    <w:p w:rsidR="00096CC2" w:rsidRPr="00412E8D" w:rsidRDefault="00096CC2" w:rsidP="00096CC2">
      <w:pPr>
        <w:spacing w:before="20" w:after="20" w:line="240" w:lineRule="auto"/>
        <w:ind w:left="567" w:right="567"/>
        <w:jc w:val="both"/>
        <w:rPr>
          <w:rFonts w:ascii="Book Antiqua" w:eastAsia="SimSun" w:hAnsi="Book Antiqua" w:cs="Times New Roman"/>
          <w:sz w:val="18"/>
          <w:szCs w:val="18"/>
          <w:lang w:eastAsia="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8618"/>
      </w:tblGrid>
      <w:tr w:rsidR="00096CC2" w:rsidRPr="00412E8D" w:rsidTr="00C83D74">
        <w:trPr>
          <w:trHeight w:val="99"/>
        </w:trPr>
        <w:tc>
          <w:tcPr>
            <w:tcW w:w="846"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15 01 01 </w:t>
            </w:r>
          </w:p>
        </w:tc>
        <w:tc>
          <w:tcPr>
            <w:tcW w:w="8618"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Opakowania z papieru i tektury </w:t>
            </w:r>
          </w:p>
        </w:tc>
      </w:tr>
      <w:tr w:rsidR="00096CC2" w:rsidRPr="00412E8D" w:rsidTr="00C83D74">
        <w:trPr>
          <w:trHeight w:val="99"/>
        </w:trPr>
        <w:tc>
          <w:tcPr>
            <w:tcW w:w="846"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15 01 02 </w:t>
            </w:r>
          </w:p>
        </w:tc>
        <w:tc>
          <w:tcPr>
            <w:tcW w:w="8618"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Opakowania z tworzyw sztucznych </w:t>
            </w:r>
          </w:p>
        </w:tc>
      </w:tr>
      <w:tr w:rsidR="00096CC2" w:rsidRPr="00412E8D" w:rsidTr="00C83D74">
        <w:trPr>
          <w:trHeight w:val="99"/>
        </w:trPr>
        <w:tc>
          <w:tcPr>
            <w:tcW w:w="846"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15 01 04 </w:t>
            </w:r>
          </w:p>
        </w:tc>
        <w:tc>
          <w:tcPr>
            <w:tcW w:w="8618"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Opakowania z metali </w:t>
            </w:r>
          </w:p>
        </w:tc>
      </w:tr>
      <w:tr w:rsidR="00096CC2" w:rsidRPr="00412E8D" w:rsidTr="00C83D74">
        <w:trPr>
          <w:trHeight w:val="99"/>
        </w:trPr>
        <w:tc>
          <w:tcPr>
            <w:tcW w:w="846"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15 01 05 </w:t>
            </w:r>
          </w:p>
        </w:tc>
        <w:tc>
          <w:tcPr>
            <w:tcW w:w="8618"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Opakowania wielomateriałowe</w:t>
            </w:r>
          </w:p>
        </w:tc>
      </w:tr>
      <w:tr w:rsidR="00096CC2" w:rsidRPr="00412E8D" w:rsidTr="00C83D74">
        <w:trPr>
          <w:trHeight w:val="99"/>
        </w:trPr>
        <w:tc>
          <w:tcPr>
            <w:tcW w:w="846"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FF0000"/>
                <w:sz w:val="16"/>
                <w:szCs w:val="16"/>
                <w:lang w:eastAsia="pl-PL"/>
              </w:rPr>
            </w:pPr>
            <w:r w:rsidRPr="00412E8D">
              <w:rPr>
                <w:rFonts w:ascii="Book Antiqua" w:eastAsia="Times New Roman" w:hAnsi="Book Antiqua" w:cs="Times New Roman"/>
                <w:color w:val="000000"/>
                <w:sz w:val="16"/>
                <w:szCs w:val="16"/>
                <w:lang w:eastAsia="pl-PL"/>
              </w:rPr>
              <w:t>15 01 06</w:t>
            </w:r>
          </w:p>
        </w:tc>
        <w:tc>
          <w:tcPr>
            <w:tcW w:w="8618"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Zmieszane odpady opakowaniowe</w:t>
            </w:r>
          </w:p>
        </w:tc>
      </w:tr>
      <w:tr w:rsidR="00096CC2" w:rsidRPr="00412E8D" w:rsidTr="00C83D74">
        <w:trPr>
          <w:trHeight w:val="99"/>
        </w:trPr>
        <w:tc>
          <w:tcPr>
            <w:tcW w:w="846"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15 01 07 </w:t>
            </w:r>
          </w:p>
        </w:tc>
        <w:tc>
          <w:tcPr>
            <w:tcW w:w="8618"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Opakowania ze szkła </w:t>
            </w:r>
          </w:p>
        </w:tc>
      </w:tr>
      <w:tr w:rsidR="00096CC2" w:rsidRPr="00412E8D" w:rsidTr="00C83D74">
        <w:trPr>
          <w:trHeight w:val="99"/>
        </w:trPr>
        <w:tc>
          <w:tcPr>
            <w:tcW w:w="846"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16 01 03 </w:t>
            </w:r>
          </w:p>
        </w:tc>
        <w:tc>
          <w:tcPr>
            <w:tcW w:w="8618"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Zużyte opony </w:t>
            </w:r>
          </w:p>
        </w:tc>
      </w:tr>
      <w:tr w:rsidR="00096CC2" w:rsidRPr="00412E8D" w:rsidTr="00C83D74">
        <w:trPr>
          <w:trHeight w:val="99"/>
        </w:trPr>
        <w:tc>
          <w:tcPr>
            <w:tcW w:w="846"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20 01 01 </w:t>
            </w:r>
          </w:p>
        </w:tc>
        <w:tc>
          <w:tcPr>
            <w:tcW w:w="8618"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Papier i tektura </w:t>
            </w:r>
          </w:p>
        </w:tc>
      </w:tr>
      <w:tr w:rsidR="00096CC2" w:rsidRPr="00412E8D" w:rsidTr="00C83D74">
        <w:trPr>
          <w:trHeight w:val="99"/>
        </w:trPr>
        <w:tc>
          <w:tcPr>
            <w:tcW w:w="846"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20 01 02 </w:t>
            </w:r>
          </w:p>
        </w:tc>
        <w:tc>
          <w:tcPr>
            <w:tcW w:w="8618"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Szkło </w:t>
            </w:r>
          </w:p>
        </w:tc>
      </w:tr>
      <w:tr w:rsidR="00096CC2" w:rsidRPr="00412E8D" w:rsidTr="00C83D74">
        <w:trPr>
          <w:trHeight w:val="99"/>
        </w:trPr>
        <w:tc>
          <w:tcPr>
            <w:tcW w:w="846"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20 01 08</w:t>
            </w:r>
          </w:p>
        </w:tc>
        <w:tc>
          <w:tcPr>
            <w:tcW w:w="8618"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Odpady kuchenne ulegające </w:t>
            </w:r>
            <w:proofErr w:type="spellStart"/>
            <w:r w:rsidRPr="00412E8D">
              <w:rPr>
                <w:rFonts w:ascii="Book Antiqua" w:eastAsia="Times New Roman" w:hAnsi="Book Antiqua" w:cs="Times New Roman"/>
                <w:color w:val="000000"/>
                <w:sz w:val="16"/>
                <w:szCs w:val="16"/>
                <w:lang w:eastAsia="pl-PL"/>
              </w:rPr>
              <w:t>bidegradacji</w:t>
            </w:r>
            <w:proofErr w:type="spellEnd"/>
          </w:p>
        </w:tc>
      </w:tr>
      <w:tr w:rsidR="00096CC2" w:rsidRPr="00412E8D" w:rsidTr="00C83D74">
        <w:trPr>
          <w:trHeight w:val="99"/>
        </w:trPr>
        <w:tc>
          <w:tcPr>
            <w:tcW w:w="846"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20 01 10 </w:t>
            </w:r>
          </w:p>
        </w:tc>
        <w:tc>
          <w:tcPr>
            <w:tcW w:w="8618"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Odzież</w:t>
            </w:r>
          </w:p>
        </w:tc>
      </w:tr>
      <w:tr w:rsidR="00096CC2" w:rsidRPr="00412E8D" w:rsidTr="00C83D74">
        <w:trPr>
          <w:trHeight w:val="99"/>
        </w:trPr>
        <w:tc>
          <w:tcPr>
            <w:tcW w:w="846"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20 01 11</w:t>
            </w:r>
          </w:p>
        </w:tc>
        <w:tc>
          <w:tcPr>
            <w:tcW w:w="8618"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Tekstylia</w:t>
            </w:r>
          </w:p>
        </w:tc>
      </w:tr>
      <w:tr w:rsidR="00096CC2" w:rsidRPr="00412E8D" w:rsidTr="00C83D74">
        <w:trPr>
          <w:trHeight w:val="99"/>
        </w:trPr>
        <w:tc>
          <w:tcPr>
            <w:tcW w:w="846"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20 01 13</w:t>
            </w:r>
          </w:p>
        </w:tc>
        <w:tc>
          <w:tcPr>
            <w:tcW w:w="8618"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Rozpuszczalniki</w:t>
            </w:r>
          </w:p>
        </w:tc>
      </w:tr>
      <w:tr w:rsidR="00096CC2" w:rsidRPr="00412E8D" w:rsidTr="00C83D74">
        <w:trPr>
          <w:trHeight w:val="99"/>
        </w:trPr>
        <w:tc>
          <w:tcPr>
            <w:tcW w:w="846"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20 01 19</w:t>
            </w:r>
          </w:p>
        </w:tc>
        <w:tc>
          <w:tcPr>
            <w:tcW w:w="8618"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Środki ochrony roślin</w:t>
            </w:r>
          </w:p>
        </w:tc>
      </w:tr>
      <w:tr w:rsidR="00096CC2" w:rsidRPr="00412E8D" w:rsidTr="00C83D74">
        <w:trPr>
          <w:trHeight w:val="99"/>
        </w:trPr>
        <w:tc>
          <w:tcPr>
            <w:tcW w:w="846"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20 01 21</w:t>
            </w:r>
          </w:p>
        </w:tc>
        <w:tc>
          <w:tcPr>
            <w:tcW w:w="8618"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Lampy fluorescencyjne i inne odpady zawierające rtęć</w:t>
            </w:r>
          </w:p>
        </w:tc>
      </w:tr>
      <w:tr w:rsidR="00096CC2" w:rsidRPr="00412E8D" w:rsidTr="00C83D74">
        <w:trPr>
          <w:trHeight w:val="99"/>
        </w:trPr>
        <w:tc>
          <w:tcPr>
            <w:tcW w:w="846"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lastRenderedPageBreak/>
              <w:t>20 01 23*</w:t>
            </w:r>
          </w:p>
        </w:tc>
        <w:tc>
          <w:tcPr>
            <w:tcW w:w="8618"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Urządzenia zawierające freony</w:t>
            </w:r>
          </w:p>
        </w:tc>
      </w:tr>
      <w:tr w:rsidR="00096CC2" w:rsidRPr="00412E8D" w:rsidTr="00C83D74">
        <w:trPr>
          <w:trHeight w:val="99"/>
        </w:trPr>
        <w:tc>
          <w:tcPr>
            <w:tcW w:w="846"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27*</w:t>
            </w:r>
          </w:p>
        </w:tc>
        <w:tc>
          <w:tcPr>
            <w:tcW w:w="8618"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Farby, tusze, farby drukarskie, kleje, lepiszcze i żywice zawierające substancje niebezpieczne</w:t>
            </w:r>
          </w:p>
        </w:tc>
      </w:tr>
      <w:tr w:rsidR="00096CC2" w:rsidRPr="00412E8D" w:rsidTr="00C83D74">
        <w:trPr>
          <w:trHeight w:val="99"/>
        </w:trPr>
        <w:tc>
          <w:tcPr>
            <w:tcW w:w="846"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20 01 28</w:t>
            </w:r>
          </w:p>
        </w:tc>
        <w:tc>
          <w:tcPr>
            <w:tcW w:w="8618"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Farby, tusze, farby drukarskie, kleje, lepiszcze i żywice</w:t>
            </w:r>
          </w:p>
        </w:tc>
      </w:tr>
      <w:tr w:rsidR="00096CC2" w:rsidRPr="00412E8D" w:rsidTr="00C83D74">
        <w:trPr>
          <w:trHeight w:val="99"/>
        </w:trPr>
        <w:tc>
          <w:tcPr>
            <w:tcW w:w="846"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20 01 29</w:t>
            </w:r>
          </w:p>
        </w:tc>
        <w:tc>
          <w:tcPr>
            <w:tcW w:w="8618"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Detergenty zawierające substancje niebezpieczne</w:t>
            </w:r>
          </w:p>
        </w:tc>
      </w:tr>
      <w:tr w:rsidR="00096CC2" w:rsidRPr="00412E8D" w:rsidTr="00C83D74">
        <w:trPr>
          <w:trHeight w:val="56"/>
        </w:trPr>
        <w:tc>
          <w:tcPr>
            <w:tcW w:w="846"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20 01 30 </w:t>
            </w:r>
          </w:p>
        </w:tc>
        <w:tc>
          <w:tcPr>
            <w:tcW w:w="8618"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Detergenty</w:t>
            </w:r>
          </w:p>
        </w:tc>
      </w:tr>
      <w:tr w:rsidR="00096CC2" w:rsidRPr="00412E8D" w:rsidTr="00C83D74">
        <w:trPr>
          <w:trHeight w:val="99"/>
        </w:trPr>
        <w:tc>
          <w:tcPr>
            <w:tcW w:w="846"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20 01 32 </w:t>
            </w:r>
          </w:p>
        </w:tc>
        <w:tc>
          <w:tcPr>
            <w:tcW w:w="8618"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Leki inne niż wymienione w 20 03 01</w:t>
            </w:r>
          </w:p>
        </w:tc>
      </w:tr>
      <w:tr w:rsidR="00096CC2" w:rsidRPr="00412E8D" w:rsidTr="00C83D74">
        <w:trPr>
          <w:trHeight w:val="99"/>
        </w:trPr>
        <w:tc>
          <w:tcPr>
            <w:tcW w:w="846"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33*</w:t>
            </w:r>
          </w:p>
        </w:tc>
        <w:tc>
          <w:tcPr>
            <w:tcW w:w="8618"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Arial"/>
                <w:color w:val="000000"/>
                <w:sz w:val="16"/>
                <w:szCs w:val="16"/>
                <w:lang w:eastAsia="pl-PL"/>
              </w:rPr>
              <w:t>Baterie i akumulatory łącznie z bateriami i akumulatorami wymienionymi w 16 06 01, 16 06 02 lub 16 06 03 oraz niesortowane baterie i akumulatory zawierające te baterie</w:t>
            </w:r>
          </w:p>
        </w:tc>
      </w:tr>
      <w:tr w:rsidR="00096CC2" w:rsidRPr="00412E8D" w:rsidTr="00C83D74">
        <w:trPr>
          <w:trHeight w:val="99"/>
        </w:trPr>
        <w:tc>
          <w:tcPr>
            <w:tcW w:w="846"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20 01 34</w:t>
            </w:r>
          </w:p>
        </w:tc>
        <w:tc>
          <w:tcPr>
            <w:tcW w:w="8618"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Baterie i akumulatory inne niż wymienione w 20 01 33</w:t>
            </w:r>
          </w:p>
        </w:tc>
      </w:tr>
      <w:tr w:rsidR="00096CC2" w:rsidRPr="00412E8D" w:rsidTr="00C83D74">
        <w:trPr>
          <w:trHeight w:val="220"/>
        </w:trPr>
        <w:tc>
          <w:tcPr>
            <w:tcW w:w="846"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01 35* </w:t>
            </w:r>
          </w:p>
        </w:tc>
        <w:tc>
          <w:tcPr>
            <w:tcW w:w="8618"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Zużyte urządzenia elektryczne i elektroniczne inne niż wymienione w 20 01 21 i 20 01 23 zawierające niebezpieczne składniki </w:t>
            </w:r>
          </w:p>
        </w:tc>
      </w:tr>
      <w:tr w:rsidR="00096CC2" w:rsidRPr="00412E8D" w:rsidTr="00C83D74">
        <w:trPr>
          <w:trHeight w:val="221"/>
        </w:trPr>
        <w:tc>
          <w:tcPr>
            <w:tcW w:w="846"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20 01 36 </w:t>
            </w:r>
          </w:p>
        </w:tc>
        <w:tc>
          <w:tcPr>
            <w:tcW w:w="8618"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Zużyte urządzenia elektryczne i elektroniczne inne niż wymienione w 20 01 21, 20 01 23 i 20 01 35 </w:t>
            </w:r>
          </w:p>
        </w:tc>
      </w:tr>
      <w:tr w:rsidR="00096CC2" w:rsidRPr="00412E8D" w:rsidTr="00C83D74">
        <w:trPr>
          <w:trHeight w:val="99"/>
        </w:trPr>
        <w:tc>
          <w:tcPr>
            <w:tcW w:w="846"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20 01 39 </w:t>
            </w:r>
          </w:p>
        </w:tc>
        <w:tc>
          <w:tcPr>
            <w:tcW w:w="8618"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Tworzywa sztuczne </w:t>
            </w:r>
          </w:p>
        </w:tc>
      </w:tr>
      <w:tr w:rsidR="00096CC2" w:rsidRPr="00412E8D" w:rsidTr="00C83D74">
        <w:trPr>
          <w:trHeight w:val="99"/>
        </w:trPr>
        <w:tc>
          <w:tcPr>
            <w:tcW w:w="846"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20 01 40 </w:t>
            </w:r>
          </w:p>
        </w:tc>
        <w:tc>
          <w:tcPr>
            <w:tcW w:w="8618"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Metale </w:t>
            </w:r>
          </w:p>
        </w:tc>
      </w:tr>
      <w:tr w:rsidR="00096CC2" w:rsidRPr="00412E8D" w:rsidTr="00C83D74">
        <w:trPr>
          <w:trHeight w:val="99"/>
        </w:trPr>
        <w:tc>
          <w:tcPr>
            <w:tcW w:w="846"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20 01 80</w:t>
            </w:r>
          </w:p>
        </w:tc>
        <w:tc>
          <w:tcPr>
            <w:tcW w:w="8618"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Środki ochrony roślin inne niż wymienione w 20 01 19</w:t>
            </w:r>
          </w:p>
        </w:tc>
      </w:tr>
      <w:tr w:rsidR="00096CC2" w:rsidRPr="00412E8D" w:rsidTr="00C83D74">
        <w:trPr>
          <w:trHeight w:val="99"/>
        </w:trPr>
        <w:tc>
          <w:tcPr>
            <w:tcW w:w="846"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20 02 01</w:t>
            </w:r>
          </w:p>
        </w:tc>
        <w:tc>
          <w:tcPr>
            <w:tcW w:w="8618"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Odpady ulegające biodegradacji</w:t>
            </w:r>
          </w:p>
        </w:tc>
      </w:tr>
      <w:tr w:rsidR="00096CC2" w:rsidRPr="00412E8D" w:rsidTr="00C83D74">
        <w:trPr>
          <w:trHeight w:val="99"/>
        </w:trPr>
        <w:tc>
          <w:tcPr>
            <w:tcW w:w="846"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20 03 01 </w:t>
            </w:r>
          </w:p>
        </w:tc>
        <w:tc>
          <w:tcPr>
            <w:tcW w:w="8618"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Niesegregowane (zmieszane) odpady komunalne </w:t>
            </w:r>
          </w:p>
        </w:tc>
      </w:tr>
      <w:tr w:rsidR="00096CC2" w:rsidRPr="00412E8D" w:rsidTr="00C83D74">
        <w:trPr>
          <w:trHeight w:val="99"/>
        </w:trPr>
        <w:tc>
          <w:tcPr>
            <w:tcW w:w="846"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20 03 07 </w:t>
            </w:r>
          </w:p>
        </w:tc>
        <w:tc>
          <w:tcPr>
            <w:tcW w:w="8618"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 xml:space="preserve">Odpady wielkogabarytowe </w:t>
            </w:r>
          </w:p>
        </w:tc>
      </w:tr>
      <w:tr w:rsidR="00096CC2" w:rsidRPr="00412E8D" w:rsidTr="00C83D74">
        <w:trPr>
          <w:trHeight w:val="99"/>
        </w:trPr>
        <w:tc>
          <w:tcPr>
            <w:tcW w:w="846" w:type="dxa"/>
          </w:tcPr>
          <w:p w:rsidR="00096CC2" w:rsidRPr="00412E8D" w:rsidRDefault="00096CC2" w:rsidP="00C83D74">
            <w:pPr>
              <w:autoSpaceDE w:val="0"/>
              <w:autoSpaceDN w:val="0"/>
              <w:adjustRightInd w:val="0"/>
              <w:spacing w:after="0" w:line="240" w:lineRule="auto"/>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20 03 99</w:t>
            </w:r>
          </w:p>
        </w:tc>
        <w:tc>
          <w:tcPr>
            <w:tcW w:w="8618" w:type="dxa"/>
          </w:tcPr>
          <w:p w:rsidR="00096CC2" w:rsidRPr="00412E8D" w:rsidRDefault="00096CC2" w:rsidP="00C83D74">
            <w:pPr>
              <w:autoSpaceDE w:val="0"/>
              <w:autoSpaceDN w:val="0"/>
              <w:adjustRightInd w:val="0"/>
              <w:spacing w:after="0" w:line="240" w:lineRule="auto"/>
              <w:ind w:left="-391" w:firstLine="391"/>
              <w:rPr>
                <w:rFonts w:ascii="Book Antiqua" w:eastAsia="Times New Roman" w:hAnsi="Book Antiqua" w:cs="Times New Roman"/>
                <w:color w:val="000000"/>
                <w:sz w:val="16"/>
                <w:szCs w:val="16"/>
                <w:lang w:eastAsia="pl-PL"/>
              </w:rPr>
            </w:pPr>
            <w:r w:rsidRPr="00412E8D">
              <w:rPr>
                <w:rFonts w:ascii="Book Antiqua" w:eastAsia="Times New Roman" w:hAnsi="Book Antiqua" w:cs="Times New Roman"/>
                <w:color w:val="000000"/>
                <w:sz w:val="16"/>
                <w:szCs w:val="16"/>
                <w:lang w:eastAsia="pl-PL"/>
              </w:rPr>
              <w:t>Odpady komunalne niewymienione w innych podgrupach</w:t>
            </w:r>
          </w:p>
        </w:tc>
      </w:tr>
    </w:tbl>
    <w:p w:rsidR="00096CC2" w:rsidRPr="00412E8D" w:rsidRDefault="00096CC2" w:rsidP="00096CC2">
      <w:pPr>
        <w:spacing w:before="20" w:after="20" w:line="240" w:lineRule="auto"/>
        <w:ind w:right="567"/>
        <w:jc w:val="both"/>
        <w:rPr>
          <w:rFonts w:ascii="Book Antiqua" w:eastAsia="SimSun" w:hAnsi="Book Antiqua" w:cs="Times New Roman"/>
          <w:sz w:val="18"/>
          <w:szCs w:val="18"/>
          <w:lang w:eastAsia="pl-PL"/>
        </w:rPr>
      </w:pPr>
    </w:p>
    <w:p w:rsidR="00096CC2" w:rsidRPr="00EA60CA" w:rsidRDefault="00096CC2" w:rsidP="00096CC2">
      <w:pPr>
        <w:spacing w:before="20" w:after="20" w:line="240" w:lineRule="auto"/>
        <w:ind w:left="567" w:right="567"/>
        <w:jc w:val="both"/>
        <w:rPr>
          <w:rFonts w:ascii="Book Antiqua" w:eastAsia="SimSun" w:hAnsi="Book Antiqua" w:cs="Times New Roman"/>
          <w:sz w:val="18"/>
          <w:szCs w:val="18"/>
          <w:lang w:eastAsia="pl-PL"/>
        </w:rPr>
      </w:pPr>
    </w:p>
    <w:p w:rsidR="00096CC2" w:rsidRPr="00EA60CA" w:rsidRDefault="00412A5D" w:rsidP="00AB50DE">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rPr>
      </w:pPr>
      <w:r w:rsidRPr="00EA60CA">
        <w:rPr>
          <w:rFonts w:ascii="Book Antiqua" w:eastAsia="SimSun" w:hAnsi="Book Antiqua" w:cs="Verdana"/>
          <w:sz w:val="18"/>
          <w:szCs w:val="18"/>
        </w:rPr>
        <w:t>4</w:t>
      </w:r>
      <w:r w:rsidR="00AB50DE" w:rsidRPr="00EA60CA">
        <w:rPr>
          <w:rFonts w:ascii="Book Antiqua" w:eastAsia="SimSun" w:hAnsi="Book Antiqua" w:cs="Verdana"/>
          <w:sz w:val="18"/>
          <w:szCs w:val="18"/>
        </w:rPr>
        <w:t xml:space="preserve">. </w:t>
      </w:r>
      <w:r w:rsidR="00096CC2" w:rsidRPr="00EA60CA">
        <w:rPr>
          <w:rFonts w:ascii="Book Antiqua" w:eastAsia="SimSun" w:hAnsi="Book Antiqua" w:cs="Verdana"/>
          <w:sz w:val="18"/>
          <w:szCs w:val="18"/>
        </w:rPr>
        <w:t>Dane dotyczące Gminy Łęczyce, istotne z punktu widzenia przedmiotu zamówienia</w:t>
      </w:r>
    </w:p>
    <w:p w:rsidR="00096CC2" w:rsidRPr="00412E8D"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rPr>
      </w:pPr>
    </w:p>
    <w:p w:rsidR="00096CC2" w:rsidRPr="00412E8D" w:rsidRDefault="00096CC2" w:rsidP="00ED19F4">
      <w:pPr>
        <w:pStyle w:val="Akapitzlist"/>
        <w:widowControl w:val="0"/>
        <w:numPr>
          <w:ilvl w:val="0"/>
          <w:numId w:val="8"/>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Powierzchnia gminy Łęczyce wynosi  233 km</w:t>
      </w:r>
      <w:r w:rsidRPr="00412E8D">
        <w:rPr>
          <w:rFonts w:ascii="Book Antiqua" w:eastAsia="SimSun" w:hAnsi="Book Antiqua" w:cs="Verdana"/>
          <w:sz w:val="18"/>
          <w:szCs w:val="18"/>
          <w:vertAlign w:val="superscript"/>
        </w:rPr>
        <w:t>2</w:t>
      </w:r>
    </w:p>
    <w:p w:rsidR="00096CC2" w:rsidRPr="00412E8D" w:rsidRDefault="00096CC2" w:rsidP="00ED19F4">
      <w:pPr>
        <w:pStyle w:val="Akapitzlist"/>
        <w:widowControl w:val="0"/>
        <w:numPr>
          <w:ilvl w:val="0"/>
          <w:numId w:val="8"/>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Liczba mieszkańców zameldowanych na dzień 30.06.2018r. wynosi 11 852 osób. </w:t>
      </w:r>
    </w:p>
    <w:p w:rsidR="00096CC2" w:rsidRPr="00412E8D" w:rsidRDefault="00096CC2" w:rsidP="00ED19F4">
      <w:pPr>
        <w:pStyle w:val="Akapitzlist"/>
        <w:widowControl w:val="0"/>
        <w:numPr>
          <w:ilvl w:val="0"/>
          <w:numId w:val="8"/>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Liczba ludności wynikająca ze złożonych deklaracji na dzień 31.08.2018r. wynosi 10 123.</w:t>
      </w:r>
    </w:p>
    <w:p w:rsidR="00096CC2" w:rsidRPr="00412E8D" w:rsidRDefault="00096CC2" w:rsidP="00ED19F4">
      <w:pPr>
        <w:pStyle w:val="Akapitzlist"/>
        <w:widowControl w:val="0"/>
        <w:numPr>
          <w:ilvl w:val="0"/>
          <w:numId w:val="8"/>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Szacunkowa ilość nieruchomości zamieszkałych, które zostaną objęte systemem odbioru odpadów wynosi 2 612 (w tym 26 nieruchomości wielolokalowych – nieruchomości należące do spółdzielni mieszkaniowej).</w:t>
      </w:r>
    </w:p>
    <w:p w:rsidR="00096CC2" w:rsidRPr="00412E8D" w:rsidRDefault="00096CC2" w:rsidP="00ED19F4">
      <w:pPr>
        <w:pStyle w:val="Akapitzlist"/>
        <w:widowControl w:val="0"/>
        <w:numPr>
          <w:ilvl w:val="0"/>
          <w:numId w:val="8"/>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Ilość poszczególnych nieruchomości oraz ilość osób zamieszkujących, wynikająca ze złożonych przez właścicieli nieruchomości deklaracji zostanie przekazana Wykonawcy w formie wykazu w dniu podpisania umowy.</w:t>
      </w:r>
      <w:r w:rsidRPr="00412E8D">
        <w:rPr>
          <w:rFonts w:ascii="Book Antiqua" w:hAnsi="Book Antiqua"/>
        </w:rPr>
        <w:t xml:space="preserve"> </w:t>
      </w:r>
      <w:r w:rsidRPr="00412E8D">
        <w:rPr>
          <w:rFonts w:ascii="Book Antiqua" w:eastAsia="SimSun" w:hAnsi="Book Antiqua" w:cs="Verdana"/>
          <w:sz w:val="18"/>
          <w:szCs w:val="18"/>
        </w:rPr>
        <w:t>Wykonawca winien się dostosować do wzrostu lub spadku ilości nieruchomości zamieszkałych przez mieszkańców, z których należy odebrać i zagospodarować odpady komunalne</w:t>
      </w:r>
    </w:p>
    <w:p w:rsidR="00096CC2" w:rsidRDefault="00096CC2" w:rsidP="00ED19F4">
      <w:pPr>
        <w:pStyle w:val="Akapitzlist"/>
        <w:numPr>
          <w:ilvl w:val="0"/>
          <w:numId w:val="8"/>
        </w:numPr>
        <w:autoSpaceDE w:val="0"/>
        <w:autoSpaceDN w:val="0"/>
        <w:adjustRightInd w:val="0"/>
        <w:spacing w:after="0" w:line="240" w:lineRule="auto"/>
        <w:jc w:val="both"/>
        <w:rPr>
          <w:rFonts w:ascii="Book Antiqua" w:hAnsi="Book Antiqua"/>
          <w:sz w:val="18"/>
          <w:szCs w:val="18"/>
        </w:rPr>
      </w:pPr>
      <w:r w:rsidRPr="00412E8D">
        <w:rPr>
          <w:rFonts w:ascii="Book Antiqua" w:hAnsi="Book Antiqua"/>
          <w:sz w:val="18"/>
          <w:szCs w:val="18"/>
        </w:rPr>
        <w:t>Na dzień 31.08.2018r. aktualnych jest 2 612 deklaracji o wysokości opłaty za gospodarowanie odpadami komunalnymi.</w:t>
      </w:r>
    </w:p>
    <w:p w:rsidR="00412A5D" w:rsidRPr="00412A5D" w:rsidRDefault="00412A5D" w:rsidP="00ED19F4">
      <w:pPr>
        <w:pStyle w:val="Akapitzlist"/>
        <w:numPr>
          <w:ilvl w:val="0"/>
          <w:numId w:val="8"/>
        </w:numPr>
        <w:autoSpaceDE w:val="0"/>
        <w:autoSpaceDN w:val="0"/>
        <w:adjustRightInd w:val="0"/>
        <w:spacing w:after="0" w:line="240" w:lineRule="auto"/>
        <w:rPr>
          <w:rFonts w:ascii="Book Antiqua" w:hAnsi="Book Antiqua"/>
          <w:sz w:val="16"/>
          <w:szCs w:val="16"/>
          <w:highlight w:val="cyan"/>
        </w:rPr>
      </w:pPr>
      <w:r w:rsidRPr="00412A5D">
        <w:rPr>
          <w:rFonts w:ascii="Book Antiqua" w:hAnsi="Book Antiqua"/>
          <w:sz w:val="16"/>
          <w:szCs w:val="16"/>
        </w:rPr>
        <w:t xml:space="preserve">Wykaz nieruchomości należących do Spółdzielni Mieszkaniowej „Bożepole” </w:t>
      </w:r>
    </w:p>
    <w:p w:rsidR="00096CC2" w:rsidRPr="00412E8D" w:rsidRDefault="00096CC2" w:rsidP="00096CC2">
      <w:pPr>
        <w:autoSpaceDE w:val="0"/>
        <w:autoSpaceDN w:val="0"/>
        <w:adjustRightInd w:val="0"/>
        <w:spacing w:after="0" w:line="240" w:lineRule="auto"/>
        <w:jc w:val="center"/>
        <w:rPr>
          <w:rFonts w:ascii="Book Antiqua" w:eastAsia="Times New Roman" w:hAnsi="Book Antiqua" w:cs="Times New Roman"/>
          <w:b/>
          <w:sz w:val="18"/>
          <w:szCs w:val="18"/>
          <w:highlight w:val="cyan"/>
          <w:lang w:eastAsia="pl-PL"/>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4438"/>
        <w:gridCol w:w="3567"/>
      </w:tblGrid>
      <w:tr w:rsidR="00096CC2" w:rsidRPr="00412E8D" w:rsidTr="00C83D74">
        <w:trPr>
          <w:cantSplit/>
          <w:tblHeader/>
        </w:trPr>
        <w:tc>
          <w:tcPr>
            <w:tcW w:w="779" w:type="dxa"/>
            <w:tcBorders>
              <w:top w:val="single" w:sz="12" w:space="0" w:color="auto"/>
              <w:left w:val="single" w:sz="4" w:space="0" w:color="auto"/>
              <w:bottom w:val="single" w:sz="12" w:space="0" w:color="auto"/>
              <w:right w:val="single" w:sz="4" w:space="0" w:color="auto"/>
            </w:tcBorders>
            <w:vAlign w:val="center"/>
          </w:tcPr>
          <w:p w:rsidR="00096CC2" w:rsidRPr="00412E8D" w:rsidRDefault="00096CC2" w:rsidP="00C83D74">
            <w:pPr>
              <w:widowControl w:val="0"/>
              <w:autoSpaceDE w:val="0"/>
              <w:autoSpaceDN w:val="0"/>
              <w:spacing w:after="0" w:line="256" w:lineRule="auto"/>
              <w:jc w:val="center"/>
              <w:rPr>
                <w:rFonts w:ascii="Book Antiqua" w:eastAsia="Times New Roman" w:hAnsi="Book Antiqua" w:cs="Arial"/>
                <w:b/>
                <w:bCs/>
                <w:snapToGrid w:val="0"/>
                <w:sz w:val="16"/>
                <w:szCs w:val="16"/>
                <w:lang w:eastAsia="pl-PL"/>
              </w:rPr>
            </w:pPr>
          </w:p>
          <w:p w:rsidR="00096CC2" w:rsidRPr="00412E8D" w:rsidRDefault="00096CC2" w:rsidP="00C83D74">
            <w:pPr>
              <w:widowControl w:val="0"/>
              <w:autoSpaceDE w:val="0"/>
              <w:autoSpaceDN w:val="0"/>
              <w:spacing w:after="0" w:line="256" w:lineRule="auto"/>
              <w:jc w:val="center"/>
              <w:rPr>
                <w:rFonts w:ascii="Book Antiqua" w:eastAsia="Times New Roman" w:hAnsi="Book Antiqua" w:cs="Arial"/>
                <w:b/>
                <w:bCs/>
                <w:snapToGrid w:val="0"/>
                <w:sz w:val="16"/>
                <w:szCs w:val="16"/>
                <w:lang w:eastAsia="pl-PL"/>
              </w:rPr>
            </w:pPr>
            <w:r w:rsidRPr="00412E8D">
              <w:rPr>
                <w:rFonts w:ascii="Book Antiqua" w:eastAsia="Times New Roman" w:hAnsi="Book Antiqua" w:cs="Arial"/>
                <w:b/>
                <w:bCs/>
                <w:snapToGrid w:val="0"/>
                <w:sz w:val="16"/>
                <w:szCs w:val="16"/>
                <w:lang w:eastAsia="pl-PL"/>
              </w:rPr>
              <w:t>Lp.</w:t>
            </w:r>
          </w:p>
          <w:p w:rsidR="00096CC2" w:rsidRPr="00412E8D" w:rsidRDefault="00096CC2" w:rsidP="00C83D74">
            <w:pPr>
              <w:widowControl w:val="0"/>
              <w:autoSpaceDE w:val="0"/>
              <w:autoSpaceDN w:val="0"/>
              <w:spacing w:after="0" w:line="256" w:lineRule="auto"/>
              <w:jc w:val="center"/>
              <w:rPr>
                <w:rFonts w:ascii="Book Antiqua" w:eastAsia="Times New Roman" w:hAnsi="Book Antiqua" w:cs="Arial"/>
                <w:b/>
                <w:bCs/>
                <w:snapToGrid w:val="0"/>
                <w:sz w:val="16"/>
                <w:szCs w:val="16"/>
                <w:lang w:eastAsia="pl-PL"/>
              </w:rPr>
            </w:pPr>
          </w:p>
        </w:tc>
        <w:tc>
          <w:tcPr>
            <w:tcW w:w="4438" w:type="dxa"/>
            <w:tcBorders>
              <w:top w:val="single" w:sz="12" w:space="0" w:color="auto"/>
              <w:left w:val="single" w:sz="4" w:space="0" w:color="auto"/>
              <w:bottom w:val="single" w:sz="12" w:space="0" w:color="auto"/>
              <w:right w:val="single" w:sz="4" w:space="0" w:color="auto"/>
            </w:tcBorders>
            <w:vAlign w:val="center"/>
            <w:hideMark/>
          </w:tcPr>
          <w:p w:rsidR="00096CC2" w:rsidRPr="00412E8D" w:rsidRDefault="00096CC2" w:rsidP="00C83D74">
            <w:pPr>
              <w:keepNext/>
              <w:widowControl w:val="0"/>
              <w:autoSpaceDE w:val="0"/>
              <w:autoSpaceDN w:val="0"/>
              <w:spacing w:after="0" w:line="256" w:lineRule="auto"/>
              <w:jc w:val="center"/>
              <w:outlineLvl w:val="0"/>
              <w:rPr>
                <w:rFonts w:ascii="Book Antiqua" w:eastAsia="Times New Roman" w:hAnsi="Book Antiqua" w:cs="Arial"/>
                <w:b/>
                <w:bCs/>
                <w:sz w:val="16"/>
                <w:szCs w:val="16"/>
                <w:lang w:eastAsia="pl-PL"/>
              </w:rPr>
            </w:pPr>
            <w:r w:rsidRPr="00412E8D">
              <w:rPr>
                <w:rFonts w:ascii="Book Antiqua" w:eastAsia="Times New Roman" w:hAnsi="Book Antiqua" w:cs="Arial"/>
                <w:b/>
                <w:bCs/>
                <w:sz w:val="16"/>
                <w:szCs w:val="16"/>
                <w:lang w:eastAsia="pl-PL"/>
              </w:rPr>
              <w:t>Właściciel</w:t>
            </w:r>
          </w:p>
        </w:tc>
        <w:tc>
          <w:tcPr>
            <w:tcW w:w="3567" w:type="dxa"/>
            <w:tcBorders>
              <w:top w:val="single" w:sz="12" w:space="0" w:color="auto"/>
              <w:left w:val="single" w:sz="4" w:space="0" w:color="auto"/>
              <w:bottom w:val="single" w:sz="12" w:space="0" w:color="auto"/>
              <w:right w:val="single" w:sz="4" w:space="0" w:color="auto"/>
            </w:tcBorders>
            <w:vAlign w:val="center"/>
            <w:hideMark/>
          </w:tcPr>
          <w:p w:rsidR="00096CC2" w:rsidRPr="00412E8D" w:rsidRDefault="00096CC2" w:rsidP="00C83D74">
            <w:pPr>
              <w:keepNext/>
              <w:widowControl w:val="0"/>
              <w:autoSpaceDE w:val="0"/>
              <w:autoSpaceDN w:val="0"/>
              <w:spacing w:after="0" w:line="256" w:lineRule="auto"/>
              <w:jc w:val="center"/>
              <w:outlineLvl w:val="0"/>
              <w:rPr>
                <w:rFonts w:ascii="Book Antiqua" w:eastAsia="Times New Roman" w:hAnsi="Book Antiqua" w:cs="Arial"/>
                <w:b/>
                <w:bCs/>
                <w:sz w:val="16"/>
                <w:szCs w:val="16"/>
                <w:lang w:eastAsia="pl-PL"/>
              </w:rPr>
            </w:pPr>
            <w:r w:rsidRPr="00412E8D">
              <w:rPr>
                <w:rFonts w:ascii="Book Antiqua" w:eastAsia="Times New Roman" w:hAnsi="Book Antiqua" w:cs="Arial"/>
                <w:b/>
                <w:bCs/>
                <w:sz w:val="16"/>
                <w:szCs w:val="16"/>
                <w:lang w:eastAsia="pl-PL"/>
              </w:rPr>
              <w:t>Adres</w:t>
            </w:r>
          </w:p>
        </w:tc>
      </w:tr>
      <w:tr w:rsidR="00096CC2" w:rsidRPr="00412E8D" w:rsidTr="00C83D74">
        <w:trPr>
          <w:cantSplit/>
        </w:trPr>
        <w:tc>
          <w:tcPr>
            <w:tcW w:w="8784" w:type="dxa"/>
            <w:gridSpan w:val="3"/>
            <w:tcBorders>
              <w:top w:val="single" w:sz="4" w:space="0" w:color="auto"/>
              <w:left w:val="single" w:sz="4" w:space="0" w:color="auto"/>
              <w:bottom w:val="single" w:sz="4" w:space="0" w:color="auto"/>
              <w:right w:val="single" w:sz="4" w:space="0" w:color="auto"/>
            </w:tcBorders>
            <w:shd w:val="clear" w:color="auto" w:fill="BFBFBF"/>
          </w:tcPr>
          <w:p w:rsidR="00096CC2" w:rsidRPr="00412E8D" w:rsidRDefault="00096CC2" w:rsidP="00C83D7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Brzeźno Lęborskie</w:t>
            </w:r>
          </w:p>
        </w:tc>
      </w:tr>
      <w:tr w:rsidR="00096CC2" w:rsidRPr="00412E8D" w:rsidTr="00C83D74">
        <w:trPr>
          <w:cantSplit/>
        </w:trPr>
        <w:tc>
          <w:tcPr>
            <w:tcW w:w="779"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1.</w:t>
            </w:r>
          </w:p>
        </w:tc>
        <w:tc>
          <w:tcPr>
            <w:tcW w:w="4438"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SM 'BOŻEPOLE”</w:t>
            </w:r>
          </w:p>
        </w:tc>
        <w:tc>
          <w:tcPr>
            <w:tcW w:w="3567"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84-218 ŁĘCZYCE, Brzeźno Lęborskie 1</w:t>
            </w:r>
          </w:p>
        </w:tc>
      </w:tr>
      <w:tr w:rsidR="00096CC2" w:rsidRPr="00412E8D" w:rsidTr="00C83D74">
        <w:trPr>
          <w:cantSplit/>
        </w:trPr>
        <w:tc>
          <w:tcPr>
            <w:tcW w:w="779"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2.</w:t>
            </w:r>
          </w:p>
        </w:tc>
        <w:tc>
          <w:tcPr>
            <w:tcW w:w="4438"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SM 'BOŻEPOLE'</w:t>
            </w:r>
          </w:p>
        </w:tc>
        <w:tc>
          <w:tcPr>
            <w:tcW w:w="3567"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84-218 ŁĘCZYCE, Brzeźno Lęborskie 1a</w:t>
            </w:r>
          </w:p>
        </w:tc>
      </w:tr>
      <w:tr w:rsidR="00096CC2" w:rsidRPr="00412E8D" w:rsidTr="00C83D74">
        <w:trPr>
          <w:cantSplit/>
        </w:trPr>
        <w:tc>
          <w:tcPr>
            <w:tcW w:w="779"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3.</w:t>
            </w:r>
          </w:p>
        </w:tc>
        <w:tc>
          <w:tcPr>
            <w:tcW w:w="4438"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SM 'BOŻEPOLE'</w:t>
            </w:r>
          </w:p>
        </w:tc>
        <w:tc>
          <w:tcPr>
            <w:tcW w:w="3567"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84-218 ŁĘCZYCE, Brzeźno Lęborskie 2</w:t>
            </w:r>
          </w:p>
        </w:tc>
      </w:tr>
      <w:tr w:rsidR="00096CC2" w:rsidRPr="00412E8D" w:rsidTr="00C83D74">
        <w:trPr>
          <w:cantSplit/>
        </w:trPr>
        <w:tc>
          <w:tcPr>
            <w:tcW w:w="779"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4.</w:t>
            </w:r>
          </w:p>
        </w:tc>
        <w:tc>
          <w:tcPr>
            <w:tcW w:w="4438"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84-218 ŁĘCZYCE, Brzeźno Lęborskie 3</w:t>
            </w:r>
          </w:p>
        </w:tc>
      </w:tr>
      <w:tr w:rsidR="00096CC2" w:rsidRPr="00412E8D" w:rsidTr="00C83D74">
        <w:trPr>
          <w:cantSplit/>
        </w:trPr>
        <w:tc>
          <w:tcPr>
            <w:tcW w:w="779"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5.</w:t>
            </w:r>
          </w:p>
        </w:tc>
        <w:tc>
          <w:tcPr>
            <w:tcW w:w="4438"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SM 'BOŻEPOLE'</w:t>
            </w:r>
          </w:p>
        </w:tc>
        <w:tc>
          <w:tcPr>
            <w:tcW w:w="3567"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84-218 ŁĘCZYCE, Brzeźno Lęborskie 4</w:t>
            </w:r>
          </w:p>
        </w:tc>
      </w:tr>
      <w:tr w:rsidR="00096CC2" w:rsidRPr="00412E8D" w:rsidTr="00C83D74">
        <w:trPr>
          <w:cantSplit/>
        </w:trPr>
        <w:tc>
          <w:tcPr>
            <w:tcW w:w="779"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6.</w:t>
            </w:r>
          </w:p>
        </w:tc>
        <w:tc>
          <w:tcPr>
            <w:tcW w:w="4438"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SM 'BOŻEPOLE’</w:t>
            </w:r>
          </w:p>
        </w:tc>
        <w:tc>
          <w:tcPr>
            <w:tcW w:w="3567"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84-218 ŁĘCZYCE, Brzeźno Lęborskie 5</w:t>
            </w:r>
          </w:p>
        </w:tc>
      </w:tr>
      <w:tr w:rsidR="00096CC2" w:rsidRPr="00412E8D" w:rsidTr="00C83D74">
        <w:trPr>
          <w:cantSplit/>
        </w:trPr>
        <w:tc>
          <w:tcPr>
            <w:tcW w:w="779"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7.</w:t>
            </w:r>
          </w:p>
        </w:tc>
        <w:tc>
          <w:tcPr>
            <w:tcW w:w="4438"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84-218 ŁĘCZYCE, Brzeźno Lęborskie 6</w:t>
            </w:r>
          </w:p>
        </w:tc>
      </w:tr>
      <w:tr w:rsidR="00096CC2" w:rsidRPr="00412E8D" w:rsidTr="00C83D74">
        <w:trPr>
          <w:cantSplit/>
        </w:trPr>
        <w:tc>
          <w:tcPr>
            <w:tcW w:w="779"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w:t>
            </w:r>
          </w:p>
        </w:tc>
        <w:tc>
          <w:tcPr>
            <w:tcW w:w="4438"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84-218 ŁĘCZYCE, Brzeźno Lęborskie 7</w:t>
            </w:r>
          </w:p>
        </w:tc>
      </w:tr>
      <w:tr w:rsidR="00096CC2" w:rsidRPr="00412E8D" w:rsidTr="00C83D74">
        <w:trPr>
          <w:cantSplit/>
        </w:trPr>
        <w:tc>
          <w:tcPr>
            <w:tcW w:w="779"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9.</w:t>
            </w:r>
          </w:p>
        </w:tc>
        <w:tc>
          <w:tcPr>
            <w:tcW w:w="4438"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84-218 ŁĘCZYCE, Brzeźno Lęborskie 8</w:t>
            </w:r>
          </w:p>
        </w:tc>
      </w:tr>
      <w:tr w:rsidR="00096CC2" w:rsidRPr="00412E8D" w:rsidTr="00C83D74">
        <w:trPr>
          <w:cantSplit/>
        </w:trPr>
        <w:tc>
          <w:tcPr>
            <w:tcW w:w="779"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10.</w:t>
            </w:r>
          </w:p>
        </w:tc>
        <w:tc>
          <w:tcPr>
            <w:tcW w:w="4438"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84-218 ŁĘCZYCE, Brzeźno Lęborskie 9</w:t>
            </w:r>
          </w:p>
        </w:tc>
      </w:tr>
      <w:tr w:rsidR="00096CC2" w:rsidRPr="00412E8D" w:rsidTr="00C83D74">
        <w:trPr>
          <w:cantSplit/>
        </w:trPr>
        <w:tc>
          <w:tcPr>
            <w:tcW w:w="8784" w:type="dxa"/>
            <w:gridSpan w:val="3"/>
            <w:tcBorders>
              <w:top w:val="single" w:sz="4" w:space="0" w:color="auto"/>
              <w:left w:val="single" w:sz="4" w:space="0" w:color="auto"/>
              <w:bottom w:val="single" w:sz="4" w:space="0" w:color="auto"/>
              <w:right w:val="single" w:sz="4" w:space="0" w:color="auto"/>
            </w:tcBorders>
            <w:shd w:val="clear" w:color="auto" w:fill="BFBFBF"/>
          </w:tcPr>
          <w:p w:rsidR="00096CC2" w:rsidRPr="00412E8D" w:rsidRDefault="00096CC2" w:rsidP="00C83D7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Rozłazino</w:t>
            </w:r>
          </w:p>
        </w:tc>
      </w:tr>
      <w:tr w:rsidR="00096CC2" w:rsidRPr="00412E8D" w:rsidTr="00C83D74">
        <w:trPr>
          <w:cantSplit/>
        </w:trPr>
        <w:tc>
          <w:tcPr>
            <w:tcW w:w="779"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11.</w:t>
            </w:r>
          </w:p>
        </w:tc>
        <w:tc>
          <w:tcPr>
            <w:tcW w:w="4438"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84-218 ŁĘCZYCE, Rozłazino, ul. Osiedlowa  2</w:t>
            </w:r>
          </w:p>
        </w:tc>
      </w:tr>
      <w:tr w:rsidR="00096CC2" w:rsidRPr="00412E8D" w:rsidTr="00C83D74">
        <w:trPr>
          <w:cantSplit/>
        </w:trPr>
        <w:tc>
          <w:tcPr>
            <w:tcW w:w="779"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12.</w:t>
            </w:r>
          </w:p>
        </w:tc>
        <w:tc>
          <w:tcPr>
            <w:tcW w:w="4438"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84-218 ŁĘCZYCE, Rozłazino, ul. Osiedlowa  4</w:t>
            </w:r>
          </w:p>
        </w:tc>
      </w:tr>
      <w:tr w:rsidR="00096CC2" w:rsidRPr="00412E8D" w:rsidTr="00C83D74">
        <w:trPr>
          <w:cantSplit/>
        </w:trPr>
        <w:tc>
          <w:tcPr>
            <w:tcW w:w="8784" w:type="dxa"/>
            <w:gridSpan w:val="3"/>
            <w:tcBorders>
              <w:top w:val="single" w:sz="4" w:space="0" w:color="auto"/>
              <w:left w:val="single" w:sz="4" w:space="0" w:color="auto"/>
              <w:bottom w:val="single" w:sz="4" w:space="0" w:color="auto"/>
              <w:right w:val="single" w:sz="4" w:space="0" w:color="auto"/>
            </w:tcBorders>
            <w:shd w:val="clear" w:color="auto" w:fill="BFBFBF"/>
          </w:tcPr>
          <w:p w:rsidR="00096CC2" w:rsidRPr="00412E8D" w:rsidRDefault="00096CC2" w:rsidP="00C83D7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Bożepole Wielkie</w:t>
            </w:r>
          </w:p>
        </w:tc>
      </w:tr>
      <w:tr w:rsidR="00096CC2" w:rsidRPr="00412E8D" w:rsidTr="00C83D74">
        <w:trPr>
          <w:cantSplit/>
        </w:trPr>
        <w:tc>
          <w:tcPr>
            <w:tcW w:w="779"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13.</w:t>
            </w:r>
          </w:p>
        </w:tc>
        <w:tc>
          <w:tcPr>
            <w:tcW w:w="4438"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84-214 Bożepole Wielkie, Osiedlowa 10</w:t>
            </w:r>
          </w:p>
        </w:tc>
      </w:tr>
      <w:tr w:rsidR="00096CC2" w:rsidRPr="00412E8D" w:rsidTr="00C83D74">
        <w:trPr>
          <w:cantSplit/>
        </w:trPr>
        <w:tc>
          <w:tcPr>
            <w:tcW w:w="779"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14.</w:t>
            </w:r>
          </w:p>
        </w:tc>
        <w:tc>
          <w:tcPr>
            <w:tcW w:w="4438"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84-214 Bożepole Wielkie, Osiedlowa 12</w:t>
            </w:r>
          </w:p>
        </w:tc>
      </w:tr>
      <w:tr w:rsidR="00096CC2" w:rsidRPr="00412E8D" w:rsidTr="00C83D74">
        <w:trPr>
          <w:cantSplit/>
        </w:trPr>
        <w:tc>
          <w:tcPr>
            <w:tcW w:w="779"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15.</w:t>
            </w:r>
          </w:p>
        </w:tc>
        <w:tc>
          <w:tcPr>
            <w:tcW w:w="4438"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84-214 Bożepole Wielkie, Osiedlowa 14</w:t>
            </w:r>
          </w:p>
        </w:tc>
      </w:tr>
      <w:tr w:rsidR="00096CC2" w:rsidRPr="00412E8D" w:rsidTr="00C83D74">
        <w:trPr>
          <w:cantSplit/>
        </w:trPr>
        <w:tc>
          <w:tcPr>
            <w:tcW w:w="779"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16.</w:t>
            </w:r>
          </w:p>
        </w:tc>
        <w:tc>
          <w:tcPr>
            <w:tcW w:w="4438"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84-214 Bożepole Wielkie, Osiedlowa 16</w:t>
            </w:r>
          </w:p>
        </w:tc>
      </w:tr>
      <w:tr w:rsidR="00096CC2" w:rsidRPr="00412E8D" w:rsidTr="00C83D74">
        <w:trPr>
          <w:cantSplit/>
        </w:trPr>
        <w:tc>
          <w:tcPr>
            <w:tcW w:w="779"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17.</w:t>
            </w:r>
          </w:p>
        </w:tc>
        <w:tc>
          <w:tcPr>
            <w:tcW w:w="4438"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SM BOŻEPOLE</w:t>
            </w:r>
          </w:p>
        </w:tc>
        <w:tc>
          <w:tcPr>
            <w:tcW w:w="3567"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84-214 Bożepole Wielkie, Osiedlowa 18</w:t>
            </w:r>
          </w:p>
        </w:tc>
      </w:tr>
      <w:tr w:rsidR="00096CC2" w:rsidRPr="00412E8D" w:rsidTr="00C83D74">
        <w:trPr>
          <w:cantSplit/>
        </w:trPr>
        <w:tc>
          <w:tcPr>
            <w:tcW w:w="779"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18.</w:t>
            </w:r>
          </w:p>
        </w:tc>
        <w:tc>
          <w:tcPr>
            <w:tcW w:w="4438"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SM BOŻEPOLE</w:t>
            </w:r>
          </w:p>
        </w:tc>
        <w:tc>
          <w:tcPr>
            <w:tcW w:w="3567"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84-214 Bożepole Wielkie, Osiedlowa 22</w:t>
            </w:r>
          </w:p>
        </w:tc>
      </w:tr>
      <w:tr w:rsidR="00096CC2" w:rsidRPr="00412E8D" w:rsidTr="00C83D74">
        <w:trPr>
          <w:cantSplit/>
        </w:trPr>
        <w:tc>
          <w:tcPr>
            <w:tcW w:w="779"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19.</w:t>
            </w:r>
          </w:p>
        </w:tc>
        <w:tc>
          <w:tcPr>
            <w:tcW w:w="4438"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SM BOŻEPOLE</w:t>
            </w:r>
          </w:p>
        </w:tc>
        <w:tc>
          <w:tcPr>
            <w:tcW w:w="3567"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84-214 Bożepole Wielkie, Osiedlowa 24</w:t>
            </w:r>
          </w:p>
        </w:tc>
      </w:tr>
      <w:tr w:rsidR="00096CC2" w:rsidRPr="00412E8D" w:rsidTr="00C83D74">
        <w:trPr>
          <w:cantSplit/>
        </w:trPr>
        <w:tc>
          <w:tcPr>
            <w:tcW w:w="779"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lastRenderedPageBreak/>
              <w:t>20.</w:t>
            </w:r>
          </w:p>
        </w:tc>
        <w:tc>
          <w:tcPr>
            <w:tcW w:w="4438"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84-214 Bożepole Wielkie, Osiedlowa 26</w:t>
            </w:r>
          </w:p>
        </w:tc>
      </w:tr>
      <w:tr w:rsidR="00096CC2" w:rsidRPr="00412E8D" w:rsidTr="00C83D74">
        <w:trPr>
          <w:cantSplit/>
        </w:trPr>
        <w:tc>
          <w:tcPr>
            <w:tcW w:w="779"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21.</w:t>
            </w:r>
          </w:p>
        </w:tc>
        <w:tc>
          <w:tcPr>
            <w:tcW w:w="4438"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SM BOŻEPOLE</w:t>
            </w:r>
          </w:p>
        </w:tc>
        <w:tc>
          <w:tcPr>
            <w:tcW w:w="3567"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84-214 Bożepole Wielkie, Osiedlowa 30</w:t>
            </w:r>
          </w:p>
        </w:tc>
      </w:tr>
      <w:tr w:rsidR="00096CC2" w:rsidRPr="00412E8D" w:rsidTr="00C83D74">
        <w:trPr>
          <w:cantSplit/>
        </w:trPr>
        <w:tc>
          <w:tcPr>
            <w:tcW w:w="779"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22.</w:t>
            </w:r>
          </w:p>
        </w:tc>
        <w:tc>
          <w:tcPr>
            <w:tcW w:w="4438"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84-214 Bożepole Wielkie, Osiedlowa 32</w:t>
            </w:r>
          </w:p>
        </w:tc>
      </w:tr>
      <w:tr w:rsidR="00096CC2" w:rsidRPr="00412E8D" w:rsidTr="00C83D74">
        <w:trPr>
          <w:cantSplit/>
        </w:trPr>
        <w:tc>
          <w:tcPr>
            <w:tcW w:w="779"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23.</w:t>
            </w:r>
          </w:p>
        </w:tc>
        <w:tc>
          <w:tcPr>
            <w:tcW w:w="4438"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84-214 Bożepole Wielkie, Osiedlowa 34</w:t>
            </w:r>
          </w:p>
        </w:tc>
      </w:tr>
      <w:tr w:rsidR="00096CC2" w:rsidRPr="00412E8D" w:rsidTr="00C83D74">
        <w:trPr>
          <w:cantSplit/>
        </w:trPr>
        <w:tc>
          <w:tcPr>
            <w:tcW w:w="779"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24.</w:t>
            </w:r>
          </w:p>
        </w:tc>
        <w:tc>
          <w:tcPr>
            <w:tcW w:w="4438"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84-214 Bożepole Wielkie, Osiedlowa 4</w:t>
            </w:r>
          </w:p>
        </w:tc>
      </w:tr>
      <w:tr w:rsidR="00096CC2" w:rsidRPr="00412E8D" w:rsidTr="00C83D74">
        <w:trPr>
          <w:cantSplit/>
        </w:trPr>
        <w:tc>
          <w:tcPr>
            <w:tcW w:w="779"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25.</w:t>
            </w:r>
          </w:p>
        </w:tc>
        <w:tc>
          <w:tcPr>
            <w:tcW w:w="4438"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84-214 Bożepole Wielkie, Osiedlowa 6</w:t>
            </w:r>
          </w:p>
        </w:tc>
      </w:tr>
      <w:tr w:rsidR="00096CC2" w:rsidRPr="00412E8D" w:rsidTr="00C83D74">
        <w:trPr>
          <w:cantSplit/>
        </w:trPr>
        <w:tc>
          <w:tcPr>
            <w:tcW w:w="779"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26.</w:t>
            </w:r>
          </w:p>
        </w:tc>
        <w:tc>
          <w:tcPr>
            <w:tcW w:w="4438"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 xml:space="preserve">SM BOŻEPOLE </w:t>
            </w:r>
          </w:p>
        </w:tc>
        <w:tc>
          <w:tcPr>
            <w:tcW w:w="3567" w:type="dxa"/>
            <w:tcBorders>
              <w:top w:val="single" w:sz="4" w:space="0" w:color="auto"/>
              <w:left w:val="single" w:sz="4" w:space="0" w:color="auto"/>
              <w:bottom w:val="single" w:sz="4" w:space="0" w:color="auto"/>
              <w:right w:val="single" w:sz="4" w:space="0" w:color="auto"/>
            </w:tcBorders>
            <w:hideMark/>
          </w:tcPr>
          <w:p w:rsidR="00096CC2" w:rsidRPr="00412E8D" w:rsidRDefault="00096CC2" w:rsidP="00C83D74">
            <w:pPr>
              <w:widowControl w:val="0"/>
              <w:autoSpaceDE w:val="0"/>
              <w:autoSpaceDN w:val="0"/>
              <w:spacing w:after="0" w:line="256"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84-214 Bożepole Wielkie, Osiedlowa 8</w:t>
            </w:r>
          </w:p>
        </w:tc>
      </w:tr>
    </w:tbl>
    <w:p w:rsidR="00096CC2" w:rsidRPr="00412E8D" w:rsidRDefault="00096CC2" w:rsidP="00096CC2">
      <w:pPr>
        <w:autoSpaceDE w:val="0"/>
        <w:autoSpaceDN w:val="0"/>
        <w:adjustRightInd w:val="0"/>
        <w:spacing w:after="0" w:line="240" w:lineRule="auto"/>
        <w:jc w:val="center"/>
        <w:rPr>
          <w:rFonts w:ascii="Book Antiqua" w:eastAsia="Times New Roman" w:hAnsi="Book Antiqua" w:cs="Times New Roman"/>
          <w:b/>
          <w:sz w:val="16"/>
          <w:szCs w:val="16"/>
          <w:highlight w:val="cyan"/>
          <w:lang w:eastAsia="pl-PL"/>
        </w:rPr>
      </w:pPr>
    </w:p>
    <w:p w:rsidR="00096CC2" w:rsidRPr="00412A5D" w:rsidRDefault="00412A5D" w:rsidP="00412A5D">
      <w:pPr>
        <w:autoSpaceDE w:val="0"/>
        <w:autoSpaceDN w:val="0"/>
        <w:adjustRightInd w:val="0"/>
        <w:spacing w:after="0" w:line="240" w:lineRule="auto"/>
        <w:rPr>
          <w:rFonts w:ascii="Book Antiqua" w:eastAsia="Times New Roman" w:hAnsi="Book Antiqua" w:cs="Times New Roman"/>
          <w:sz w:val="18"/>
          <w:szCs w:val="18"/>
          <w:lang w:eastAsia="pl-PL"/>
        </w:rPr>
      </w:pPr>
      <w:r w:rsidRPr="00412A5D">
        <w:rPr>
          <w:rFonts w:ascii="Book Antiqua" w:eastAsia="Times New Roman" w:hAnsi="Book Antiqua" w:cs="Times New Roman"/>
          <w:sz w:val="18"/>
          <w:szCs w:val="18"/>
          <w:lang w:eastAsia="pl-PL"/>
        </w:rPr>
        <w:t xml:space="preserve">8) </w:t>
      </w:r>
      <w:r w:rsidRPr="00412E8D">
        <w:rPr>
          <w:rFonts w:ascii="Book Antiqua" w:eastAsia="Times New Roman" w:hAnsi="Book Antiqua" w:cs="Times New Roman"/>
          <w:sz w:val="16"/>
          <w:szCs w:val="16"/>
          <w:lang w:eastAsia="pl-PL"/>
        </w:rPr>
        <w:t>Wykaz wspólnot mieszkaniowych na terenie Gminy Łęczyce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4536"/>
        <w:gridCol w:w="4677"/>
      </w:tblGrid>
      <w:tr w:rsidR="00096CC2" w:rsidRPr="00412E8D" w:rsidTr="008D24A9">
        <w:trPr>
          <w:cantSplit/>
          <w:tblHeader/>
        </w:trPr>
        <w:tc>
          <w:tcPr>
            <w:tcW w:w="421" w:type="dxa"/>
            <w:tcBorders>
              <w:top w:val="single" w:sz="12" w:space="0" w:color="auto"/>
              <w:bottom w:val="single" w:sz="12" w:space="0" w:color="auto"/>
            </w:tcBorders>
            <w:vAlign w:val="center"/>
          </w:tcPr>
          <w:p w:rsidR="00096CC2" w:rsidRPr="00412E8D" w:rsidRDefault="00096CC2" w:rsidP="00C83D74">
            <w:pPr>
              <w:widowControl w:val="0"/>
              <w:autoSpaceDE w:val="0"/>
              <w:autoSpaceDN w:val="0"/>
              <w:spacing w:after="0" w:line="240" w:lineRule="auto"/>
              <w:jc w:val="center"/>
              <w:rPr>
                <w:rFonts w:ascii="Book Antiqua" w:eastAsia="Times New Roman" w:hAnsi="Book Antiqua" w:cs="Arial"/>
                <w:b/>
                <w:bCs/>
                <w:snapToGrid w:val="0"/>
                <w:sz w:val="16"/>
                <w:szCs w:val="16"/>
                <w:lang w:eastAsia="pl-PL"/>
              </w:rPr>
            </w:pPr>
          </w:p>
          <w:p w:rsidR="00096CC2" w:rsidRPr="00412E8D" w:rsidRDefault="00096CC2" w:rsidP="00C83D74">
            <w:pPr>
              <w:widowControl w:val="0"/>
              <w:autoSpaceDE w:val="0"/>
              <w:autoSpaceDN w:val="0"/>
              <w:spacing w:after="0" w:line="240" w:lineRule="auto"/>
              <w:jc w:val="center"/>
              <w:rPr>
                <w:rFonts w:ascii="Book Antiqua" w:eastAsia="Times New Roman" w:hAnsi="Book Antiqua" w:cs="Arial"/>
                <w:b/>
                <w:bCs/>
                <w:snapToGrid w:val="0"/>
                <w:sz w:val="16"/>
                <w:szCs w:val="16"/>
                <w:lang w:eastAsia="pl-PL"/>
              </w:rPr>
            </w:pPr>
            <w:r w:rsidRPr="00412E8D">
              <w:rPr>
                <w:rFonts w:ascii="Book Antiqua" w:eastAsia="Times New Roman" w:hAnsi="Book Antiqua" w:cs="Arial"/>
                <w:b/>
                <w:bCs/>
                <w:snapToGrid w:val="0"/>
                <w:sz w:val="16"/>
                <w:szCs w:val="16"/>
                <w:lang w:eastAsia="pl-PL"/>
              </w:rPr>
              <w:t>Lp.</w:t>
            </w:r>
          </w:p>
          <w:p w:rsidR="00096CC2" w:rsidRPr="00412E8D" w:rsidRDefault="00096CC2" w:rsidP="00C83D74">
            <w:pPr>
              <w:widowControl w:val="0"/>
              <w:autoSpaceDE w:val="0"/>
              <w:autoSpaceDN w:val="0"/>
              <w:spacing w:after="0" w:line="240" w:lineRule="auto"/>
              <w:jc w:val="center"/>
              <w:rPr>
                <w:rFonts w:ascii="Book Antiqua" w:eastAsia="Times New Roman" w:hAnsi="Book Antiqua" w:cs="Arial"/>
                <w:b/>
                <w:bCs/>
                <w:snapToGrid w:val="0"/>
                <w:sz w:val="16"/>
                <w:szCs w:val="16"/>
                <w:lang w:eastAsia="pl-PL"/>
              </w:rPr>
            </w:pPr>
          </w:p>
        </w:tc>
        <w:tc>
          <w:tcPr>
            <w:tcW w:w="4536" w:type="dxa"/>
            <w:tcBorders>
              <w:top w:val="single" w:sz="12" w:space="0" w:color="auto"/>
              <w:bottom w:val="single" w:sz="12" w:space="0" w:color="auto"/>
            </w:tcBorders>
            <w:vAlign w:val="center"/>
          </w:tcPr>
          <w:p w:rsidR="00096CC2" w:rsidRPr="00412E8D" w:rsidRDefault="00096CC2" w:rsidP="00C83D74">
            <w:pPr>
              <w:keepNext/>
              <w:widowControl w:val="0"/>
              <w:autoSpaceDE w:val="0"/>
              <w:autoSpaceDN w:val="0"/>
              <w:spacing w:after="0" w:line="240" w:lineRule="auto"/>
              <w:jc w:val="center"/>
              <w:outlineLvl w:val="0"/>
              <w:rPr>
                <w:rFonts w:ascii="Book Antiqua" w:eastAsia="Times New Roman" w:hAnsi="Book Antiqua" w:cs="Arial"/>
                <w:b/>
                <w:bCs/>
                <w:sz w:val="16"/>
                <w:szCs w:val="16"/>
                <w:lang w:eastAsia="pl-PL"/>
              </w:rPr>
            </w:pPr>
            <w:r w:rsidRPr="00412E8D">
              <w:rPr>
                <w:rFonts w:ascii="Book Antiqua" w:eastAsia="Times New Roman" w:hAnsi="Book Antiqua" w:cs="Arial"/>
                <w:b/>
                <w:bCs/>
                <w:sz w:val="16"/>
                <w:szCs w:val="16"/>
                <w:lang w:eastAsia="pl-PL"/>
              </w:rPr>
              <w:t>Właściciel</w:t>
            </w:r>
          </w:p>
        </w:tc>
        <w:tc>
          <w:tcPr>
            <w:tcW w:w="4677" w:type="dxa"/>
            <w:tcBorders>
              <w:top w:val="single" w:sz="12" w:space="0" w:color="auto"/>
              <w:bottom w:val="single" w:sz="12" w:space="0" w:color="auto"/>
            </w:tcBorders>
            <w:vAlign w:val="center"/>
          </w:tcPr>
          <w:p w:rsidR="00096CC2" w:rsidRPr="00412E8D" w:rsidRDefault="00096CC2" w:rsidP="00C83D74">
            <w:pPr>
              <w:keepNext/>
              <w:widowControl w:val="0"/>
              <w:autoSpaceDE w:val="0"/>
              <w:autoSpaceDN w:val="0"/>
              <w:spacing w:after="0" w:line="240" w:lineRule="auto"/>
              <w:jc w:val="center"/>
              <w:outlineLvl w:val="0"/>
              <w:rPr>
                <w:rFonts w:ascii="Book Antiqua" w:eastAsia="Times New Roman" w:hAnsi="Book Antiqua" w:cs="Arial"/>
                <w:b/>
                <w:bCs/>
                <w:sz w:val="16"/>
                <w:szCs w:val="16"/>
                <w:lang w:eastAsia="pl-PL"/>
              </w:rPr>
            </w:pPr>
            <w:r w:rsidRPr="00412E8D">
              <w:rPr>
                <w:rFonts w:ascii="Book Antiqua" w:eastAsia="Times New Roman" w:hAnsi="Book Antiqua" w:cs="Arial"/>
                <w:b/>
                <w:bCs/>
                <w:sz w:val="16"/>
                <w:szCs w:val="16"/>
                <w:lang w:eastAsia="pl-PL"/>
              </w:rPr>
              <w:t>Adres</w:t>
            </w:r>
          </w:p>
        </w:tc>
      </w:tr>
      <w:tr w:rsidR="00096CC2" w:rsidRPr="00412E8D" w:rsidTr="008D24A9">
        <w:trPr>
          <w:cantSplit/>
        </w:trPr>
        <w:tc>
          <w:tcPr>
            <w:tcW w:w="421" w:type="dxa"/>
          </w:tcPr>
          <w:p w:rsidR="00096CC2" w:rsidRPr="00412E8D" w:rsidRDefault="00096CC2" w:rsidP="00C83D74">
            <w:pPr>
              <w:widowControl w:val="0"/>
              <w:autoSpaceDE w:val="0"/>
              <w:autoSpaceDN w:val="0"/>
              <w:spacing w:after="0" w:line="240"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1.</w:t>
            </w:r>
          </w:p>
        </w:tc>
        <w:tc>
          <w:tcPr>
            <w:tcW w:w="4536" w:type="dxa"/>
          </w:tcPr>
          <w:p w:rsidR="00096CC2" w:rsidRPr="00412E8D" w:rsidRDefault="00096CC2" w:rsidP="00C83D74">
            <w:pPr>
              <w:widowControl w:val="0"/>
              <w:autoSpaceDE w:val="0"/>
              <w:autoSpaceDN w:val="0"/>
              <w:spacing w:after="0" w:line="240"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WSPÓLNOTA MIESZKANIOWA 'CHMIELENIECKA 3'</w:t>
            </w:r>
          </w:p>
        </w:tc>
        <w:tc>
          <w:tcPr>
            <w:tcW w:w="4677" w:type="dxa"/>
          </w:tcPr>
          <w:p w:rsidR="00096CC2" w:rsidRPr="00412E8D" w:rsidRDefault="00096CC2" w:rsidP="00C83D74">
            <w:pPr>
              <w:widowControl w:val="0"/>
              <w:autoSpaceDE w:val="0"/>
              <w:autoSpaceDN w:val="0"/>
              <w:spacing w:after="0" w:line="240"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84-214 Bożepole Wielkie, ul Chmieleniecka 3</w:t>
            </w:r>
          </w:p>
        </w:tc>
      </w:tr>
      <w:tr w:rsidR="00096CC2" w:rsidRPr="00412E8D" w:rsidTr="008D24A9">
        <w:trPr>
          <w:cantSplit/>
        </w:trPr>
        <w:tc>
          <w:tcPr>
            <w:tcW w:w="421" w:type="dxa"/>
          </w:tcPr>
          <w:p w:rsidR="00096CC2" w:rsidRPr="00412E8D" w:rsidRDefault="00096CC2" w:rsidP="00C83D74">
            <w:pPr>
              <w:widowControl w:val="0"/>
              <w:autoSpaceDE w:val="0"/>
              <w:autoSpaceDN w:val="0"/>
              <w:spacing w:after="0" w:line="240"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2.</w:t>
            </w:r>
          </w:p>
        </w:tc>
        <w:tc>
          <w:tcPr>
            <w:tcW w:w="4536" w:type="dxa"/>
          </w:tcPr>
          <w:p w:rsidR="00096CC2" w:rsidRPr="00412E8D" w:rsidRDefault="00096CC2" w:rsidP="00C83D74">
            <w:pPr>
              <w:widowControl w:val="0"/>
              <w:autoSpaceDE w:val="0"/>
              <w:autoSpaceDN w:val="0"/>
              <w:spacing w:after="0" w:line="240"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WSPÓLNOTA MIESZKANIOWA "DWORCOWA 1"</w:t>
            </w:r>
          </w:p>
        </w:tc>
        <w:tc>
          <w:tcPr>
            <w:tcW w:w="4677" w:type="dxa"/>
          </w:tcPr>
          <w:p w:rsidR="00096CC2" w:rsidRPr="00412E8D" w:rsidRDefault="00096CC2" w:rsidP="00C83D74">
            <w:pPr>
              <w:widowControl w:val="0"/>
              <w:autoSpaceDE w:val="0"/>
              <w:autoSpaceDN w:val="0"/>
              <w:spacing w:after="0" w:line="240"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84-220 STRZEBIELINO, Strzebielino-Osiedle,  ul. Dworcowa 1</w:t>
            </w:r>
          </w:p>
        </w:tc>
      </w:tr>
      <w:tr w:rsidR="00096CC2" w:rsidRPr="00412E8D" w:rsidTr="008D24A9">
        <w:trPr>
          <w:cantSplit/>
        </w:trPr>
        <w:tc>
          <w:tcPr>
            <w:tcW w:w="421" w:type="dxa"/>
          </w:tcPr>
          <w:p w:rsidR="00096CC2" w:rsidRPr="00412E8D" w:rsidRDefault="00096CC2" w:rsidP="00C83D74">
            <w:pPr>
              <w:widowControl w:val="0"/>
              <w:autoSpaceDE w:val="0"/>
              <w:autoSpaceDN w:val="0"/>
              <w:spacing w:after="0" w:line="240"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3.</w:t>
            </w:r>
          </w:p>
        </w:tc>
        <w:tc>
          <w:tcPr>
            <w:tcW w:w="4536" w:type="dxa"/>
          </w:tcPr>
          <w:p w:rsidR="00096CC2" w:rsidRPr="00412E8D" w:rsidRDefault="00096CC2" w:rsidP="00C83D74">
            <w:pPr>
              <w:widowControl w:val="0"/>
              <w:autoSpaceDE w:val="0"/>
              <w:autoSpaceDN w:val="0"/>
              <w:spacing w:after="0" w:line="240"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WSPÓLNOTA MIESZKANIOWA "DWORCOWA 6"</w:t>
            </w:r>
          </w:p>
        </w:tc>
        <w:tc>
          <w:tcPr>
            <w:tcW w:w="4677" w:type="dxa"/>
          </w:tcPr>
          <w:p w:rsidR="00096CC2" w:rsidRPr="00412E8D" w:rsidRDefault="00096CC2" w:rsidP="00C83D74">
            <w:pPr>
              <w:widowControl w:val="0"/>
              <w:autoSpaceDE w:val="0"/>
              <w:autoSpaceDN w:val="0"/>
              <w:spacing w:after="0" w:line="240"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84-220 STRZEBIELINO, Strzebielino-Osiedle,  ul. Dworcowa 6</w:t>
            </w:r>
          </w:p>
        </w:tc>
      </w:tr>
      <w:tr w:rsidR="00096CC2" w:rsidRPr="00412E8D" w:rsidTr="008D24A9">
        <w:trPr>
          <w:cantSplit/>
        </w:trPr>
        <w:tc>
          <w:tcPr>
            <w:tcW w:w="421" w:type="dxa"/>
          </w:tcPr>
          <w:p w:rsidR="00096CC2" w:rsidRPr="00412E8D" w:rsidRDefault="00096CC2" w:rsidP="00C83D74">
            <w:pPr>
              <w:widowControl w:val="0"/>
              <w:autoSpaceDE w:val="0"/>
              <w:autoSpaceDN w:val="0"/>
              <w:spacing w:after="0" w:line="240"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4.</w:t>
            </w:r>
          </w:p>
        </w:tc>
        <w:tc>
          <w:tcPr>
            <w:tcW w:w="4536" w:type="dxa"/>
          </w:tcPr>
          <w:p w:rsidR="00096CC2" w:rsidRPr="00412E8D" w:rsidRDefault="00096CC2" w:rsidP="00C83D74">
            <w:pPr>
              <w:widowControl w:val="0"/>
              <w:autoSpaceDE w:val="0"/>
              <w:autoSpaceDN w:val="0"/>
              <w:spacing w:after="0" w:line="240"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WSPÓLNOTA MIESZKANIOWA "RAZEM"</w:t>
            </w:r>
          </w:p>
        </w:tc>
        <w:tc>
          <w:tcPr>
            <w:tcW w:w="4677" w:type="dxa"/>
          </w:tcPr>
          <w:p w:rsidR="00096CC2" w:rsidRPr="00412E8D" w:rsidRDefault="00096CC2" w:rsidP="00C83D74">
            <w:pPr>
              <w:widowControl w:val="0"/>
              <w:autoSpaceDE w:val="0"/>
              <w:autoSpaceDN w:val="0"/>
              <w:spacing w:after="0" w:line="240"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84-220 STRZEBIELINO, Strzebielino-Osiedle,  ul. Dworcowa 3-5</w:t>
            </w:r>
          </w:p>
        </w:tc>
      </w:tr>
      <w:tr w:rsidR="00096CC2" w:rsidRPr="00412E8D" w:rsidTr="008D24A9">
        <w:trPr>
          <w:cantSplit/>
        </w:trPr>
        <w:tc>
          <w:tcPr>
            <w:tcW w:w="421" w:type="dxa"/>
          </w:tcPr>
          <w:p w:rsidR="00096CC2" w:rsidRPr="00412E8D" w:rsidRDefault="00096CC2" w:rsidP="00C83D74">
            <w:pPr>
              <w:widowControl w:val="0"/>
              <w:autoSpaceDE w:val="0"/>
              <w:autoSpaceDN w:val="0"/>
              <w:spacing w:after="0" w:line="240" w:lineRule="auto"/>
              <w:jc w:val="center"/>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5.</w:t>
            </w:r>
          </w:p>
        </w:tc>
        <w:tc>
          <w:tcPr>
            <w:tcW w:w="4536" w:type="dxa"/>
          </w:tcPr>
          <w:p w:rsidR="00096CC2" w:rsidRPr="00412E8D" w:rsidRDefault="00096CC2" w:rsidP="00C83D74">
            <w:pPr>
              <w:widowControl w:val="0"/>
              <w:autoSpaceDE w:val="0"/>
              <w:autoSpaceDN w:val="0"/>
              <w:spacing w:after="0" w:line="240"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‘BIMON”</w:t>
            </w:r>
          </w:p>
        </w:tc>
        <w:tc>
          <w:tcPr>
            <w:tcW w:w="4677" w:type="dxa"/>
          </w:tcPr>
          <w:p w:rsidR="00096CC2" w:rsidRPr="00412E8D" w:rsidRDefault="00096CC2" w:rsidP="00C83D74">
            <w:pPr>
              <w:widowControl w:val="0"/>
              <w:autoSpaceDE w:val="0"/>
              <w:autoSpaceDN w:val="0"/>
              <w:spacing w:after="0" w:line="240" w:lineRule="auto"/>
              <w:rPr>
                <w:rFonts w:ascii="Book Antiqua" w:eastAsia="Times New Roman" w:hAnsi="Book Antiqua" w:cs="Arial"/>
                <w:snapToGrid w:val="0"/>
                <w:sz w:val="16"/>
                <w:szCs w:val="16"/>
                <w:lang w:eastAsia="pl-PL"/>
              </w:rPr>
            </w:pPr>
            <w:r w:rsidRPr="00412E8D">
              <w:rPr>
                <w:rFonts w:ascii="Book Antiqua" w:eastAsia="Times New Roman" w:hAnsi="Book Antiqua" w:cs="Arial"/>
                <w:snapToGrid w:val="0"/>
                <w:sz w:val="16"/>
                <w:szCs w:val="16"/>
                <w:lang w:eastAsia="pl-PL"/>
              </w:rPr>
              <w:t>84-214 Bożepole Wielkie,  Ul. Lęborska 20</w:t>
            </w:r>
          </w:p>
        </w:tc>
      </w:tr>
    </w:tbl>
    <w:p w:rsidR="00096CC2" w:rsidRPr="00412E8D" w:rsidRDefault="00412A5D" w:rsidP="00096CC2">
      <w:pPr>
        <w:autoSpaceDE w:val="0"/>
        <w:autoSpaceDN w:val="0"/>
        <w:adjustRightInd w:val="0"/>
        <w:spacing w:after="0" w:line="240" w:lineRule="auto"/>
        <w:jc w:val="both"/>
        <w:rPr>
          <w:rFonts w:ascii="Book Antiqua" w:eastAsia="Times New Roman" w:hAnsi="Book Antiqua" w:cs="Times New Roman"/>
          <w:sz w:val="18"/>
          <w:szCs w:val="18"/>
          <w:lang w:eastAsia="pl-PL"/>
        </w:rPr>
      </w:pPr>
      <w:r>
        <w:rPr>
          <w:rFonts w:ascii="Book Antiqua" w:eastAsia="Times New Roman" w:hAnsi="Book Antiqua" w:cs="Times New Roman"/>
          <w:sz w:val="16"/>
          <w:szCs w:val="16"/>
          <w:lang w:eastAsia="pl-PL"/>
        </w:rPr>
        <w:t xml:space="preserve">9) </w:t>
      </w:r>
      <w:r w:rsidR="00096CC2" w:rsidRPr="00412E8D">
        <w:rPr>
          <w:rFonts w:ascii="Book Antiqua" w:eastAsia="Times New Roman" w:hAnsi="Book Antiqua" w:cs="Times New Roman"/>
          <w:sz w:val="18"/>
          <w:szCs w:val="18"/>
          <w:lang w:eastAsia="pl-PL"/>
        </w:rPr>
        <w:t>Na nieruchomościach należących do Spółdzielni Mieszkaniowej „Bożepole” odpady gromadzone są w zbiorczych kontenerach o poj. 1 100 litrów.</w:t>
      </w:r>
    </w:p>
    <w:p w:rsidR="00096CC2" w:rsidRPr="00412E8D" w:rsidRDefault="00412A5D" w:rsidP="00096CC2">
      <w:pPr>
        <w:autoSpaceDE w:val="0"/>
        <w:autoSpaceDN w:val="0"/>
        <w:adjustRightInd w:val="0"/>
        <w:spacing w:after="0" w:line="240" w:lineRule="auto"/>
        <w:jc w:val="both"/>
        <w:rPr>
          <w:rFonts w:ascii="Book Antiqua" w:eastAsia="Times New Roman" w:hAnsi="Book Antiqua" w:cs="Times New Roman"/>
          <w:sz w:val="18"/>
          <w:szCs w:val="18"/>
          <w:lang w:eastAsia="pl-PL"/>
        </w:rPr>
      </w:pPr>
      <w:r>
        <w:rPr>
          <w:rFonts w:ascii="Book Antiqua" w:eastAsia="Times New Roman" w:hAnsi="Book Antiqua" w:cs="Times New Roman"/>
          <w:sz w:val="18"/>
          <w:szCs w:val="18"/>
          <w:lang w:eastAsia="pl-PL"/>
        </w:rPr>
        <w:t xml:space="preserve">10) </w:t>
      </w:r>
      <w:r w:rsidR="00096CC2" w:rsidRPr="00412E8D">
        <w:rPr>
          <w:rFonts w:ascii="Book Antiqua" w:eastAsia="Times New Roman" w:hAnsi="Book Antiqua" w:cs="Times New Roman"/>
          <w:sz w:val="18"/>
          <w:szCs w:val="18"/>
          <w:lang w:eastAsia="pl-PL"/>
        </w:rPr>
        <w:t>W pozostałych budynkach wielolokalowych (np. wspólnoty mieszkaniowe) mieszkańcy gromadzą odpady w indywidualnych pojemnikach lecz dopuszcza się gromadzenie na tych nieruchomościach odpadów w kontenerach 1100 l.</w:t>
      </w:r>
    </w:p>
    <w:p w:rsidR="00096CC2" w:rsidRPr="00412E8D" w:rsidRDefault="00412A5D" w:rsidP="00096CC2">
      <w:pPr>
        <w:autoSpaceDE w:val="0"/>
        <w:autoSpaceDN w:val="0"/>
        <w:adjustRightInd w:val="0"/>
        <w:spacing w:after="0" w:line="240" w:lineRule="auto"/>
        <w:jc w:val="both"/>
        <w:rPr>
          <w:rFonts w:ascii="Book Antiqua" w:eastAsia="Times New Roman" w:hAnsi="Book Antiqua" w:cs="Times New Roman"/>
          <w:sz w:val="18"/>
          <w:szCs w:val="18"/>
          <w:lang w:eastAsia="pl-PL"/>
        </w:rPr>
      </w:pPr>
      <w:r>
        <w:rPr>
          <w:rFonts w:ascii="Book Antiqua" w:eastAsia="Times New Roman" w:hAnsi="Book Antiqua" w:cs="Times New Roman"/>
          <w:sz w:val="18"/>
          <w:szCs w:val="18"/>
          <w:lang w:eastAsia="pl-PL"/>
        </w:rPr>
        <w:t xml:space="preserve">11) </w:t>
      </w:r>
      <w:r w:rsidR="00096CC2" w:rsidRPr="00412E8D">
        <w:rPr>
          <w:rFonts w:ascii="Book Antiqua" w:eastAsia="Times New Roman" w:hAnsi="Book Antiqua" w:cs="Times New Roman"/>
          <w:sz w:val="18"/>
          <w:szCs w:val="18"/>
          <w:lang w:eastAsia="pl-PL"/>
        </w:rPr>
        <w:t xml:space="preserve">Rodzaje i ilości odpadów komunalnych odebranych z </w:t>
      </w:r>
      <w:r w:rsidR="00096CC2">
        <w:rPr>
          <w:rFonts w:ascii="Book Antiqua" w:eastAsia="Times New Roman" w:hAnsi="Book Antiqua" w:cs="Times New Roman"/>
          <w:sz w:val="18"/>
          <w:szCs w:val="18"/>
          <w:lang w:eastAsia="pl-PL"/>
        </w:rPr>
        <w:t>nieruchomości zamieszkałych</w:t>
      </w:r>
      <w:r w:rsidR="00096CC2" w:rsidRPr="00412E8D">
        <w:rPr>
          <w:rFonts w:ascii="Book Antiqua" w:eastAsia="Times New Roman" w:hAnsi="Book Antiqua" w:cs="Times New Roman"/>
          <w:sz w:val="18"/>
          <w:szCs w:val="18"/>
          <w:lang w:eastAsia="pl-PL"/>
        </w:rPr>
        <w:t xml:space="preserve"> w 2017 roku.</w:t>
      </w:r>
    </w:p>
    <w:tbl>
      <w:tblPr>
        <w:tblpPr w:leftFromText="141" w:rightFromText="141" w:vertAnchor="text" w:horzAnchor="margin" w:tblpXSpec="center" w:tblpY="200"/>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1"/>
        <w:gridCol w:w="3969"/>
        <w:gridCol w:w="2268"/>
      </w:tblGrid>
      <w:tr w:rsidR="00096CC2" w:rsidRPr="00412E8D" w:rsidTr="00C83D74">
        <w:trPr>
          <w:trHeight w:val="285"/>
        </w:trPr>
        <w:tc>
          <w:tcPr>
            <w:tcW w:w="1631" w:type="dxa"/>
            <w:shd w:val="clear" w:color="000000" w:fill="D9D9D9"/>
            <w:hideMark/>
          </w:tcPr>
          <w:p w:rsidR="00096CC2" w:rsidRPr="00412E8D" w:rsidRDefault="00096CC2" w:rsidP="00C83D74">
            <w:pPr>
              <w:spacing w:after="0" w:line="240" w:lineRule="auto"/>
              <w:jc w:val="center"/>
              <w:rPr>
                <w:rFonts w:ascii="Book Antiqua" w:eastAsia="Times New Roman" w:hAnsi="Book Antiqua" w:cs="Times New Roman"/>
                <w:sz w:val="18"/>
                <w:szCs w:val="18"/>
                <w:lang w:eastAsia="pl-PL"/>
              </w:rPr>
            </w:pPr>
            <w:bookmarkStart w:id="10" w:name="_Hlk519237412"/>
            <w:r w:rsidRPr="00412E8D">
              <w:rPr>
                <w:rFonts w:ascii="Book Antiqua" w:eastAsia="Times New Roman" w:hAnsi="Book Antiqua" w:cs="Times New Roman"/>
                <w:sz w:val="18"/>
                <w:szCs w:val="18"/>
                <w:lang w:eastAsia="pl-PL"/>
              </w:rPr>
              <w:t>Kod odebranych odpadów komunalnych</w:t>
            </w:r>
          </w:p>
        </w:tc>
        <w:tc>
          <w:tcPr>
            <w:tcW w:w="3969" w:type="dxa"/>
            <w:shd w:val="clear" w:color="000000" w:fill="D9D9D9"/>
            <w:hideMark/>
          </w:tcPr>
          <w:p w:rsidR="00096CC2" w:rsidRPr="00412E8D" w:rsidRDefault="00096CC2" w:rsidP="00C83D74">
            <w:pPr>
              <w:spacing w:after="0" w:line="240" w:lineRule="auto"/>
              <w:jc w:val="center"/>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Rodzaj odebranych odpadów komunalnych</w:t>
            </w:r>
          </w:p>
        </w:tc>
        <w:tc>
          <w:tcPr>
            <w:tcW w:w="2268" w:type="dxa"/>
            <w:shd w:val="clear" w:color="000000" w:fill="D9D9D9"/>
            <w:hideMark/>
          </w:tcPr>
          <w:p w:rsidR="00096CC2" w:rsidRPr="00412E8D" w:rsidRDefault="00096CC2" w:rsidP="00C83D74">
            <w:pPr>
              <w:spacing w:after="0" w:line="240" w:lineRule="auto"/>
              <w:jc w:val="center"/>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Masa odebranych odpadów komunalnych[Mg]</w:t>
            </w:r>
          </w:p>
        </w:tc>
      </w:tr>
      <w:tr w:rsidR="00096CC2" w:rsidRPr="00412E8D" w:rsidTr="00C83D74">
        <w:trPr>
          <w:trHeight w:val="247"/>
        </w:trPr>
        <w:tc>
          <w:tcPr>
            <w:tcW w:w="1631" w:type="dxa"/>
            <w:shd w:val="clear" w:color="auto" w:fill="auto"/>
            <w:noWrap/>
            <w:vAlign w:val="center"/>
            <w:hideMark/>
          </w:tcPr>
          <w:p w:rsidR="00096CC2" w:rsidRPr="00412E8D" w:rsidRDefault="00096CC2" w:rsidP="00C83D74">
            <w:pPr>
              <w:spacing w:after="0" w:line="240" w:lineRule="auto"/>
              <w:jc w:val="center"/>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20 03 01</w:t>
            </w:r>
          </w:p>
        </w:tc>
        <w:tc>
          <w:tcPr>
            <w:tcW w:w="3969" w:type="dxa"/>
            <w:shd w:val="clear" w:color="auto" w:fill="auto"/>
            <w:noWrap/>
            <w:vAlign w:val="center"/>
            <w:hideMark/>
          </w:tcPr>
          <w:p w:rsidR="00096CC2" w:rsidRPr="00412E8D" w:rsidRDefault="00096CC2" w:rsidP="00C83D74">
            <w:pPr>
              <w:spacing w:after="0" w:line="240" w:lineRule="auto"/>
              <w:jc w:val="center"/>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Niesegregowane (zmieszane)  odpady komunalne</w:t>
            </w:r>
          </w:p>
        </w:tc>
        <w:tc>
          <w:tcPr>
            <w:tcW w:w="2268" w:type="dxa"/>
            <w:shd w:val="clear" w:color="auto" w:fill="auto"/>
            <w:noWrap/>
            <w:vAlign w:val="center"/>
            <w:hideMark/>
          </w:tcPr>
          <w:p w:rsidR="00096CC2" w:rsidRPr="00412E8D" w:rsidRDefault="00096CC2" w:rsidP="00C83D74">
            <w:pPr>
              <w:spacing w:after="0" w:line="240" w:lineRule="auto"/>
              <w:jc w:val="center"/>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1 902,290</w:t>
            </w:r>
          </w:p>
        </w:tc>
      </w:tr>
      <w:tr w:rsidR="00096CC2" w:rsidRPr="00412E8D" w:rsidTr="00C83D74">
        <w:trPr>
          <w:trHeight w:val="247"/>
        </w:trPr>
        <w:tc>
          <w:tcPr>
            <w:tcW w:w="1631" w:type="dxa"/>
            <w:shd w:val="clear" w:color="auto" w:fill="auto"/>
            <w:noWrap/>
            <w:vAlign w:val="center"/>
            <w:hideMark/>
          </w:tcPr>
          <w:p w:rsidR="00096CC2" w:rsidRPr="00412E8D" w:rsidRDefault="00096CC2" w:rsidP="00C83D74">
            <w:pPr>
              <w:spacing w:after="0" w:line="240" w:lineRule="auto"/>
              <w:jc w:val="center"/>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15 01 06</w:t>
            </w:r>
          </w:p>
        </w:tc>
        <w:tc>
          <w:tcPr>
            <w:tcW w:w="3969" w:type="dxa"/>
            <w:shd w:val="clear" w:color="auto" w:fill="auto"/>
            <w:noWrap/>
            <w:vAlign w:val="center"/>
            <w:hideMark/>
          </w:tcPr>
          <w:p w:rsidR="00096CC2" w:rsidRPr="00412E8D" w:rsidRDefault="00096CC2" w:rsidP="00C83D74">
            <w:pPr>
              <w:spacing w:after="0" w:line="240" w:lineRule="auto"/>
              <w:jc w:val="center"/>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Zmieszane odpady opakowaniowe</w:t>
            </w:r>
          </w:p>
        </w:tc>
        <w:tc>
          <w:tcPr>
            <w:tcW w:w="2268" w:type="dxa"/>
            <w:shd w:val="clear" w:color="auto" w:fill="auto"/>
            <w:noWrap/>
            <w:vAlign w:val="center"/>
            <w:hideMark/>
          </w:tcPr>
          <w:p w:rsidR="00096CC2" w:rsidRPr="00412E8D" w:rsidRDefault="00096CC2" w:rsidP="00C83D74">
            <w:pPr>
              <w:spacing w:after="0" w:line="240" w:lineRule="auto"/>
              <w:jc w:val="center"/>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320,150</w:t>
            </w:r>
          </w:p>
        </w:tc>
      </w:tr>
      <w:tr w:rsidR="00096CC2" w:rsidRPr="00412E8D" w:rsidTr="00C83D74">
        <w:trPr>
          <w:trHeight w:val="247"/>
        </w:trPr>
        <w:tc>
          <w:tcPr>
            <w:tcW w:w="1631" w:type="dxa"/>
            <w:shd w:val="clear" w:color="auto" w:fill="auto"/>
            <w:noWrap/>
            <w:vAlign w:val="center"/>
            <w:hideMark/>
          </w:tcPr>
          <w:p w:rsidR="00096CC2" w:rsidRPr="00412E8D" w:rsidRDefault="00096CC2" w:rsidP="00C83D74">
            <w:pPr>
              <w:spacing w:after="0" w:line="240" w:lineRule="auto"/>
              <w:jc w:val="center"/>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15 01 07</w:t>
            </w:r>
          </w:p>
        </w:tc>
        <w:tc>
          <w:tcPr>
            <w:tcW w:w="3969" w:type="dxa"/>
            <w:shd w:val="clear" w:color="auto" w:fill="auto"/>
            <w:noWrap/>
            <w:vAlign w:val="center"/>
            <w:hideMark/>
          </w:tcPr>
          <w:p w:rsidR="00096CC2" w:rsidRPr="00412E8D" w:rsidRDefault="00096CC2" w:rsidP="00C83D74">
            <w:pPr>
              <w:spacing w:after="0" w:line="240" w:lineRule="auto"/>
              <w:jc w:val="center"/>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Opakowania ze szkła</w:t>
            </w:r>
          </w:p>
        </w:tc>
        <w:tc>
          <w:tcPr>
            <w:tcW w:w="2268" w:type="dxa"/>
            <w:shd w:val="clear" w:color="auto" w:fill="auto"/>
            <w:noWrap/>
            <w:vAlign w:val="center"/>
            <w:hideMark/>
          </w:tcPr>
          <w:p w:rsidR="00096CC2" w:rsidRPr="00412E8D" w:rsidRDefault="00096CC2" w:rsidP="00C83D74">
            <w:pPr>
              <w:spacing w:after="0" w:line="240" w:lineRule="auto"/>
              <w:jc w:val="center"/>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180,480</w:t>
            </w:r>
          </w:p>
        </w:tc>
      </w:tr>
      <w:tr w:rsidR="00096CC2" w:rsidRPr="00412E8D" w:rsidTr="00C83D74">
        <w:trPr>
          <w:trHeight w:val="247"/>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CC2" w:rsidRPr="00412E8D" w:rsidRDefault="00096CC2" w:rsidP="00C83D74">
            <w:pPr>
              <w:spacing w:after="0" w:line="240" w:lineRule="auto"/>
              <w:jc w:val="center"/>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20 03 07</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CC2" w:rsidRPr="00412E8D" w:rsidRDefault="00096CC2" w:rsidP="00C83D74">
            <w:pPr>
              <w:spacing w:after="0" w:line="240" w:lineRule="auto"/>
              <w:jc w:val="center"/>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Odpady wielkogabarytowe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CC2" w:rsidRPr="00412E8D" w:rsidRDefault="00096CC2" w:rsidP="00C83D74">
            <w:pPr>
              <w:spacing w:after="0" w:line="240" w:lineRule="auto"/>
              <w:jc w:val="center"/>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70,520</w:t>
            </w:r>
          </w:p>
        </w:tc>
      </w:tr>
      <w:bookmarkEnd w:id="10"/>
    </w:tbl>
    <w:p w:rsidR="00096CC2" w:rsidRPr="00412E8D" w:rsidRDefault="00096CC2" w:rsidP="00096CC2">
      <w:pPr>
        <w:pStyle w:val="Akapitzlist"/>
        <w:spacing w:after="0" w:line="240" w:lineRule="auto"/>
        <w:jc w:val="both"/>
        <w:rPr>
          <w:rFonts w:ascii="Book Antiqua" w:eastAsia="SimSun" w:hAnsi="Book Antiqua"/>
          <w:color w:val="000000"/>
          <w:sz w:val="18"/>
          <w:szCs w:val="18"/>
        </w:rPr>
      </w:pPr>
    </w:p>
    <w:p w:rsidR="00096CC2" w:rsidRPr="00412E8D" w:rsidRDefault="00096CC2" w:rsidP="00096CC2">
      <w:pPr>
        <w:spacing w:after="0" w:line="240" w:lineRule="auto"/>
        <w:contextualSpacing/>
        <w:jc w:val="both"/>
        <w:rPr>
          <w:rFonts w:ascii="Book Antiqua" w:eastAsia="SimSun" w:hAnsi="Book Antiqua" w:cs="Times New Roman"/>
          <w:color w:val="000000"/>
          <w:sz w:val="18"/>
          <w:szCs w:val="18"/>
        </w:rPr>
      </w:pPr>
    </w:p>
    <w:p w:rsidR="00096CC2" w:rsidRPr="00412E8D" w:rsidRDefault="00096CC2" w:rsidP="00096CC2">
      <w:pPr>
        <w:spacing w:after="0" w:line="240" w:lineRule="auto"/>
        <w:contextualSpacing/>
        <w:jc w:val="both"/>
        <w:rPr>
          <w:rFonts w:ascii="Book Antiqua" w:eastAsia="SimSun" w:hAnsi="Book Antiqua" w:cs="Times New Roman"/>
          <w:color w:val="000000"/>
          <w:sz w:val="18"/>
          <w:szCs w:val="18"/>
        </w:rPr>
      </w:pPr>
    </w:p>
    <w:p w:rsidR="00096CC2" w:rsidRPr="00412E8D" w:rsidRDefault="00096CC2" w:rsidP="00096CC2">
      <w:pPr>
        <w:spacing w:after="0" w:line="240" w:lineRule="auto"/>
        <w:contextualSpacing/>
        <w:jc w:val="both"/>
        <w:rPr>
          <w:rFonts w:ascii="Book Antiqua" w:eastAsia="SimSun" w:hAnsi="Book Antiqua" w:cs="Times New Roman"/>
          <w:color w:val="000000"/>
          <w:sz w:val="18"/>
          <w:szCs w:val="18"/>
        </w:rPr>
      </w:pPr>
    </w:p>
    <w:p w:rsidR="00096CC2" w:rsidRPr="00412E8D" w:rsidRDefault="00096CC2" w:rsidP="00096CC2">
      <w:pPr>
        <w:spacing w:after="0" w:line="240" w:lineRule="auto"/>
        <w:contextualSpacing/>
        <w:jc w:val="both"/>
        <w:rPr>
          <w:rFonts w:ascii="Book Antiqua" w:eastAsia="SimSun" w:hAnsi="Book Antiqua" w:cs="Times New Roman"/>
          <w:color w:val="000000"/>
          <w:sz w:val="18"/>
          <w:szCs w:val="18"/>
        </w:rPr>
      </w:pPr>
    </w:p>
    <w:p w:rsidR="00096CC2" w:rsidRPr="00412E8D" w:rsidRDefault="00096CC2" w:rsidP="00096CC2">
      <w:pPr>
        <w:spacing w:after="0" w:line="240" w:lineRule="auto"/>
        <w:contextualSpacing/>
        <w:jc w:val="both"/>
        <w:rPr>
          <w:rFonts w:ascii="Book Antiqua" w:eastAsia="SimSun" w:hAnsi="Book Antiqua" w:cs="Times New Roman"/>
          <w:color w:val="000000"/>
          <w:sz w:val="18"/>
          <w:szCs w:val="18"/>
        </w:rPr>
      </w:pPr>
    </w:p>
    <w:p w:rsidR="00096CC2" w:rsidRPr="00412E8D" w:rsidRDefault="00096CC2" w:rsidP="00096CC2">
      <w:pPr>
        <w:spacing w:after="0" w:line="240" w:lineRule="auto"/>
        <w:contextualSpacing/>
        <w:jc w:val="both"/>
        <w:rPr>
          <w:rFonts w:ascii="Book Antiqua" w:eastAsia="SimSun" w:hAnsi="Book Antiqua" w:cs="Times New Roman"/>
          <w:color w:val="000000"/>
          <w:sz w:val="18"/>
          <w:szCs w:val="18"/>
        </w:rPr>
      </w:pPr>
    </w:p>
    <w:p w:rsidR="00096CC2" w:rsidRPr="00412E8D" w:rsidRDefault="00096CC2" w:rsidP="00096CC2">
      <w:pPr>
        <w:spacing w:after="0" w:line="240" w:lineRule="auto"/>
        <w:contextualSpacing/>
        <w:jc w:val="both"/>
        <w:rPr>
          <w:rFonts w:ascii="Book Antiqua" w:eastAsia="SimSun" w:hAnsi="Book Antiqua" w:cs="Times New Roman"/>
          <w:color w:val="000000"/>
          <w:sz w:val="18"/>
          <w:szCs w:val="18"/>
        </w:rPr>
      </w:pPr>
    </w:p>
    <w:p w:rsidR="00096CC2" w:rsidRPr="00412E8D" w:rsidRDefault="00096CC2" w:rsidP="00096CC2">
      <w:pPr>
        <w:spacing w:after="0" w:line="240" w:lineRule="auto"/>
        <w:contextualSpacing/>
        <w:jc w:val="both"/>
        <w:rPr>
          <w:rFonts w:ascii="Book Antiqua" w:eastAsia="SimSun" w:hAnsi="Book Antiqua" w:cs="Times New Roman"/>
          <w:color w:val="000000"/>
          <w:sz w:val="18"/>
          <w:szCs w:val="18"/>
        </w:rPr>
      </w:pPr>
    </w:p>
    <w:p w:rsidR="00096CC2" w:rsidRPr="00412E8D" w:rsidRDefault="00096CC2" w:rsidP="00096CC2">
      <w:pPr>
        <w:spacing w:after="0" w:line="240" w:lineRule="auto"/>
        <w:contextualSpacing/>
        <w:jc w:val="both"/>
        <w:rPr>
          <w:rFonts w:ascii="Book Antiqua" w:eastAsia="SimSun" w:hAnsi="Book Antiqua" w:cs="Times New Roman"/>
          <w:color w:val="000000"/>
          <w:sz w:val="18"/>
          <w:szCs w:val="18"/>
        </w:rPr>
      </w:pPr>
    </w:p>
    <w:p w:rsidR="00096CC2" w:rsidRPr="00412E8D" w:rsidRDefault="00096CC2" w:rsidP="00096CC2">
      <w:pPr>
        <w:spacing w:after="0" w:line="240" w:lineRule="auto"/>
        <w:contextualSpacing/>
        <w:jc w:val="both"/>
        <w:rPr>
          <w:rFonts w:ascii="Book Antiqua" w:eastAsia="SimSun" w:hAnsi="Book Antiqua" w:cs="Times New Roman"/>
          <w:color w:val="000000"/>
          <w:sz w:val="18"/>
          <w:szCs w:val="18"/>
        </w:rPr>
      </w:pPr>
      <w:r w:rsidRPr="00412E8D">
        <w:rPr>
          <w:rFonts w:ascii="Book Antiqua" w:eastAsia="SimSun" w:hAnsi="Book Antiqua" w:cs="Times New Roman"/>
          <w:color w:val="000000"/>
          <w:sz w:val="18"/>
          <w:szCs w:val="18"/>
        </w:rPr>
        <w:t xml:space="preserve">Dane dotyczące ilości odpadów są danymi pochodzącymi ze sprawozdań przekazanych przez przedsiębiorcę odbierającego odpady komunalne na terenie gminy Łęczyce z nieruchomości zamieszkałych w 2017 roku, są podane w celach informacyjnych  i mają służyć Wykonawcy </w:t>
      </w:r>
      <w:r w:rsidRPr="00412E8D">
        <w:rPr>
          <w:rFonts w:ascii="Book Antiqua" w:eastAsia="SimSun" w:hAnsi="Book Antiqua" w:cs="Times New Roman"/>
          <w:color w:val="000000"/>
          <w:sz w:val="18"/>
          <w:szCs w:val="18"/>
          <w:u w:val="single"/>
        </w:rPr>
        <w:t>do oszacowania wartości zamówienia i złożenia oferty</w:t>
      </w:r>
      <w:r w:rsidRPr="00412E8D">
        <w:rPr>
          <w:rFonts w:ascii="Book Antiqua" w:eastAsia="SimSun" w:hAnsi="Book Antiqua" w:cs="Times New Roman"/>
          <w:color w:val="000000"/>
          <w:sz w:val="18"/>
          <w:szCs w:val="18"/>
        </w:rPr>
        <w:t xml:space="preserve">. </w:t>
      </w:r>
    </w:p>
    <w:p w:rsidR="00096CC2" w:rsidRPr="00412E8D" w:rsidRDefault="00096CC2" w:rsidP="00096CC2">
      <w:pPr>
        <w:spacing w:after="0" w:line="240" w:lineRule="auto"/>
        <w:contextualSpacing/>
        <w:jc w:val="both"/>
        <w:rPr>
          <w:rFonts w:ascii="Book Antiqua" w:eastAsia="SimSun" w:hAnsi="Book Antiqua" w:cs="Times New Roman"/>
          <w:color w:val="000000"/>
          <w:sz w:val="18"/>
          <w:szCs w:val="18"/>
        </w:rPr>
      </w:pPr>
      <w:r w:rsidRPr="006B4E57">
        <w:rPr>
          <w:rFonts w:ascii="Book Antiqua" w:eastAsia="SimSun" w:hAnsi="Book Antiqua" w:cs="Times New Roman"/>
          <w:color w:val="000000"/>
          <w:sz w:val="18"/>
          <w:szCs w:val="18"/>
        </w:rPr>
        <w:t>Ponadto informujemy, iż w okresie objętym zamówieniem zmianie ulega sposób segregacji, w związku z powyższym Zamawiający do oszacowania wartości zamówienia musi wziąć pod uwagę fakt, iż dodatkowo będą odbierane odpady biodegradowalne oraz papier i tektura, które dotychczas były zbierane łącznie z plastikiem i drobnym metalem</w:t>
      </w:r>
      <w:r>
        <w:rPr>
          <w:rFonts w:ascii="Book Antiqua" w:eastAsia="SimSun" w:hAnsi="Book Antiqua" w:cs="Times New Roman"/>
          <w:color w:val="000000"/>
          <w:sz w:val="18"/>
          <w:szCs w:val="18"/>
        </w:rPr>
        <w:t xml:space="preserve"> (</w:t>
      </w:r>
      <w:r w:rsidRPr="006B4E57">
        <w:rPr>
          <w:rFonts w:ascii="Book Antiqua" w:eastAsia="SimSun" w:hAnsi="Book Antiqua" w:cs="Times New Roman"/>
          <w:color w:val="000000"/>
          <w:sz w:val="16"/>
          <w:szCs w:val="18"/>
        </w:rPr>
        <w:t>informację o szacunkowej ilości odpadów przewidzianych  do odbioru zawarto w opisie przedmiotu zamówienia</w:t>
      </w:r>
      <w:r>
        <w:rPr>
          <w:rFonts w:ascii="Book Antiqua" w:eastAsia="SimSun" w:hAnsi="Book Antiqua" w:cs="Times New Roman"/>
          <w:color w:val="000000"/>
          <w:sz w:val="18"/>
          <w:szCs w:val="18"/>
        </w:rPr>
        <w:t>)</w:t>
      </w:r>
      <w:r w:rsidR="00412A5D">
        <w:rPr>
          <w:rFonts w:ascii="Book Antiqua" w:eastAsia="SimSun" w:hAnsi="Book Antiqua" w:cs="Times New Roman"/>
          <w:color w:val="000000"/>
          <w:sz w:val="18"/>
          <w:szCs w:val="18"/>
        </w:rPr>
        <w:t>.</w:t>
      </w:r>
    </w:p>
    <w:p w:rsidR="00096CC2" w:rsidRPr="00412E8D"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color w:val="FF0000"/>
          <w:sz w:val="18"/>
          <w:szCs w:val="18"/>
          <w:lang w:eastAsia="pl-PL"/>
        </w:rPr>
      </w:pPr>
    </w:p>
    <w:p w:rsidR="00096CC2" w:rsidRPr="008E44A6" w:rsidRDefault="00412A5D" w:rsidP="00412A5D">
      <w:pPr>
        <w:widowControl w:val="0"/>
        <w:autoSpaceDE w:val="0"/>
        <w:autoSpaceDN w:val="0"/>
        <w:adjustRightInd w:val="0"/>
        <w:spacing w:before="20" w:after="20" w:line="240" w:lineRule="auto"/>
        <w:ind w:right="567"/>
        <w:jc w:val="both"/>
        <w:rPr>
          <w:rFonts w:ascii="Book Antiqua" w:eastAsia="SimSun" w:hAnsi="Book Antiqua" w:cs="Verdana"/>
          <w:sz w:val="18"/>
          <w:szCs w:val="18"/>
        </w:rPr>
      </w:pPr>
      <w:r w:rsidRPr="008E44A6">
        <w:rPr>
          <w:rFonts w:ascii="Book Antiqua" w:eastAsia="SimSun" w:hAnsi="Book Antiqua" w:cs="Verdana"/>
          <w:sz w:val="18"/>
          <w:szCs w:val="18"/>
          <w:u w:val="single"/>
        </w:rPr>
        <w:t>5</w:t>
      </w:r>
      <w:r w:rsidR="00AB50DE" w:rsidRPr="008E44A6">
        <w:rPr>
          <w:rFonts w:ascii="Book Antiqua" w:eastAsia="SimSun" w:hAnsi="Book Antiqua" w:cs="Verdana"/>
          <w:sz w:val="18"/>
          <w:szCs w:val="18"/>
          <w:u w:val="single"/>
        </w:rPr>
        <w:t xml:space="preserve">. </w:t>
      </w:r>
      <w:r w:rsidR="00096CC2" w:rsidRPr="008E44A6">
        <w:rPr>
          <w:rFonts w:ascii="Book Antiqua" w:eastAsia="SimSun" w:hAnsi="Book Antiqua" w:cs="Verdana"/>
          <w:sz w:val="18"/>
          <w:szCs w:val="18"/>
          <w:u w:val="single"/>
        </w:rPr>
        <w:t>Ustalenia organizacyjne dotyczące przedmiotu zamówienia</w:t>
      </w:r>
      <w:r w:rsidR="00096CC2" w:rsidRPr="008E44A6">
        <w:rPr>
          <w:rFonts w:ascii="Book Antiqua" w:eastAsia="SimSun" w:hAnsi="Book Antiqua" w:cs="Verdana"/>
          <w:sz w:val="18"/>
          <w:szCs w:val="18"/>
        </w:rPr>
        <w:t>:</w:t>
      </w:r>
    </w:p>
    <w:p w:rsidR="00096CC2" w:rsidRPr="00412E8D"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color w:val="FF0000"/>
          <w:sz w:val="18"/>
          <w:szCs w:val="18"/>
          <w:lang w:eastAsia="pl-PL"/>
        </w:rPr>
      </w:pPr>
    </w:p>
    <w:p w:rsidR="00096CC2" w:rsidRPr="00412E8D" w:rsidRDefault="00096CC2" w:rsidP="004C1FCC">
      <w:pPr>
        <w:pStyle w:val="Akapitzlist"/>
        <w:widowControl w:val="0"/>
        <w:numPr>
          <w:ilvl w:val="7"/>
          <w:numId w:val="1"/>
        </w:numPr>
        <w:tabs>
          <w:tab w:val="clear" w:pos="5760"/>
        </w:tabs>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Dokumentami regulującymi zasady gospodarowania odpadami w gminie są: Uchwała w sprawie przyjęcia regulaminu utrzymania czystości i porządku na terenie gminy Łęczyce oraz uchwała w sprawie szczegółowego sposobu i zakresu świadczenia usług w zakresie odbierania odpadów komunalnych od właścicieli nieruchomości zamieszkałych i zagospodarowania tych odpadów, w zamian za uiszczoną przez właściciela nieruchomości opłatę za gospodarowanie odpadami komunalnymi.</w:t>
      </w:r>
    </w:p>
    <w:p w:rsidR="00096CC2" w:rsidRDefault="00096CC2" w:rsidP="004C1FCC">
      <w:pPr>
        <w:pStyle w:val="Akapitzlist"/>
        <w:widowControl w:val="0"/>
        <w:numPr>
          <w:ilvl w:val="7"/>
          <w:numId w:val="1"/>
        </w:numPr>
        <w:tabs>
          <w:tab w:val="clear" w:pos="5760"/>
        </w:tabs>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Wykonawca odbierze i przetransportuje do RIPOK Czarnówko odpady komunalne zmieszane i selektywnie zebrane (z podziałem na szkło, tworzywa sztuczne i metale, papier</w:t>
      </w:r>
      <w:r w:rsidR="00363179">
        <w:rPr>
          <w:rFonts w:ascii="Book Antiqua" w:eastAsia="SimSun" w:hAnsi="Book Antiqua" w:cs="Verdana"/>
          <w:sz w:val="18"/>
          <w:szCs w:val="18"/>
        </w:rPr>
        <w:t xml:space="preserve">, </w:t>
      </w:r>
      <w:r w:rsidRPr="00412E8D">
        <w:rPr>
          <w:rFonts w:ascii="Book Antiqua" w:eastAsia="SimSun" w:hAnsi="Book Antiqua" w:cs="Verdana"/>
          <w:sz w:val="18"/>
          <w:szCs w:val="18"/>
        </w:rPr>
        <w:t>odpady biodegradowalne</w:t>
      </w:r>
      <w:r w:rsidR="008F2949">
        <w:rPr>
          <w:rFonts w:ascii="Book Antiqua" w:eastAsia="SimSun" w:hAnsi="Book Antiqua" w:cs="Verdana"/>
          <w:sz w:val="18"/>
          <w:szCs w:val="18"/>
        </w:rPr>
        <w:t xml:space="preserve"> oraz odpady pochodzące ze mobilnej zbiórki odpadów wielkogabarytowych i problemowych</w:t>
      </w:r>
      <w:r w:rsidRPr="00412E8D">
        <w:rPr>
          <w:rFonts w:ascii="Book Antiqua" w:eastAsia="SimSun" w:hAnsi="Book Antiqua" w:cs="Verdana"/>
          <w:sz w:val="18"/>
          <w:szCs w:val="18"/>
        </w:rPr>
        <w:t xml:space="preserve">) z nieruchomości, na których zamieszkują mieszkańcy z terenu gminy Łęczyce. </w:t>
      </w:r>
    </w:p>
    <w:p w:rsidR="00096CC2" w:rsidRPr="00412E8D" w:rsidRDefault="00096CC2" w:rsidP="004C1FCC">
      <w:pPr>
        <w:pStyle w:val="Akapitzlist"/>
        <w:widowControl w:val="0"/>
        <w:numPr>
          <w:ilvl w:val="7"/>
          <w:numId w:val="1"/>
        </w:numPr>
        <w:tabs>
          <w:tab w:val="clear" w:pos="5760"/>
        </w:tabs>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Wykonawca odbierający i transportujący odpady powinien posiadać odpowiednią wiedzę i doświadczenie w tym zakresie. </w:t>
      </w:r>
    </w:p>
    <w:p w:rsidR="00096CC2" w:rsidRPr="00412E8D" w:rsidRDefault="00096CC2" w:rsidP="004C1FCC">
      <w:pPr>
        <w:pStyle w:val="Akapitzlist"/>
        <w:widowControl w:val="0"/>
        <w:numPr>
          <w:ilvl w:val="7"/>
          <w:numId w:val="1"/>
        </w:numPr>
        <w:tabs>
          <w:tab w:val="clear" w:pos="5760"/>
        </w:tabs>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Zamawiający zastrzega sobie prawo zwiększenia lub zmniejszenia ilości nieruchomości zamieszkałych, z których będą odbierane odpady komunalne.</w:t>
      </w:r>
    </w:p>
    <w:p w:rsidR="00096CC2" w:rsidRPr="00412E8D" w:rsidRDefault="00096CC2" w:rsidP="004C1FCC">
      <w:pPr>
        <w:pStyle w:val="Akapitzlist"/>
        <w:widowControl w:val="0"/>
        <w:numPr>
          <w:ilvl w:val="2"/>
          <w:numId w:val="1"/>
        </w:numPr>
        <w:tabs>
          <w:tab w:val="clear" w:pos="2340"/>
        </w:tabs>
        <w:autoSpaceDE w:val="0"/>
        <w:autoSpaceDN w:val="0"/>
        <w:adjustRightInd w:val="0"/>
        <w:spacing w:before="20" w:after="20" w:line="240" w:lineRule="auto"/>
        <w:ind w:left="284" w:right="567"/>
        <w:jc w:val="both"/>
        <w:rPr>
          <w:rFonts w:ascii="Book Antiqua" w:eastAsia="SimSun" w:hAnsi="Book Antiqua" w:cs="Verdana"/>
          <w:sz w:val="18"/>
          <w:szCs w:val="18"/>
        </w:rPr>
      </w:pPr>
      <w:r w:rsidRPr="008E44A6">
        <w:rPr>
          <w:rFonts w:ascii="Book Antiqua" w:eastAsia="SimSun" w:hAnsi="Book Antiqua" w:cs="Verdana"/>
          <w:sz w:val="18"/>
          <w:szCs w:val="18"/>
        </w:rPr>
        <w:t xml:space="preserve">Wykonawca zobowiązany jest, odebrane od właścicieli zamieszkałych nieruchomości z terenu gminy </w:t>
      </w:r>
      <w:r w:rsidRPr="008E44A6">
        <w:rPr>
          <w:rFonts w:ascii="Book Antiqua" w:eastAsia="SimSun" w:hAnsi="Book Antiqua" w:cs="Verdana"/>
          <w:sz w:val="18"/>
          <w:szCs w:val="18"/>
        </w:rPr>
        <w:lastRenderedPageBreak/>
        <w:t>Łęczyce, zmieszane odpady komunalne oraz odpady zbierane selektywnie i przekazanie ich do Regionalnej Instalacji do Przetwarzania Odpadów Komunalnych - Zakład Zagospodarowania</w:t>
      </w:r>
      <w:r w:rsidRPr="00412E8D">
        <w:rPr>
          <w:rFonts w:ascii="Book Antiqua" w:eastAsia="SimSun" w:hAnsi="Book Antiqua" w:cs="Verdana"/>
          <w:sz w:val="18"/>
          <w:szCs w:val="18"/>
        </w:rPr>
        <w:t xml:space="preserve"> Odpadów „Czysta Błękitna Kraina” w Czarnówku.</w:t>
      </w:r>
    </w:p>
    <w:p w:rsidR="00096CC2" w:rsidRPr="00412E8D" w:rsidRDefault="00096CC2" w:rsidP="004C1FCC">
      <w:pPr>
        <w:pStyle w:val="Akapitzlist"/>
        <w:widowControl w:val="0"/>
        <w:numPr>
          <w:ilvl w:val="2"/>
          <w:numId w:val="1"/>
        </w:numPr>
        <w:tabs>
          <w:tab w:val="clear" w:pos="2340"/>
        </w:tabs>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Wykonawca otrzyma najpóźniej w dacie zawarcia umowy wykaz nieruchomości on - </w:t>
      </w:r>
      <w:proofErr w:type="spellStart"/>
      <w:r w:rsidRPr="00412E8D">
        <w:rPr>
          <w:rFonts w:ascii="Book Antiqua" w:eastAsia="SimSun" w:hAnsi="Book Antiqua" w:cs="Verdana"/>
          <w:sz w:val="18"/>
          <w:szCs w:val="18"/>
        </w:rPr>
        <w:t>line</w:t>
      </w:r>
      <w:proofErr w:type="spellEnd"/>
      <w:r w:rsidRPr="00412E8D">
        <w:rPr>
          <w:rFonts w:ascii="Book Antiqua" w:eastAsia="SimSun" w:hAnsi="Book Antiqua" w:cs="Verdana"/>
          <w:sz w:val="18"/>
          <w:szCs w:val="18"/>
        </w:rPr>
        <w:t>, na których zamieszkują mieszkańcy wraz z zadeklarowaną liczbą osób zamieszkałych oraz z informacją o sposobie zbierania odpadów. Wykaz nieruchomości będzie aktualizowany przez Zamawiającego w miarę potrzeb, wynikających z deklaracji składanych przez właścicieli nieruchomości. Aktualizacja będzie przekazywana w formie elektronicznej.</w:t>
      </w:r>
    </w:p>
    <w:p w:rsidR="00096CC2" w:rsidRPr="00412E8D" w:rsidRDefault="00096CC2" w:rsidP="004C1FCC">
      <w:pPr>
        <w:pStyle w:val="Akapitzlist"/>
        <w:widowControl w:val="0"/>
        <w:numPr>
          <w:ilvl w:val="2"/>
          <w:numId w:val="1"/>
        </w:numPr>
        <w:tabs>
          <w:tab w:val="clear" w:pos="2340"/>
        </w:tabs>
        <w:autoSpaceDE w:val="0"/>
        <w:autoSpaceDN w:val="0"/>
        <w:adjustRightInd w:val="0"/>
        <w:spacing w:before="20" w:after="20" w:line="240" w:lineRule="auto"/>
        <w:ind w:left="284" w:right="567"/>
        <w:jc w:val="both"/>
        <w:rPr>
          <w:rFonts w:ascii="Book Antiqua" w:eastAsia="SimSun" w:hAnsi="Book Antiqua" w:cs="Verdana"/>
          <w:color w:val="FF0000"/>
          <w:sz w:val="18"/>
          <w:szCs w:val="18"/>
        </w:rPr>
      </w:pPr>
      <w:r w:rsidRPr="00412E8D">
        <w:rPr>
          <w:rFonts w:ascii="Book Antiqua" w:eastAsia="SimSun" w:hAnsi="Book Antiqua" w:cs="Verdana"/>
          <w:sz w:val="18"/>
          <w:szCs w:val="18"/>
        </w:rPr>
        <w:t>W przypadku zamieszkania mieszkańców w nowych nieruchomościach, Wykonawca odbierze odpady komunalne z „nowych nieruchomości” w pierwszym terminie, wynikającym z harmonogramu, począwszy od dnia umieszczenia ich w bazie danych gminy Łęczyce</w:t>
      </w:r>
      <w:r w:rsidRPr="00412E8D">
        <w:rPr>
          <w:rFonts w:ascii="Book Antiqua" w:eastAsia="SimSun" w:hAnsi="Book Antiqua" w:cs="Verdana"/>
          <w:color w:val="FF0000"/>
          <w:sz w:val="18"/>
          <w:szCs w:val="18"/>
        </w:rPr>
        <w:t>.</w:t>
      </w:r>
    </w:p>
    <w:p w:rsidR="00096CC2" w:rsidRPr="00412E8D" w:rsidRDefault="00096CC2" w:rsidP="004C1FCC">
      <w:pPr>
        <w:pStyle w:val="Akapitzlist"/>
        <w:widowControl w:val="0"/>
        <w:numPr>
          <w:ilvl w:val="2"/>
          <w:numId w:val="1"/>
        </w:numPr>
        <w:tabs>
          <w:tab w:val="clear" w:pos="2340"/>
        </w:tabs>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Zamawiający wymaga takiej organizacji usług odbierania odpadów, która pozwoli mu w sposób jednoznaczny ustalić ilość odebranych odpadów komunalnych zmieszanych i selektywnie zebranych z nieruchomości, na których zamieszkują mieszkańcy.</w:t>
      </w:r>
    </w:p>
    <w:p w:rsidR="00096CC2" w:rsidRPr="00412E8D" w:rsidRDefault="00096CC2" w:rsidP="004C1FCC">
      <w:pPr>
        <w:pStyle w:val="Akapitzlist"/>
        <w:widowControl w:val="0"/>
        <w:numPr>
          <w:ilvl w:val="2"/>
          <w:numId w:val="1"/>
        </w:numPr>
        <w:tabs>
          <w:tab w:val="clear" w:pos="2340"/>
        </w:tabs>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Wykonawca zobowiązuje się do wykonania usługi, z należytą starannością, rozumianą jako staranność profesjonalisty w działalności objętej przedmiotem niniejszego zamówienia, w oparciu o aktualne unormowania prawne, zgodnie z obowiązującymi standardami oraz etyką zawodową.</w:t>
      </w:r>
    </w:p>
    <w:p w:rsidR="00096CC2" w:rsidRPr="00412E8D" w:rsidRDefault="00096CC2" w:rsidP="004C1FCC">
      <w:pPr>
        <w:pStyle w:val="Akapitzlist"/>
        <w:widowControl w:val="0"/>
        <w:numPr>
          <w:ilvl w:val="2"/>
          <w:numId w:val="1"/>
        </w:numPr>
        <w:tabs>
          <w:tab w:val="clear" w:pos="2340"/>
        </w:tabs>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Ustalenia i decyzje dotyczące wykonywania zamówienia uzgadniane będą wyłącznie przez ustanowionych przedstawicieli Zamawiającego i Wykonawcy.</w:t>
      </w:r>
    </w:p>
    <w:p w:rsidR="00096CC2" w:rsidRPr="00412E8D" w:rsidRDefault="00096CC2" w:rsidP="004C1FCC">
      <w:pPr>
        <w:pStyle w:val="Akapitzlist"/>
        <w:widowControl w:val="0"/>
        <w:numPr>
          <w:ilvl w:val="2"/>
          <w:numId w:val="1"/>
        </w:numPr>
        <w:tabs>
          <w:tab w:val="clear" w:pos="2340"/>
        </w:tabs>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Wykonawca odpowiedzialny będzie za całokształt, w tym za przebieg oraz terminowe wykonanie zamówienia w okresie realizacji umowy.</w:t>
      </w:r>
    </w:p>
    <w:p w:rsidR="00096CC2" w:rsidRPr="00412E8D" w:rsidRDefault="00096CC2" w:rsidP="004C1FCC">
      <w:pPr>
        <w:pStyle w:val="Akapitzlist"/>
        <w:widowControl w:val="0"/>
        <w:numPr>
          <w:ilvl w:val="2"/>
          <w:numId w:val="1"/>
        </w:numPr>
        <w:tabs>
          <w:tab w:val="clear" w:pos="2340"/>
        </w:tabs>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Wykonawca wyposaży pracowników zajmujących się usługą odbioru odpadów komunalnych w odzież ochronną. Preferowane jest umieszczenie na odzieży ochronnej </w:t>
      </w:r>
      <w:proofErr w:type="spellStart"/>
      <w:r w:rsidRPr="00412E8D">
        <w:rPr>
          <w:rFonts w:ascii="Book Antiqua" w:eastAsia="SimSun" w:hAnsi="Book Antiqua" w:cs="Verdana"/>
          <w:sz w:val="18"/>
          <w:szCs w:val="18"/>
        </w:rPr>
        <w:t>loga</w:t>
      </w:r>
      <w:proofErr w:type="spellEnd"/>
      <w:r w:rsidRPr="00412E8D">
        <w:rPr>
          <w:rFonts w:ascii="Book Antiqua" w:eastAsia="SimSun" w:hAnsi="Book Antiqua" w:cs="Verdana"/>
          <w:sz w:val="18"/>
          <w:szCs w:val="18"/>
        </w:rPr>
        <w:t xml:space="preserve"> Wykonawcy.</w:t>
      </w:r>
    </w:p>
    <w:p w:rsidR="00096CC2" w:rsidRPr="00412E8D" w:rsidRDefault="00096CC2" w:rsidP="004C1FCC">
      <w:pPr>
        <w:pStyle w:val="Akapitzlist"/>
        <w:widowControl w:val="0"/>
        <w:numPr>
          <w:ilvl w:val="2"/>
          <w:numId w:val="1"/>
        </w:numPr>
        <w:tabs>
          <w:tab w:val="clear" w:pos="2340"/>
        </w:tabs>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Wykonawca ponosi pełną odpowiedzialność wobec Zamawiającego i osób trzecich za szkody na mieniu i zdrowiu osób trzecich, powstałych w trakcie usługi odbioru odpadów komunalnych.</w:t>
      </w:r>
    </w:p>
    <w:p w:rsidR="00412A5D" w:rsidRDefault="00412A5D" w:rsidP="00412A5D">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rPr>
      </w:pPr>
    </w:p>
    <w:p w:rsidR="00096CC2" w:rsidRPr="00C12D83" w:rsidRDefault="00412A5D" w:rsidP="00412A5D">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rPr>
      </w:pPr>
      <w:r w:rsidRPr="00C12D83">
        <w:rPr>
          <w:rFonts w:ascii="Book Antiqua" w:eastAsia="SimSun" w:hAnsi="Book Antiqua" w:cs="Verdana"/>
          <w:sz w:val="18"/>
          <w:szCs w:val="18"/>
          <w:u w:val="single"/>
        </w:rPr>
        <w:t>6</w:t>
      </w:r>
      <w:r w:rsidR="00AB50DE" w:rsidRPr="00C12D83">
        <w:rPr>
          <w:rFonts w:ascii="Book Antiqua" w:eastAsia="SimSun" w:hAnsi="Book Antiqua" w:cs="Verdana"/>
          <w:sz w:val="18"/>
          <w:szCs w:val="18"/>
          <w:u w:val="single"/>
        </w:rPr>
        <w:t xml:space="preserve">. </w:t>
      </w:r>
      <w:r w:rsidR="00096CC2" w:rsidRPr="00C12D83">
        <w:rPr>
          <w:rFonts w:ascii="Book Antiqua" w:eastAsia="SimSun" w:hAnsi="Book Antiqua" w:cs="Verdana"/>
          <w:sz w:val="18"/>
          <w:szCs w:val="18"/>
          <w:u w:val="single"/>
        </w:rPr>
        <w:t>Wymagania dla Wykonawcy odbierającego odpady komunalne od właścicieli nieruchomości zamieszkałych</w:t>
      </w:r>
      <w:r w:rsidR="00096CC2" w:rsidRPr="00C12D83">
        <w:rPr>
          <w:rFonts w:ascii="Book Antiqua" w:eastAsia="SimSun" w:hAnsi="Book Antiqua" w:cs="Verdana"/>
          <w:color w:val="FF0000"/>
          <w:sz w:val="18"/>
          <w:szCs w:val="18"/>
        </w:rPr>
        <w:t>.</w:t>
      </w:r>
    </w:p>
    <w:p w:rsidR="00096CC2" w:rsidRPr="00412E8D"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rPr>
      </w:pPr>
    </w:p>
    <w:p w:rsidR="00096CC2" w:rsidRPr="00412E8D" w:rsidRDefault="00096CC2" w:rsidP="004C1FCC">
      <w:pPr>
        <w:pStyle w:val="Akapitzlist"/>
        <w:widowControl w:val="0"/>
        <w:numPr>
          <w:ilvl w:val="7"/>
          <w:numId w:val="1"/>
        </w:numPr>
        <w:tabs>
          <w:tab w:val="clear" w:pos="5760"/>
        </w:tabs>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Wymagania ogólne</w:t>
      </w:r>
      <w:r w:rsidR="008D24A9">
        <w:rPr>
          <w:rFonts w:ascii="Book Antiqua" w:eastAsia="SimSun" w:hAnsi="Book Antiqua" w:cs="Verdana"/>
          <w:sz w:val="18"/>
          <w:szCs w:val="18"/>
        </w:rPr>
        <w:t>:</w:t>
      </w:r>
    </w:p>
    <w:p w:rsidR="00096CC2" w:rsidRPr="00412E8D"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sz w:val="18"/>
          <w:szCs w:val="18"/>
        </w:rPr>
      </w:pPr>
    </w:p>
    <w:p w:rsidR="00096CC2" w:rsidRPr="00412E8D" w:rsidRDefault="00096CC2" w:rsidP="00ED19F4">
      <w:pPr>
        <w:pStyle w:val="Akapitzlist"/>
        <w:widowControl w:val="0"/>
        <w:numPr>
          <w:ilvl w:val="7"/>
          <w:numId w:val="9"/>
        </w:numPr>
        <w:tabs>
          <w:tab w:val="clear" w:pos="5760"/>
        </w:tabs>
        <w:autoSpaceDE w:val="0"/>
        <w:autoSpaceDN w:val="0"/>
        <w:adjustRightInd w:val="0"/>
        <w:spacing w:before="20" w:after="20" w:line="240" w:lineRule="auto"/>
        <w:ind w:left="284" w:right="567"/>
        <w:jc w:val="both"/>
        <w:rPr>
          <w:rFonts w:ascii="Book Antiqua" w:eastAsia="SimSun" w:hAnsi="Book Antiqua" w:cs="Verdana"/>
          <w:sz w:val="18"/>
          <w:szCs w:val="18"/>
          <w:lang w:eastAsia="en-US"/>
        </w:rPr>
      </w:pPr>
      <w:r w:rsidRPr="00412E8D">
        <w:rPr>
          <w:rFonts w:ascii="Book Antiqua" w:eastAsia="SimSun" w:hAnsi="Book Antiqua" w:cs="Verdana"/>
          <w:sz w:val="18"/>
          <w:szCs w:val="18"/>
        </w:rPr>
        <w:t>Wykonawca będzie odbierał odpady specjalistycznym sprzętem, w zależności od rodzaju odbieranej frakcji odpadu.</w:t>
      </w:r>
    </w:p>
    <w:p w:rsidR="00096CC2" w:rsidRPr="00412E8D" w:rsidRDefault="00096CC2" w:rsidP="00ED19F4">
      <w:pPr>
        <w:pStyle w:val="Akapitzlist"/>
        <w:widowControl w:val="0"/>
        <w:numPr>
          <w:ilvl w:val="7"/>
          <w:numId w:val="9"/>
        </w:numPr>
        <w:tabs>
          <w:tab w:val="clear" w:pos="5760"/>
        </w:tabs>
        <w:autoSpaceDE w:val="0"/>
        <w:autoSpaceDN w:val="0"/>
        <w:adjustRightInd w:val="0"/>
        <w:spacing w:before="20" w:after="20" w:line="240" w:lineRule="auto"/>
        <w:ind w:left="284" w:right="567"/>
        <w:jc w:val="both"/>
        <w:rPr>
          <w:rFonts w:ascii="Book Antiqua" w:eastAsia="SimSun" w:hAnsi="Book Antiqua" w:cs="Verdana"/>
          <w:sz w:val="18"/>
          <w:szCs w:val="18"/>
          <w:lang w:eastAsia="en-US"/>
        </w:rPr>
      </w:pPr>
      <w:r w:rsidRPr="00412E8D">
        <w:rPr>
          <w:rFonts w:ascii="Book Antiqua" w:eastAsia="SimSun" w:hAnsi="Book Antiqua" w:cs="Verdana"/>
          <w:sz w:val="18"/>
          <w:szCs w:val="18"/>
        </w:rPr>
        <w:t>Wykonawca opracuje tzw. „</w:t>
      </w:r>
      <w:proofErr w:type="spellStart"/>
      <w:r w:rsidRPr="00412E8D">
        <w:rPr>
          <w:rFonts w:ascii="Book Antiqua" w:eastAsia="SimSun" w:hAnsi="Book Antiqua" w:cs="Verdana"/>
          <w:sz w:val="18"/>
          <w:szCs w:val="18"/>
        </w:rPr>
        <w:t>trasówki</w:t>
      </w:r>
      <w:proofErr w:type="spellEnd"/>
      <w:r w:rsidRPr="00412E8D">
        <w:rPr>
          <w:rFonts w:ascii="Book Antiqua" w:eastAsia="SimSun" w:hAnsi="Book Antiqua" w:cs="Verdana"/>
          <w:sz w:val="18"/>
          <w:szCs w:val="18"/>
        </w:rPr>
        <w:t>” tak by odpady były zbierane tylko na terenie gminy i tylko z nieruchomości, na których zamieszkują mieszkańcy. Nie dopuszcza się zbierania (dopełnianie pojazdu odpadami) z terenu innej gminy lub z nieruchomości, na których nie zamieszkują mieszkańcy. Pojazdy po zapełnieniu, bez dodatkowego postoju, będą dostarczały odpady do zakładu przetwarzania odpadów.</w:t>
      </w:r>
    </w:p>
    <w:p w:rsidR="00096CC2" w:rsidRPr="00412E8D" w:rsidRDefault="00096CC2" w:rsidP="00ED19F4">
      <w:pPr>
        <w:pStyle w:val="Akapitzlist"/>
        <w:widowControl w:val="0"/>
        <w:numPr>
          <w:ilvl w:val="7"/>
          <w:numId w:val="9"/>
        </w:numPr>
        <w:tabs>
          <w:tab w:val="clear" w:pos="5760"/>
        </w:tabs>
        <w:autoSpaceDE w:val="0"/>
        <w:autoSpaceDN w:val="0"/>
        <w:adjustRightInd w:val="0"/>
        <w:spacing w:before="20" w:after="20" w:line="240" w:lineRule="auto"/>
        <w:ind w:left="284" w:right="567"/>
        <w:jc w:val="both"/>
        <w:rPr>
          <w:rFonts w:ascii="Book Antiqua" w:eastAsia="SimSun" w:hAnsi="Book Antiqua" w:cs="Verdana"/>
          <w:sz w:val="18"/>
          <w:szCs w:val="18"/>
          <w:lang w:eastAsia="en-US"/>
        </w:rPr>
      </w:pPr>
      <w:r w:rsidRPr="00412E8D">
        <w:rPr>
          <w:rFonts w:ascii="Book Antiqua" w:eastAsia="SimSun" w:hAnsi="Book Antiqua" w:cs="Verdana"/>
          <w:sz w:val="18"/>
          <w:szCs w:val="18"/>
        </w:rPr>
        <w:t>Wykonawca winien odnotowywać i przypisywać do danej śmieciarki informacje, o tym skąd zostały odebrane odpady, jakie ilości, w podziale na odpowiednie źródła pochodzenia (miejscowość, ulica).</w:t>
      </w:r>
    </w:p>
    <w:p w:rsidR="00096CC2" w:rsidRPr="00412E8D" w:rsidRDefault="00096CC2" w:rsidP="00ED19F4">
      <w:pPr>
        <w:pStyle w:val="Akapitzlist"/>
        <w:widowControl w:val="0"/>
        <w:numPr>
          <w:ilvl w:val="7"/>
          <w:numId w:val="9"/>
        </w:numPr>
        <w:tabs>
          <w:tab w:val="clear" w:pos="5760"/>
        </w:tabs>
        <w:autoSpaceDE w:val="0"/>
        <w:autoSpaceDN w:val="0"/>
        <w:adjustRightInd w:val="0"/>
        <w:spacing w:before="20" w:after="20" w:line="240" w:lineRule="auto"/>
        <w:ind w:left="284" w:right="567"/>
        <w:jc w:val="both"/>
        <w:rPr>
          <w:rFonts w:ascii="Book Antiqua" w:eastAsia="SimSun" w:hAnsi="Book Antiqua" w:cs="Verdana"/>
          <w:sz w:val="18"/>
          <w:szCs w:val="18"/>
          <w:lang w:eastAsia="en-US"/>
        </w:rPr>
      </w:pPr>
      <w:r w:rsidRPr="00412E8D">
        <w:rPr>
          <w:rFonts w:ascii="Book Antiqua" w:eastAsia="SimSun" w:hAnsi="Book Antiqua" w:cs="Verdana"/>
          <w:sz w:val="18"/>
          <w:szCs w:val="18"/>
        </w:rPr>
        <w:t>Zakazuje się mieszania odpadów zmieszanych z selektywnie zebranymi oraz mieszania poszczególnych frakcji odpadów selektywnie zebranych. Każdą frakcję (tzn. szkło – jedna frakcja; tworzywa sztuczne - plastik, metal – druga frakcja,  papier i tektura – trzecia frakcja, bioodpady –czwarta frakcja) należy odbierać oddzielnie bądź pojazdami przystosowanymi do odbioru więcej niż jednej frakcji odpadów.</w:t>
      </w:r>
    </w:p>
    <w:p w:rsidR="00096CC2" w:rsidRDefault="00096CC2" w:rsidP="00ED19F4">
      <w:pPr>
        <w:pStyle w:val="Akapitzlist"/>
        <w:widowControl w:val="0"/>
        <w:numPr>
          <w:ilvl w:val="7"/>
          <w:numId w:val="9"/>
        </w:numPr>
        <w:tabs>
          <w:tab w:val="clear" w:pos="5760"/>
        </w:tabs>
        <w:autoSpaceDE w:val="0"/>
        <w:autoSpaceDN w:val="0"/>
        <w:adjustRightInd w:val="0"/>
        <w:spacing w:before="20" w:after="20" w:line="240" w:lineRule="auto"/>
        <w:ind w:left="284" w:right="567"/>
        <w:jc w:val="both"/>
        <w:rPr>
          <w:rFonts w:ascii="Book Antiqua" w:eastAsia="SimSun" w:hAnsi="Book Antiqua" w:cs="Verdana"/>
          <w:sz w:val="18"/>
          <w:szCs w:val="18"/>
          <w:lang w:eastAsia="en-US"/>
        </w:rPr>
      </w:pPr>
      <w:r w:rsidRPr="00412E8D">
        <w:rPr>
          <w:rFonts w:ascii="Book Antiqua" w:eastAsia="SimSun" w:hAnsi="Book Antiqua" w:cs="Verdana"/>
          <w:sz w:val="18"/>
          <w:szCs w:val="18"/>
        </w:rPr>
        <w:t>Wykonawca zobowiązany jest odebrać odpady komunalne zmieszane w każdej ilości, z nieruchomości, na których zamieszkują mieszkańcy</w:t>
      </w:r>
      <w:r>
        <w:rPr>
          <w:rFonts w:ascii="Book Antiqua" w:eastAsia="SimSun" w:hAnsi="Book Antiqua" w:cs="Verdana"/>
          <w:sz w:val="18"/>
          <w:szCs w:val="18"/>
        </w:rPr>
        <w:t>. Odpady muszą być</w:t>
      </w:r>
      <w:r w:rsidRPr="00412E8D">
        <w:rPr>
          <w:rFonts w:ascii="Book Antiqua" w:eastAsia="SimSun" w:hAnsi="Book Antiqua" w:cs="Verdana"/>
          <w:sz w:val="18"/>
          <w:szCs w:val="18"/>
        </w:rPr>
        <w:t xml:space="preserve"> umieszczone w pojemnikach i wystawione przez właściciela nieruchomości w dniu wywozu przed bramę posesji lub w miejsce umożliwiające bezpośredni dojazd pojazdów przeznaczonych do odbioru odpadów bez konieczności wejścia na teren nieruchomości. </w:t>
      </w:r>
      <w:r>
        <w:rPr>
          <w:rFonts w:ascii="Book Antiqua" w:eastAsia="SimSun" w:hAnsi="Book Antiqua" w:cs="Verdana"/>
          <w:sz w:val="18"/>
          <w:szCs w:val="18"/>
        </w:rPr>
        <w:t xml:space="preserve"> </w:t>
      </w:r>
    </w:p>
    <w:p w:rsidR="00E4591C" w:rsidRPr="00FB50D0" w:rsidRDefault="00CE5902" w:rsidP="00ED19F4">
      <w:pPr>
        <w:pStyle w:val="Akapitzlist"/>
        <w:widowControl w:val="0"/>
        <w:numPr>
          <w:ilvl w:val="7"/>
          <w:numId w:val="9"/>
        </w:numPr>
        <w:tabs>
          <w:tab w:val="clear" w:pos="5760"/>
        </w:tabs>
        <w:autoSpaceDE w:val="0"/>
        <w:autoSpaceDN w:val="0"/>
        <w:adjustRightInd w:val="0"/>
        <w:spacing w:before="20" w:after="20" w:line="240" w:lineRule="auto"/>
        <w:ind w:left="284" w:right="567"/>
        <w:jc w:val="both"/>
        <w:rPr>
          <w:rFonts w:ascii="Book Antiqua" w:eastAsia="SimSun" w:hAnsi="Book Antiqua" w:cs="Verdana"/>
          <w:sz w:val="18"/>
          <w:szCs w:val="18"/>
          <w:lang w:eastAsia="en-US"/>
        </w:rPr>
      </w:pPr>
      <w:r w:rsidRPr="00FB50D0">
        <w:rPr>
          <w:rFonts w:ascii="Book Antiqua" w:eastAsia="SimSun" w:hAnsi="Book Antiqua" w:cs="Verdana"/>
          <w:sz w:val="18"/>
          <w:szCs w:val="18"/>
          <w:lang w:eastAsia="en-US"/>
        </w:rPr>
        <w:t>W</w:t>
      </w:r>
      <w:r w:rsidR="00E4591C" w:rsidRPr="00FB50D0">
        <w:rPr>
          <w:rFonts w:ascii="Book Antiqua" w:eastAsia="SimSun" w:hAnsi="Book Antiqua" w:cs="Verdana"/>
          <w:sz w:val="18"/>
          <w:szCs w:val="18"/>
          <w:lang w:eastAsia="en-US"/>
        </w:rPr>
        <w:t xml:space="preserve"> </w:t>
      </w:r>
      <w:r w:rsidRPr="00FB50D0">
        <w:rPr>
          <w:rFonts w:ascii="Book Antiqua" w:eastAsia="SimSun" w:hAnsi="Book Antiqua" w:cs="Verdana"/>
          <w:sz w:val="18"/>
          <w:szCs w:val="18"/>
          <w:lang w:eastAsia="en-US"/>
        </w:rPr>
        <w:t>przypadku wystąpienia okresowej nadwyżki zmieszanych odpadów komunalnych, Wykonawca odbierze odpady umieszczone w workach.</w:t>
      </w:r>
    </w:p>
    <w:p w:rsidR="00096CC2" w:rsidRPr="00412E8D" w:rsidRDefault="00096CC2" w:rsidP="00ED19F4">
      <w:pPr>
        <w:pStyle w:val="Akapitzlist"/>
        <w:widowControl w:val="0"/>
        <w:numPr>
          <w:ilvl w:val="7"/>
          <w:numId w:val="9"/>
        </w:numPr>
        <w:tabs>
          <w:tab w:val="clear" w:pos="5760"/>
        </w:tabs>
        <w:autoSpaceDE w:val="0"/>
        <w:autoSpaceDN w:val="0"/>
        <w:adjustRightInd w:val="0"/>
        <w:spacing w:before="20" w:after="20" w:line="240" w:lineRule="auto"/>
        <w:ind w:left="284" w:right="567"/>
        <w:jc w:val="both"/>
        <w:rPr>
          <w:rFonts w:ascii="Book Antiqua" w:eastAsia="SimSun" w:hAnsi="Book Antiqua" w:cs="Verdana"/>
          <w:sz w:val="18"/>
          <w:szCs w:val="18"/>
          <w:lang w:eastAsia="en-US"/>
        </w:rPr>
      </w:pPr>
      <w:r w:rsidRPr="00412E8D">
        <w:rPr>
          <w:rFonts w:ascii="Book Antiqua" w:eastAsia="SimSun" w:hAnsi="Book Antiqua" w:cs="Verdana"/>
          <w:sz w:val="18"/>
          <w:szCs w:val="18"/>
        </w:rPr>
        <w:t>Wykonawca będzie monitorował ilość odbieranych odpadów z nieruchomości, na których zamieszkują mieszkańcy i powiadamiał gminę Łęczyce, w przypadku uzasadnionych wątpliwości co do ilości wystawionych odpadów.</w:t>
      </w:r>
    </w:p>
    <w:p w:rsidR="00096CC2" w:rsidRPr="00412E8D" w:rsidRDefault="00096CC2" w:rsidP="00ED19F4">
      <w:pPr>
        <w:pStyle w:val="Akapitzlist"/>
        <w:widowControl w:val="0"/>
        <w:numPr>
          <w:ilvl w:val="7"/>
          <w:numId w:val="9"/>
        </w:numPr>
        <w:tabs>
          <w:tab w:val="clear" w:pos="5760"/>
        </w:tabs>
        <w:autoSpaceDE w:val="0"/>
        <w:autoSpaceDN w:val="0"/>
        <w:adjustRightInd w:val="0"/>
        <w:spacing w:before="20" w:after="20" w:line="240" w:lineRule="auto"/>
        <w:ind w:left="284" w:right="567"/>
        <w:jc w:val="both"/>
        <w:rPr>
          <w:rFonts w:ascii="Book Antiqua" w:eastAsia="SimSun" w:hAnsi="Book Antiqua" w:cs="Verdana"/>
          <w:sz w:val="18"/>
          <w:szCs w:val="18"/>
          <w:lang w:eastAsia="en-US"/>
        </w:rPr>
      </w:pPr>
      <w:r w:rsidRPr="00412E8D">
        <w:rPr>
          <w:rFonts w:ascii="Book Antiqua" w:eastAsia="SimSun" w:hAnsi="Book Antiqua" w:cs="Verdana"/>
          <w:sz w:val="18"/>
          <w:szCs w:val="18"/>
        </w:rPr>
        <w:t>Wykonawca zobowiązany jest odebrać z nieruchomości, na których zamieszkują mieszkańcy, wszystkie odpady komunalne selektywnie zebrane umieszczone w urządzeniach do selektywnego zbierania odpadów tj. w workach lub pojemnikach (istnieje możliwość posiadania przez właściciela nieruchomości pojemników do selektywnej zbiórki odpadów) i wystawione przez właściciela nieruchomości do ich odbioru. Istnieje możliwość wystawiania odpadów we własnych workach, w przypadku</w:t>
      </w:r>
      <w:r>
        <w:rPr>
          <w:rFonts w:ascii="Book Antiqua" w:eastAsia="SimSun" w:hAnsi="Book Antiqua" w:cs="Verdana"/>
          <w:sz w:val="18"/>
          <w:szCs w:val="18"/>
        </w:rPr>
        <w:t>, kiedy zabraknie worków przekazanych przez formę wywozową.</w:t>
      </w:r>
      <w:r w:rsidRPr="00412E8D">
        <w:rPr>
          <w:rFonts w:ascii="Book Antiqua" w:eastAsia="SimSun" w:hAnsi="Book Antiqua" w:cs="Verdana"/>
          <w:sz w:val="18"/>
          <w:szCs w:val="18"/>
        </w:rPr>
        <w:t xml:space="preserve"> </w:t>
      </w:r>
      <w:r>
        <w:rPr>
          <w:rFonts w:ascii="Book Antiqua" w:eastAsia="SimSun" w:hAnsi="Book Antiqua" w:cs="Verdana"/>
          <w:sz w:val="18"/>
          <w:szCs w:val="18"/>
        </w:rPr>
        <w:t>Wówczas należy opisać worek rodzajem frakcji, jaka jest w nim zgromadzona.</w:t>
      </w:r>
    </w:p>
    <w:p w:rsidR="00096CC2" w:rsidRPr="00412E8D" w:rsidRDefault="00096CC2" w:rsidP="00ED19F4">
      <w:pPr>
        <w:pStyle w:val="Akapitzlist"/>
        <w:widowControl w:val="0"/>
        <w:numPr>
          <w:ilvl w:val="7"/>
          <w:numId w:val="9"/>
        </w:numPr>
        <w:tabs>
          <w:tab w:val="clear" w:pos="5760"/>
        </w:tabs>
        <w:autoSpaceDE w:val="0"/>
        <w:autoSpaceDN w:val="0"/>
        <w:adjustRightInd w:val="0"/>
        <w:spacing w:before="20" w:after="20" w:line="240" w:lineRule="auto"/>
        <w:ind w:left="284" w:right="567"/>
        <w:jc w:val="both"/>
        <w:rPr>
          <w:rFonts w:ascii="Book Antiqua" w:eastAsia="SimSun" w:hAnsi="Book Antiqua" w:cs="Verdana"/>
          <w:sz w:val="18"/>
          <w:szCs w:val="18"/>
          <w:lang w:eastAsia="en-US"/>
        </w:rPr>
      </w:pPr>
      <w:r w:rsidRPr="00412E8D">
        <w:rPr>
          <w:rFonts w:ascii="Book Antiqua" w:eastAsia="SimSun" w:hAnsi="Book Antiqua" w:cs="Verdana"/>
          <w:sz w:val="18"/>
          <w:szCs w:val="18"/>
        </w:rPr>
        <w:t xml:space="preserve">Wykonawca będzie monitorował ilość odbieranych odpadów selektywnie zebranych z nieruchomości, </w:t>
      </w:r>
      <w:r w:rsidRPr="00412E8D">
        <w:rPr>
          <w:rFonts w:ascii="Book Antiqua" w:eastAsia="SimSun" w:hAnsi="Book Antiqua" w:cs="Verdana"/>
          <w:sz w:val="18"/>
          <w:szCs w:val="18"/>
        </w:rPr>
        <w:lastRenderedPageBreak/>
        <w:t>na których zamieszkują mieszkańcy i powiadamiał gminę Łęczyce w przypadku uzasadnionych wątpliwości co do ilości wystawionych odpadów.</w:t>
      </w:r>
    </w:p>
    <w:p w:rsidR="00096CC2" w:rsidRPr="00387EBD" w:rsidRDefault="00096CC2" w:rsidP="00ED19F4">
      <w:pPr>
        <w:pStyle w:val="Akapitzlist"/>
        <w:widowControl w:val="0"/>
        <w:numPr>
          <w:ilvl w:val="7"/>
          <w:numId w:val="9"/>
        </w:numPr>
        <w:tabs>
          <w:tab w:val="clear" w:pos="5760"/>
        </w:tabs>
        <w:autoSpaceDE w:val="0"/>
        <w:autoSpaceDN w:val="0"/>
        <w:adjustRightInd w:val="0"/>
        <w:spacing w:before="20" w:after="20" w:line="240" w:lineRule="auto"/>
        <w:ind w:left="284" w:right="567"/>
        <w:jc w:val="both"/>
        <w:rPr>
          <w:rFonts w:ascii="Book Antiqua" w:eastAsia="SimSun" w:hAnsi="Book Antiqua" w:cs="Verdana"/>
          <w:sz w:val="18"/>
          <w:szCs w:val="18"/>
          <w:lang w:eastAsia="en-US"/>
        </w:rPr>
      </w:pPr>
      <w:r w:rsidRPr="00412E8D">
        <w:rPr>
          <w:rFonts w:ascii="Book Antiqua" w:eastAsia="SimSun" w:hAnsi="Book Antiqua" w:cs="Verdana"/>
          <w:sz w:val="18"/>
          <w:szCs w:val="18"/>
        </w:rPr>
        <w:t xml:space="preserve">W uzasadnionych przypadkach, Wykonawca </w:t>
      </w:r>
      <w:r>
        <w:rPr>
          <w:rFonts w:ascii="Book Antiqua" w:eastAsia="SimSun" w:hAnsi="Book Antiqua" w:cs="Verdana"/>
          <w:sz w:val="18"/>
          <w:szCs w:val="18"/>
        </w:rPr>
        <w:t>będzie odbierał</w:t>
      </w:r>
      <w:r w:rsidRPr="00412E8D">
        <w:rPr>
          <w:rFonts w:ascii="Book Antiqua" w:eastAsia="SimSun" w:hAnsi="Book Antiqua" w:cs="Verdana"/>
          <w:sz w:val="18"/>
          <w:szCs w:val="18"/>
        </w:rPr>
        <w:t xml:space="preserve"> odpady bezpośrednio z posesji mieszkańca. Odbiór z posesji może następować po wcześniejszym wyrażeniu pisemnej zgody przez Wójta Gminy Łęczyce.</w:t>
      </w:r>
    </w:p>
    <w:p w:rsidR="00096CC2" w:rsidRPr="00412E8D" w:rsidRDefault="00096CC2" w:rsidP="00ED19F4">
      <w:pPr>
        <w:pStyle w:val="Akapitzlist"/>
        <w:widowControl w:val="0"/>
        <w:numPr>
          <w:ilvl w:val="7"/>
          <w:numId w:val="9"/>
        </w:numPr>
        <w:tabs>
          <w:tab w:val="clear" w:pos="5760"/>
        </w:tabs>
        <w:autoSpaceDE w:val="0"/>
        <w:autoSpaceDN w:val="0"/>
        <w:adjustRightInd w:val="0"/>
        <w:spacing w:before="20" w:after="20" w:line="240" w:lineRule="auto"/>
        <w:ind w:left="284" w:right="567"/>
        <w:jc w:val="both"/>
        <w:rPr>
          <w:rFonts w:ascii="Book Antiqua" w:eastAsia="SimSun" w:hAnsi="Book Antiqua" w:cs="Verdana"/>
          <w:sz w:val="18"/>
          <w:szCs w:val="18"/>
          <w:lang w:eastAsia="en-US"/>
        </w:rPr>
      </w:pPr>
      <w:r w:rsidRPr="00412E8D">
        <w:rPr>
          <w:rFonts w:ascii="Book Antiqua" w:eastAsia="SimSun" w:hAnsi="Book Antiqua" w:cs="Verdana"/>
          <w:sz w:val="18"/>
          <w:szCs w:val="18"/>
        </w:rPr>
        <w:t>W przypadku niedopełnienia przez właściciela nieruchomości obowiązku w zakresie selektywnego zbierania odpadów komunalnych Wykonawca odbierze je jako zmieszane odpady komunalne i powiadomi o tym gminę, zgodnie z dyspozycją art. 9f ustawy o utrzymaniu czystości i porządku w gminach.</w:t>
      </w:r>
    </w:p>
    <w:p w:rsidR="00096CC2" w:rsidRPr="00412E8D" w:rsidRDefault="00096CC2" w:rsidP="00ED19F4">
      <w:pPr>
        <w:pStyle w:val="Akapitzlist"/>
        <w:widowControl w:val="0"/>
        <w:numPr>
          <w:ilvl w:val="7"/>
          <w:numId w:val="9"/>
        </w:numPr>
        <w:tabs>
          <w:tab w:val="clear" w:pos="5760"/>
        </w:tabs>
        <w:autoSpaceDE w:val="0"/>
        <w:autoSpaceDN w:val="0"/>
        <w:adjustRightInd w:val="0"/>
        <w:spacing w:before="20" w:after="20" w:line="240" w:lineRule="auto"/>
        <w:ind w:left="284" w:right="567"/>
        <w:jc w:val="both"/>
        <w:rPr>
          <w:rFonts w:ascii="Book Antiqua" w:eastAsia="SimSun" w:hAnsi="Book Antiqua" w:cs="Verdana"/>
          <w:sz w:val="18"/>
          <w:szCs w:val="18"/>
          <w:lang w:eastAsia="en-US"/>
        </w:rPr>
      </w:pPr>
      <w:r w:rsidRPr="00412E8D">
        <w:rPr>
          <w:rFonts w:ascii="Book Antiqua" w:eastAsia="SimSun" w:hAnsi="Book Antiqua" w:cs="Verdana"/>
          <w:sz w:val="18"/>
          <w:szCs w:val="18"/>
        </w:rPr>
        <w:t xml:space="preserve">W przypadku, gdy odpady komunalne zmieszane są gromadzone niezgodnie z regulaminem (np. gromadzenie w pojemniku odpadów nieprzeznaczonych do ich gromadzenia) Wykonawca odbierze te odpady oraz powiadomi gminę Łęczyce o działaniu właściciela nieruchomości niezgodnym z regulaminem z zachowaniem formy pisemnej (wiadomość mailowa) oraz przekaże wypełnioną kartę niezgodności. </w:t>
      </w:r>
    </w:p>
    <w:p w:rsidR="00096CC2" w:rsidRPr="00412E8D" w:rsidRDefault="00096CC2" w:rsidP="00ED19F4">
      <w:pPr>
        <w:pStyle w:val="Akapitzlist"/>
        <w:widowControl w:val="0"/>
        <w:numPr>
          <w:ilvl w:val="7"/>
          <w:numId w:val="9"/>
        </w:numPr>
        <w:tabs>
          <w:tab w:val="clear" w:pos="5760"/>
        </w:tabs>
        <w:autoSpaceDE w:val="0"/>
        <w:autoSpaceDN w:val="0"/>
        <w:adjustRightInd w:val="0"/>
        <w:spacing w:before="20" w:after="20" w:line="240" w:lineRule="auto"/>
        <w:ind w:left="284" w:right="567"/>
        <w:jc w:val="both"/>
        <w:rPr>
          <w:rFonts w:ascii="Book Antiqua" w:eastAsia="SimSun" w:hAnsi="Book Antiqua" w:cs="Verdana"/>
          <w:sz w:val="18"/>
          <w:szCs w:val="18"/>
          <w:lang w:eastAsia="en-US"/>
        </w:rPr>
      </w:pPr>
      <w:r w:rsidRPr="00412E8D">
        <w:rPr>
          <w:rFonts w:ascii="Book Antiqua" w:eastAsia="SimSun" w:hAnsi="Book Antiqua" w:cs="Verdana"/>
          <w:sz w:val="18"/>
          <w:szCs w:val="18"/>
        </w:rPr>
        <w:t>Wykonawca potraktuje selektywnie zebrane odpady, z nieruchomości, na których zamieszkują mieszkańcy, jako zmieszane w przypadku, gdy udział frakcji obcej będzie stanowił więcej niż 20% objętości odpadów selektywnie zebranych. Nie zwalnia to jednak z obowiązku poinformowania gminy Łęczyce o działaniu właściciela nieruchomości niezgodnie z regulaminem.</w:t>
      </w:r>
    </w:p>
    <w:p w:rsidR="00096CC2" w:rsidRPr="00412E8D" w:rsidRDefault="00096CC2" w:rsidP="00ED19F4">
      <w:pPr>
        <w:pStyle w:val="Akapitzlist"/>
        <w:widowControl w:val="0"/>
        <w:numPr>
          <w:ilvl w:val="7"/>
          <w:numId w:val="9"/>
        </w:numPr>
        <w:tabs>
          <w:tab w:val="clear" w:pos="5760"/>
        </w:tabs>
        <w:autoSpaceDE w:val="0"/>
        <w:autoSpaceDN w:val="0"/>
        <w:adjustRightInd w:val="0"/>
        <w:spacing w:before="20" w:after="20" w:line="240" w:lineRule="auto"/>
        <w:ind w:left="284" w:right="567"/>
        <w:jc w:val="both"/>
        <w:rPr>
          <w:rFonts w:ascii="Book Antiqua" w:eastAsia="SimSun" w:hAnsi="Book Antiqua" w:cs="Verdana"/>
          <w:sz w:val="18"/>
          <w:szCs w:val="18"/>
          <w:lang w:eastAsia="en-US"/>
        </w:rPr>
      </w:pPr>
      <w:r w:rsidRPr="00412E8D">
        <w:rPr>
          <w:rFonts w:ascii="Book Antiqua" w:eastAsia="SimSun" w:hAnsi="Book Antiqua" w:cs="Verdana"/>
          <w:sz w:val="18"/>
          <w:szCs w:val="18"/>
        </w:rPr>
        <w:t>Wykonawca każdorazowo udokumentuje zakres i sposób naruszenia regulaminu poprzez sporządzenie karty niezgodności.</w:t>
      </w:r>
    </w:p>
    <w:p w:rsidR="00096CC2" w:rsidRPr="00412E8D" w:rsidRDefault="00096CC2" w:rsidP="00ED19F4">
      <w:pPr>
        <w:pStyle w:val="Akapitzlist"/>
        <w:widowControl w:val="0"/>
        <w:numPr>
          <w:ilvl w:val="7"/>
          <w:numId w:val="9"/>
        </w:numPr>
        <w:tabs>
          <w:tab w:val="clear" w:pos="5760"/>
        </w:tabs>
        <w:autoSpaceDE w:val="0"/>
        <w:autoSpaceDN w:val="0"/>
        <w:adjustRightInd w:val="0"/>
        <w:spacing w:before="20" w:after="20" w:line="240" w:lineRule="auto"/>
        <w:ind w:left="284" w:right="567"/>
        <w:jc w:val="both"/>
        <w:rPr>
          <w:rFonts w:ascii="Book Antiqua" w:eastAsia="SimSun" w:hAnsi="Book Antiqua" w:cs="Verdana"/>
          <w:sz w:val="18"/>
          <w:szCs w:val="18"/>
          <w:lang w:eastAsia="en-US"/>
        </w:rPr>
      </w:pPr>
      <w:r w:rsidRPr="00412E8D">
        <w:rPr>
          <w:rFonts w:ascii="Book Antiqua" w:eastAsia="SimSun" w:hAnsi="Book Antiqua" w:cs="Verdana"/>
          <w:sz w:val="18"/>
          <w:szCs w:val="18"/>
        </w:rPr>
        <w:t>Wykonawca będzie pisemnie informował gminę Łęczyce o przypadkach naruszenia regulaminu przez właścicieli nieruchomości, na których zamieszkują mieszkańcy, zamieszczając tę informację w miesięcznym sprawozdaniu z wykonania usług. Sprawozdanie miesięczne będzie sporządzane w formie wskazanej przez Zamawiającego.</w:t>
      </w:r>
    </w:p>
    <w:p w:rsidR="00096CC2" w:rsidRDefault="00096CC2" w:rsidP="00ED19F4">
      <w:pPr>
        <w:pStyle w:val="Akapitzlist"/>
        <w:widowControl w:val="0"/>
        <w:numPr>
          <w:ilvl w:val="7"/>
          <w:numId w:val="9"/>
        </w:numPr>
        <w:tabs>
          <w:tab w:val="clear" w:pos="5760"/>
        </w:tabs>
        <w:autoSpaceDE w:val="0"/>
        <w:autoSpaceDN w:val="0"/>
        <w:adjustRightInd w:val="0"/>
        <w:spacing w:before="20" w:after="20" w:line="240" w:lineRule="auto"/>
        <w:ind w:left="284" w:right="567"/>
        <w:jc w:val="both"/>
        <w:rPr>
          <w:rFonts w:ascii="Book Antiqua" w:eastAsia="SimSun" w:hAnsi="Book Antiqua" w:cs="Verdana"/>
          <w:sz w:val="18"/>
          <w:szCs w:val="18"/>
          <w:lang w:eastAsia="en-US"/>
        </w:rPr>
      </w:pPr>
      <w:r w:rsidRPr="00412E8D">
        <w:rPr>
          <w:rFonts w:ascii="Book Antiqua" w:eastAsia="SimSun" w:hAnsi="Book Antiqua" w:cs="Verdana"/>
          <w:sz w:val="18"/>
          <w:szCs w:val="18"/>
        </w:rPr>
        <w:t>Odpady komunalne (zmieszane i selektywnie zebrane) należy zbierać i transportować w sposób uniemożliwiający ich rozsypanie, wywianie, wylanie oraz w sposób bezpieczny dla ruchu drogowego.</w:t>
      </w:r>
    </w:p>
    <w:p w:rsidR="00096CC2" w:rsidRDefault="00096CC2" w:rsidP="00ED19F4">
      <w:pPr>
        <w:pStyle w:val="Akapitzlist"/>
        <w:widowControl w:val="0"/>
        <w:numPr>
          <w:ilvl w:val="7"/>
          <w:numId w:val="9"/>
        </w:numPr>
        <w:tabs>
          <w:tab w:val="clear" w:pos="5760"/>
        </w:tabs>
        <w:autoSpaceDE w:val="0"/>
        <w:autoSpaceDN w:val="0"/>
        <w:adjustRightInd w:val="0"/>
        <w:spacing w:before="20" w:after="20" w:line="240" w:lineRule="auto"/>
        <w:ind w:left="284" w:right="567"/>
        <w:jc w:val="both"/>
        <w:rPr>
          <w:rFonts w:ascii="Book Antiqua" w:eastAsia="SimSun" w:hAnsi="Book Antiqua" w:cs="Verdana"/>
          <w:sz w:val="18"/>
          <w:szCs w:val="18"/>
          <w:lang w:eastAsia="en-US"/>
        </w:rPr>
      </w:pPr>
      <w:r>
        <w:rPr>
          <w:rFonts w:ascii="Book Antiqua" w:eastAsia="SimSun" w:hAnsi="Book Antiqua" w:cs="Verdana"/>
          <w:sz w:val="18"/>
          <w:szCs w:val="18"/>
        </w:rPr>
        <w:t xml:space="preserve">Wykonawca </w:t>
      </w:r>
      <w:r w:rsidR="008E44A6">
        <w:rPr>
          <w:rFonts w:ascii="Book Antiqua" w:eastAsia="SimSun" w:hAnsi="Book Antiqua" w:cs="Verdana"/>
          <w:sz w:val="18"/>
          <w:szCs w:val="18"/>
        </w:rPr>
        <w:t>musi tak zorganizować odbiór aby dojechać</w:t>
      </w:r>
      <w:r>
        <w:rPr>
          <w:rFonts w:ascii="Book Antiqua" w:eastAsia="SimSun" w:hAnsi="Book Antiqua" w:cs="Verdana"/>
          <w:sz w:val="18"/>
          <w:szCs w:val="18"/>
        </w:rPr>
        <w:t xml:space="preserve"> do punktów adresowych trudnodostępnych i problemowych, czyli np. drogami nieutwardzonymi, o złej nawierzchni, wąskie ulice, tereny leśne jak również w okresie trudnych warunków atmosferycznych</w:t>
      </w:r>
      <w:r w:rsidRPr="00412E8D">
        <w:rPr>
          <w:rFonts w:ascii="Book Antiqua" w:eastAsia="SimSun" w:hAnsi="Book Antiqua" w:cs="Verdana"/>
          <w:sz w:val="18"/>
          <w:szCs w:val="18"/>
        </w:rPr>
        <w:t xml:space="preserve"> </w:t>
      </w:r>
      <w:r>
        <w:rPr>
          <w:rFonts w:ascii="Book Antiqua" w:eastAsia="SimSun" w:hAnsi="Book Antiqua" w:cs="Verdana"/>
          <w:sz w:val="18"/>
          <w:szCs w:val="18"/>
        </w:rPr>
        <w:t>(opady deszczu, śniegu) poprzez zapewnienie odpowiednich środków transportu, które umożliwią odbiór odpadów.</w:t>
      </w:r>
    </w:p>
    <w:p w:rsidR="00096CC2" w:rsidRDefault="00096CC2" w:rsidP="00ED19F4">
      <w:pPr>
        <w:pStyle w:val="Akapitzlist"/>
        <w:widowControl w:val="0"/>
        <w:numPr>
          <w:ilvl w:val="7"/>
          <w:numId w:val="9"/>
        </w:numPr>
        <w:tabs>
          <w:tab w:val="clear" w:pos="5760"/>
        </w:tabs>
        <w:autoSpaceDE w:val="0"/>
        <w:autoSpaceDN w:val="0"/>
        <w:adjustRightInd w:val="0"/>
        <w:spacing w:before="20" w:after="20" w:line="240" w:lineRule="auto"/>
        <w:ind w:left="284" w:right="567"/>
        <w:jc w:val="both"/>
        <w:rPr>
          <w:rFonts w:ascii="Book Antiqua" w:eastAsia="SimSun" w:hAnsi="Book Antiqua" w:cs="Verdana"/>
          <w:sz w:val="18"/>
          <w:szCs w:val="18"/>
          <w:lang w:eastAsia="en-US"/>
        </w:rPr>
      </w:pPr>
      <w:r>
        <w:rPr>
          <w:rFonts w:ascii="Book Antiqua" w:eastAsia="SimSun" w:hAnsi="Book Antiqua" w:cs="Verdana"/>
          <w:sz w:val="18"/>
          <w:szCs w:val="18"/>
          <w:lang w:eastAsia="en-US"/>
        </w:rPr>
        <w:t>W przypadku remontów dróg, odbiór odpadów komunalnych winien nastąpić niezwłocznie po ustąpieniu problemu, po ówczesnym powiadomieniu Zamawiającego. Odbiór powinien nastąpić nie później niż w dniu następnym po ustaniu problemu. Wykonawca nie może z tego tytułu żądać dodatkowego wynagrodzenia.</w:t>
      </w:r>
    </w:p>
    <w:p w:rsidR="00FB50D0" w:rsidRPr="00412E8D" w:rsidRDefault="00FB50D0" w:rsidP="00ED19F4">
      <w:pPr>
        <w:pStyle w:val="Akapitzlist"/>
        <w:widowControl w:val="0"/>
        <w:numPr>
          <w:ilvl w:val="7"/>
          <w:numId w:val="9"/>
        </w:numPr>
        <w:tabs>
          <w:tab w:val="clear" w:pos="5760"/>
        </w:tabs>
        <w:autoSpaceDE w:val="0"/>
        <w:autoSpaceDN w:val="0"/>
        <w:adjustRightInd w:val="0"/>
        <w:spacing w:before="20" w:after="20" w:line="240" w:lineRule="auto"/>
        <w:ind w:left="284" w:right="567"/>
        <w:jc w:val="both"/>
        <w:rPr>
          <w:rFonts w:ascii="Book Antiqua" w:eastAsia="SimSun" w:hAnsi="Book Antiqua" w:cs="Verdana"/>
          <w:sz w:val="18"/>
          <w:szCs w:val="18"/>
          <w:lang w:eastAsia="en-US"/>
        </w:rPr>
      </w:pPr>
      <w:r>
        <w:rPr>
          <w:rFonts w:ascii="Book Antiqua" w:eastAsia="SimSun" w:hAnsi="Book Antiqua" w:cs="Verdana"/>
          <w:sz w:val="18"/>
          <w:szCs w:val="18"/>
          <w:lang w:eastAsia="en-US"/>
        </w:rPr>
        <w:t>W przypadku powzięcia informacji o remontach dróg na terenie gminy Łęczyce, Zamawiający udostępni Wykonawcy informację w przedmiotowym zakresie.</w:t>
      </w:r>
    </w:p>
    <w:p w:rsidR="00096CC2" w:rsidRPr="00412E8D" w:rsidRDefault="00096CC2" w:rsidP="00ED19F4">
      <w:pPr>
        <w:pStyle w:val="Akapitzlist"/>
        <w:widowControl w:val="0"/>
        <w:numPr>
          <w:ilvl w:val="7"/>
          <w:numId w:val="9"/>
        </w:numPr>
        <w:tabs>
          <w:tab w:val="clear" w:pos="5760"/>
        </w:tabs>
        <w:autoSpaceDE w:val="0"/>
        <w:autoSpaceDN w:val="0"/>
        <w:adjustRightInd w:val="0"/>
        <w:spacing w:before="20" w:after="20" w:line="240" w:lineRule="auto"/>
        <w:ind w:left="284" w:right="567"/>
        <w:jc w:val="both"/>
        <w:rPr>
          <w:rFonts w:ascii="Book Antiqua" w:eastAsia="SimSun" w:hAnsi="Book Antiqua" w:cs="Verdana"/>
          <w:color w:val="000000" w:themeColor="text1"/>
          <w:sz w:val="18"/>
          <w:szCs w:val="18"/>
          <w:lang w:eastAsia="en-US"/>
        </w:rPr>
      </w:pPr>
      <w:r w:rsidRPr="00412E8D">
        <w:rPr>
          <w:rFonts w:ascii="Book Antiqua" w:eastAsia="SimSun" w:hAnsi="Book Antiqua" w:cs="Verdana"/>
          <w:sz w:val="18"/>
          <w:szCs w:val="18"/>
        </w:rPr>
        <w:t>Wykonawca będzie prowadził usługi odbioru i transportu odpadów z należytą starannością, w taki sposób by nie uszkodzić pojemników do zbierania odpadów należących do właściciel</w:t>
      </w:r>
      <w:r>
        <w:rPr>
          <w:rFonts w:ascii="Book Antiqua" w:eastAsia="SimSun" w:hAnsi="Book Antiqua" w:cs="Verdana"/>
          <w:sz w:val="18"/>
          <w:szCs w:val="18"/>
        </w:rPr>
        <w:t>i</w:t>
      </w:r>
      <w:r w:rsidRPr="00412E8D">
        <w:rPr>
          <w:rFonts w:ascii="Book Antiqua" w:eastAsia="SimSun" w:hAnsi="Book Antiqua" w:cs="Verdana"/>
          <w:sz w:val="18"/>
          <w:szCs w:val="18"/>
        </w:rPr>
        <w:t xml:space="preserve"> nieruchomości. Wykonawca będzie odpowiadał </w:t>
      </w:r>
      <w:r>
        <w:rPr>
          <w:rFonts w:ascii="Book Antiqua" w:eastAsia="SimSun" w:hAnsi="Book Antiqua" w:cs="Verdana"/>
          <w:sz w:val="18"/>
          <w:szCs w:val="18"/>
        </w:rPr>
        <w:t>za</w:t>
      </w:r>
      <w:r w:rsidRPr="00412E8D">
        <w:rPr>
          <w:rFonts w:ascii="Book Antiqua" w:eastAsia="SimSun" w:hAnsi="Book Antiqua" w:cs="Verdana"/>
          <w:sz w:val="18"/>
          <w:szCs w:val="18"/>
        </w:rPr>
        <w:t xml:space="preserve"> zniszczenie lub uszkodzenie pojemników na zasadach wynikających z kodeksu </w:t>
      </w:r>
      <w:r w:rsidRPr="00412E8D">
        <w:rPr>
          <w:rFonts w:ascii="Book Antiqua" w:eastAsia="SimSun" w:hAnsi="Book Antiqua" w:cs="Verdana"/>
          <w:color w:val="000000" w:themeColor="text1"/>
          <w:sz w:val="18"/>
          <w:szCs w:val="18"/>
        </w:rPr>
        <w:t>cywilnego i ewentualne spory wynikające w tym zakresie będzie wyjaśniał bezpośrednio z właścicielem nieruchomości.</w:t>
      </w:r>
    </w:p>
    <w:p w:rsidR="00096CC2" w:rsidRPr="00412E8D" w:rsidRDefault="00096CC2" w:rsidP="00ED19F4">
      <w:pPr>
        <w:pStyle w:val="Akapitzlist"/>
        <w:widowControl w:val="0"/>
        <w:numPr>
          <w:ilvl w:val="7"/>
          <w:numId w:val="9"/>
        </w:numPr>
        <w:tabs>
          <w:tab w:val="clear" w:pos="5760"/>
        </w:tabs>
        <w:autoSpaceDE w:val="0"/>
        <w:autoSpaceDN w:val="0"/>
        <w:adjustRightInd w:val="0"/>
        <w:spacing w:before="20" w:after="20" w:line="240" w:lineRule="auto"/>
        <w:ind w:left="284" w:right="567"/>
        <w:jc w:val="both"/>
        <w:rPr>
          <w:rFonts w:ascii="Book Antiqua" w:eastAsia="SimSun" w:hAnsi="Book Antiqua" w:cs="Verdana"/>
          <w:sz w:val="18"/>
          <w:szCs w:val="18"/>
          <w:lang w:eastAsia="en-US"/>
        </w:rPr>
      </w:pPr>
      <w:r w:rsidRPr="00412E8D">
        <w:rPr>
          <w:rFonts w:ascii="Book Antiqua" w:eastAsia="SimSun" w:hAnsi="Book Antiqua" w:cs="Verdana"/>
          <w:sz w:val="18"/>
          <w:szCs w:val="18"/>
        </w:rPr>
        <w:t xml:space="preserve">Zaleca się by Wykonawca dysponował pojemnikami do zbierania odpadów komunalnych zmieszanych i umożliwił właścicielom nieruchomości, na których zamieszkują mieszkańcy wyposażenie nieruchomości w pojemniki do gromadzenia odpadów komunalnych zmieszanych (umożliwienie zakupu, wynajęcia lub bezpłatnego używania). Zaleca się także by wykonawca miał możliwość świadczenia usługi mycia, czyszczenia i dezynfekcji pojemników do zbierania odpadów. Czynność ta będzie realizowana w oparciu o umowę pomiędzy wykonawcą a właścicielami nieruchomości, na których zamieszkują mieszkańcy (poza przedmiotem umowy), a gmina nie będzie ponosiła z tego tytuł żadnych kosztów. </w:t>
      </w:r>
    </w:p>
    <w:p w:rsidR="00096CC2" w:rsidRPr="00412E8D" w:rsidRDefault="00096CC2" w:rsidP="00ED19F4">
      <w:pPr>
        <w:pStyle w:val="Akapitzlist"/>
        <w:widowControl w:val="0"/>
        <w:numPr>
          <w:ilvl w:val="7"/>
          <w:numId w:val="9"/>
        </w:numPr>
        <w:tabs>
          <w:tab w:val="clear" w:pos="5760"/>
        </w:tabs>
        <w:autoSpaceDE w:val="0"/>
        <w:autoSpaceDN w:val="0"/>
        <w:adjustRightInd w:val="0"/>
        <w:spacing w:before="20" w:after="20" w:line="240" w:lineRule="auto"/>
        <w:ind w:left="284" w:right="567"/>
        <w:jc w:val="both"/>
        <w:rPr>
          <w:rFonts w:ascii="Book Antiqua" w:eastAsia="SimSun" w:hAnsi="Book Antiqua" w:cs="Verdana"/>
          <w:sz w:val="18"/>
          <w:szCs w:val="18"/>
          <w:lang w:eastAsia="en-US"/>
        </w:rPr>
      </w:pPr>
      <w:r w:rsidRPr="00412E8D">
        <w:rPr>
          <w:rFonts w:ascii="Book Antiqua" w:eastAsia="SimSun" w:hAnsi="Book Antiqua" w:cs="Verdana"/>
          <w:sz w:val="18"/>
          <w:szCs w:val="18"/>
        </w:rPr>
        <w:t>Wykonawca zobowiązuje się do odbioru zużytych baterii z jednego pojemnika, usytuowanego w Urzędzie Gminy w Łęczycach w razie jego całkowitego zapełnienia.</w:t>
      </w:r>
    </w:p>
    <w:p w:rsidR="00096CC2" w:rsidRPr="00412E8D" w:rsidRDefault="00096CC2" w:rsidP="00ED19F4">
      <w:pPr>
        <w:pStyle w:val="Akapitzlist"/>
        <w:widowControl w:val="0"/>
        <w:numPr>
          <w:ilvl w:val="7"/>
          <w:numId w:val="9"/>
        </w:numPr>
        <w:tabs>
          <w:tab w:val="clear" w:pos="5760"/>
        </w:tabs>
        <w:autoSpaceDE w:val="0"/>
        <w:autoSpaceDN w:val="0"/>
        <w:adjustRightInd w:val="0"/>
        <w:spacing w:before="20" w:after="20" w:line="240" w:lineRule="auto"/>
        <w:ind w:left="284" w:right="567"/>
        <w:jc w:val="both"/>
        <w:rPr>
          <w:rFonts w:ascii="Book Antiqua" w:eastAsia="SimSun" w:hAnsi="Book Antiqua" w:cs="Verdana"/>
          <w:sz w:val="18"/>
          <w:szCs w:val="18"/>
          <w:lang w:eastAsia="en-US"/>
        </w:rPr>
      </w:pPr>
      <w:r w:rsidRPr="00412E8D">
        <w:rPr>
          <w:rFonts w:ascii="Book Antiqua" w:eastAsia="SimSun" w:hAnsi="Book Antiqua" w:cs="Verdana"/>
          <w:sz w:val="18"/>
          <w:szCs w:val="18"/>
        </w:rPr>
        <w:t>Wykonawca zobowiązuje się do odbioru żywych choinek, w miesiącu styczniu i lutym, w termin</w:t>
      </w:r>
      <w:r>
        <w:rPr>
          <w:rFonts w:ascii="Book Antiqua" w:eastAsia="SimSun" w:hAnsi="Book Antiqua" w:cs="Verdana"/>
          <w:sz w:val="18"/>
          <w:szCs w:val="18"/>
        </w:rPr>
        <w:t>ach</w:t>
      </w:r>
      <w:r w:rsidRPr="00412E8D">
        <w:rPr>
          <w:rFonts w:ascii="Book Antiqua" w:eastAsia="SimSun" w:hAnsi="Book Antiqua" w:cs="Verdana"/>
          <w:sz w:val="18"/>
          <w:szCs w:val="18"/>
        </w:rPr>
        <w:t xml:space="preserve"> zgodny</w:t>
      </w:r>
      <w:r>
        <w:rPr>
          <w:rFonts w:ascii="Book Antiqua" w:eastAsia="SimSun" w:hAnsi="Book Antiqua" w:cs="Verdana"/>
          <w:sz w:val="18"/>
          <w:szCs w:val="18"/>
        </w:rPr>
        <w:t>ch</w:t>
      </w:r>
      <w:r w:rsidRPr="00412E8D">
        <w:rPr>
          <w:rFonts w:ascii="Book Antiqua" w:eastAsia="SimSun" w:hAnsi="Book Antiqua" w:cs="Verdana"/>
          <w:sz w:val="18"/>
          <w:szCs w:val="18"/>
        </w:rPr>
        <w:t xml:space="preserve"> z </w:t>
      </w:r>
      <w:r>
        <w:rPr>
          <w:rFonts w:ascii="Book Antiqua" w:eastAsia="SimSun" w:hAnsi="Book Antiqua" w:cs="Verdana"/>
          <w:sz w:val="18"/>
          <w:szCs w:val="18"/>
        </w:rPr>
        <w:t>terminami</w:t>
      </w:r>
      <w:r w:rsidRPr="00412E8D">
        <w:rPr>
          <w:rFonts w:ascii="Book Antiqua" w:eastAsia="SimSun" w:hAnsi="Book Antiqua" w:cs="Verdana"/>
          <w:sz w:val="18"/>
          <w:szCs w:val="18"/>
        </w:rPr>
        <w:t xml:space="preserve"> odbioru odpadów biodegradowalnych.</w:t>
      </w:r>
    </w:p>
    <w:p w:rsidR="00096CC2" w:rsidRPr="00412E8D" w:rsidRDefault="00096CC2" w:rsidP="00ED19F4">
      <w:pPr>
        <w:pStyle w:val="Akapitzlist"/>
        <w:widowControl w:val="0"/>
        <w:numPr>
          <w:ilvl w:val="7"/>
          <w:numId w:val="9"/>
        </w:numPr>
        <w:tabs>
          <w:tab w:val="clear" w:pos="5760"/>
        </w:tabs>
        <w:autoSpaceDE w:val="0"/>
        <w:autoSpaceDN w:val="0"/>
        <w:adjustRightInd w:val="0"/>
        <w:spacing w:before="20" w:after="20" w:line="240" w:lineRule="auto"/>
        <w:ind w:left="284" w:right="567"/>
        <w:jc w:val="both"/>
        <w:rPr>
          <w:rFonts w:ascii="Book Antiqua" w:eastAsia="SimSun" w:hAnsi="Book Antiqua" w:cs="Verdana"/>
          <w:sz w:val="18"/>
          <w:szCs w:val="18"/>
          <w:lang w:eastAsia="en-US"/>
        </w:rPr>
      </w:pPr>
      <w:r w:rsidRPr="00412E8D">
        <w:rPr>
          <w:rFonts w:ascii="Book Antiqua" w:eastAsia="SimSun" w:hAnsi="Book Antiqua" w:cs="Verdana"/>
          <w:sz w:val="18"/>
          <w:szCs w:val="18"/>
        </w:rPr>
        <w:t>Wykonawca przedstawi kopie dowodów potwierdzające dostarczanie odpadów do instalacji odzysku lub unieszkodliwiania, tj. karty ewidencji odpadów lub karty przekazania odpadów.</w:t>
      </w:r>
    </w:p>
    <w:p w:rsidR="00096CC2" w:rsidRPr="00412E8D"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u w:val="single"/>
          <w:lang w:eastAsia="pl-PL"/>
        </w:rPr>
      </w:pPr>
    </w:p>
    <w:p w:rsidR="00096CC2" w:rsidRPr="008F5440" w:rsidRDefault="00096CC2" w:rsidP="004C1FCC">
      <w:pPr>
        <w:pStyle w:val="Akapitzlist"/>
        <w:widowControl w:val="0"/>
        <w:numPr>
          <w:ilvl w:val="7"/>
          <w:numId w:val="1"/>
        </w:numPr>
        <w:tabs>
          <w:tab w:val="clear" w:pos="5760"/>
        </w:tabs>
        <w:autoSpaceDE w:val="0"/>
        <w:autoSpaceDN w:val="0"/>
        <w:adjustRightInd w:val="0"/>
        <w:spacing w:before="20" w:after="20" w:line="240" w:lineRule="auto"/>
        <w:ind w:left="284" w:right="567" w:hanging="412"/>
        <w:jc w:val="both"/>
        <w:rPr>
          <w:rFonts w:ascii="Book Antiqua" w:eastAsia="SimSun" w:hAnsi="Book Antiqua" w:cs="Verdana"/>
          <w:sz w:val="18"/>
          <w:szCs w:val="18"/>
        </w:rPr>
      </w:pPr>
      <w:r w:rsidRPr="008F5440">
        <w:rPr>
          <w:rFonts w:ascii="Book Antiqua" w:eastAsia="SimSun" w:hAnsi="Book Antiqua" w:cs="Verdana"/>
          <w:sz w:val="18"/>
          <w:szCs w:val="18"/>
        </w:rPr>
        <w:t>Wymagania dotyczące odpowiedniego usytuowania i wyposażenia bazy magazynowo – transportowej:</w:t>
      </w:r>
    </w:p>
    <w:p w:rsidR="00096CC2" w:rsidRPr="00412E8D"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b/>
          <w:sz w:val="18"/>
          <w:szCs w:val="18"/>
          <w:lang w:eastAsia="pl-PL"/>
        </w:rPr>
      </w:pPr>
    </w:p>
    <w:p w:rsidR="00096CC2" w:rsidRPr="00412E8D" w:rsidRDefault="00096CC2" w:rsidP="00ED19F4">
      <w:pPr>
        <w:pStyle w:val="Akapitzlist"/>
        <w:widowControl w:val="0"/>
        <w:numPr>
          <w:ilvl w:val="3"/>
          <w:numId w:val="10"/>
        </w:numPr>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Wykonawca zobowiązany jest do posiadania bazy magazynowo – transportowej usytuowanej w gminie Łęczyce lub w odległości nie większej niż 60 km od granicy gminy, na terenie do którego posiada tytuł prawny.</w:t>
      </w:r>
    </w:p>
    <w:p w:rsidR="00096CC2" w:rsidRPr="00412E8D" w:rsidRDefault="00096CC2" w:rsidP="00ED19F4">
      <w:pPr>
        <w:pStyle w:val="Akapitzlist"/>
        <w:widowControl w:val="0"/>
        <w:numPr>
          <w:ilvl w:val="3"/>
          <w:numId w:val="10"/>
        </w:numPr>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Teren bazy magazynowo – transportowej ma być zabezpieczony w sposób uniemożliwiający wstęp </w:t>
      </w:r>
      <w:r w:rsidRPr="00412E8D">
        <w:rPr>
          <w:rFonts w:ascii="Book Antiqua" w:eastAsia="SimSun" w:hAnsi="Book Antiqua" w:cs="Verdana"/>
          <w:sz w:val="18"/>
          <w:szCs w:val="18"/>
        </w:rPr>
        <w:lastRenderedPageBreak/>
        <w:t>osobom nieupoważnionym.</w:t>
      </w:r>
    </w:p>
    <w:p w:rsidR="00096CC2" w:rsidRPr="00412E8D" w:rsidRDefault="00096CC2" w:rsidP="00ED19F4">
      <w:pPr>
        <w:pStyle w:val="Akapitzlist"/>
        <w:widowControl w:val="0"/>
        <w:numPr>
          <w:ilvl w:val="3"/>
          <w:numId w:val="10"/>
        </w:numPr>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Teren bazy magazynowo – transportowej ma być wyposażony w urządzenia lub systemy zapewniające zagospodarowanie wód opadowych i ścieków przemysłowych, pochodzących z terenu bazy zgodnie z wymaganiami określonymi przepisami ustawy z dnia 18 lipca 2001r. – Prawo wodne.</w:t>
      </w:r>
    </w:p>
    <w:p w:rsidR="00096CC2" w:rsidRPr="00412E8D" w:rsidRDefault="00096CC2" w:rsidP="00ED19F4">
      <w:pPr>
        <w:pStyle w:val="Akapitzlist"/>
        <w:widowControl w:val="0"/>
        <w:numPr>
          <w:ilvl w:val="3"/>
          <w:numId w:val="10"/>
        </w:numPr>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Na terenie bazy magazynowo – transportowej znajdować się mają urządzenia do selektywnego gromadzenia odpadów komunalnych przez ich transportem do miejsc przetwarzania. Wykonawca powinien zapewnić utrzymanie tych urządzeń we właściwym stanie technicznym i sanitarnym.</w:t>
      </w:r>
    </w:p>
    <w:p w:rsidR="00096CC2" w:rsidRPr="00412E8D" w:rsidRDefault="00096CC2" w:rsidP="00ED19F4">
      <w:pPr>
        <w:pStyle w:val="Akapitzlist"/>
        <w:widowControl w:val="0"/>
        <w:numPr>
          <w:ilvl w:val="3"/>
          <w:numId w:val="10"/>
        </w:numPr>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Na terenie bazy magazynowo – transportowej </w:t>
      </w:r>
      <w:r>
        <w:rPr>
          <w:rFonts w:ascii="Book Antiqua" w:eastAsia="SimSun" w:hAnsi="Book Antiqua" w:cs="Verdana"/>
          <w:sz w:val="18"/>
          <w:szCs w:val="18"/>
        </w:rPr>
        <w:t xml:space="preserve">ma się </w:t>
      </w:r>
      <w:r w:rsidRPr="00412E8D">
        <w:rPr>
          <w:rFonts w:ascii="Book Antiqua" w:eastAsia="SimSun" w:hAnsi="Book Antiqua" w:cs="Verdana"/>
          <w:sz w:val="18"/>
          <w:szCs w:val="18"/>
        </w:rPr>
        <w:t>znajdować punkt bieżącej konserwacji i naprawy pojazdów oraz miejsce do mycia i dezynfekcji pojazdów, o ile czynności te nie będą wykonywane przez uprawnione podmioty zewnętrzne poza terenem bazy magazynowo – transportowej.</w:t>
      </w:r>
    </w:p>
    <w:p w:rsidR="00096CC2" w:rsidRPr="00412E8D" w:rsidRDefault="00096CC2" w:rsidP="00ED19F4">
      <w:pPr>
        <w:pStyle w:val="Akapitzlist"/>
        <w:widowControl w:val="0"/>
        <w:numPr>
          <w:ilvl w:val="3"/>
          <w:numId w:val="10"/>
        </w:numPr>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Baza magazynowo – transportowa ma być wyposażona w miejsca przeznaczone do parkowania pojazdów zabezpieczone przed emisją zanieczyszczeń do gruntu.</w:t>
      </w:r>
    </w:p>
    <w:p w:rsidR="00096CC2" w:rsidRPr="00412E8D" w:rsidRDefault="00096CC2" w:rsidP="00ED19F4">
      <w:pPr>
        <w:pStyle w:val="Akapitzlist"/>
        <w:widowControl w:val="0"/>
        <w:numPr>
          <w:ilvl w:val="3"/>
          <w:numId w:val="10"/>
        </w:numPr>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Baza magazynowo – transportowa ma być wyposażona w pomieszczenia socjalne dla pracowników odpowiadające liczbie zatrudnionych osób.</w:t>
      </w:r>
    </w:p>
    <w:p w:rsidR="00096CC2" w:rsidRPr="00412E8D" w:rsidRDefault="00096CC2" w:rsidP="00ED19F4">
      <w:pPr>
        <w:pStyle w:val="Akapitzlist"/>
        <w:widowControl w:val="0"/>
        <w:numPr>
          <w:ilvl w:val="3"/>
          <w:numId w:val="10"/>
        </w:numPr>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Baza magazynowo – transportowa ma być wyposażona w miejsca przeznaczone do magazynowania selektywnie zebranych odpadów komunalnych, zabezpieczone przed emisją zanieczyszczenie do gruntu oraz zabezpieczone przed działaniem czynników atmosferycznych.</w:t>
      </w:r>
    </w:p>
    <w:p w:rsidR="00096CC2" w:rsidRPr="00412E8D" w:rsidRDefault="00096CC2" w:rsidP="00ED19F4">
      <w:pPr>
        <w:pStyle w:val="Akapitzlist"/>
        <w:widowControl w:val="0"/>
        <w:numPr>
          <w:ilvl w:val="3"/>
          <w:numId w:val="10"/>
        </w:numPr>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Baza magazynowo – transportowa ma być wyposażona w legalizowaną samochodową wagę najazdową – w przypadku, gdy na terenie bazy będą magazynowane odpady. </w:t>
      </w:r>
    </w:p>
    <w:p w:rsidR="00096CC2" w:rsidRPr="00412E8D" w:rsidRDefault="00096CC2" w:rsidP="00ED19F4">
      <w:pPr>
        <w:pStyle w:val="Akapitzlist"/>
        <w:widowControl w:val="0"/>
        <w:numPr>
          <w:ilvl w:val="3"/>
          <w:numId w:val="10"/>
        </w:numPr>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Część transportowa oraz część magazynowa bazy mogą znajdować się na osobnych terenach, przy jednoczesnym spełnianiu powyższych warunków.</w:t>
      </w:r>
    </w:p>
    <w:p w:rsidR="00096CC2" w:rsidRPr="00412E8D"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color w:val="FF0000"/>
          <w:sz w:val="18"/>
          <w:szCs w:val="18"/>
          <w:lang w:eastAsia="pl-PL"/>
        </w:rPr>
      </w:pPr>
    </w:p>
    <w:p w:rsidR="00096CC2" w:rsidRPr="00C12D83" w:rsidRDefault="00EA60CA" w:rsidP="00EA60CA">
      <w:pPr>
        <w:widowControl w:val="0"/>
        <w:autoSpaceDE w:val="0"/>
        <w:autoSpaceDN w:val="0"/>
        <w:adjustRightInd w:val="0"/>
        <w:spacing w:before="20" w:after="20" w:line="240" w:lineRule="auto"/>
        <w:ind w:right="567"/>
        <w:jc w:val="both"/>
        <w:rPr>
          <w:rFonts w:ascii="Book Antiqua" w:eastAsia="SimSun" w:hAnsi="Book Antiqua" w:cs="Verdana"/>
          <w:sz w:val="18"/>
          <w:szCs w:val="18"/>
        </w:rPr>
      </w:pPr>
      <w:r w:rsidRPr="00C12D83">
        <w:rPr>
          <w:rFonts w:ascii="Book Antiqua" w:eastAsia="SimSun" w:hAnsi="Book Antiqua" w:cs="Verdana"/>
          <w:sz w:val="18"/>
          <w:szCs w:val="18"/>
        </w:rPr>
        <w:t>7</w:t>
      </w:r>
      <w:r w:rsidR="00AB50DE" w:rsidRPr="00C12D83">
        <w:rPr>
          <w:rFonts w:ascii="Book Antiqua" w:eastAsia="SimSun" w:hAnsi="Book Antiqua" w:cs="Verdana"/>
          <w:sz w:val="18"/>
          <w:szCs w:val="18"/>
        </w:rPr>
        <w:t xml:space="preserve">. </w:t>
      </w:r>
      <w:r w:rsidR="00096CC2" w:rsidRPr="00C12D83">
        <w:rPr>
          <w:rFonts w:ascii="Book Antiqua" w:eastAsia="SimSun" w:hAnsi="Book Antiqua" w:cs="Verdana"/>
          <w:sz w:val="18"/>
          <w:szCs w:val="18"/>
        </w:rPr>
        <w:t>Ustalenia organizacyjne dotyczące zbiórki odpadów wielkogabarytowych, elektroodpadów oraz odpadów problemowych.</w:t>
      </w:r>
    </w:p>
    <w:p w:rsidR="00096CC2" w:rsidRPr="008F5440" w:rsidRDefault="00096CC2" w:rsidP="00096CC2">
      <w:pPr>
        <w:pStyle w:val="Akapitzlist"/>
        <w:widowControl w:val="0"/>
        <w:autoSpaceDE w:val="0"/>
        <w:autoSpaceDN w:val="0"/>
        <w:adjustRightInd w:val="0"/>
        <w:spacing w:before="20" w:after="20" w:line="240" w:lineRule="auto"/>
        <w:ind w:right="567"/>
        <w:jc w:val="both"/>
        <w:rPr>
          <w:rFonts w:ascii="Book Antiqua" w:eastAsia="SimSun" w:hAnsi="Book Antiqua" w:cs="Verdana"/>
          <w:b/>
          <w:sz w:val="18"/>
          <w:szCs w:val="18"/>
        </w:rPr>
      </w:pPr>
    </w:p>
    <w:p w:rsidR="00096CC2" w:rsidRPr="00412E8D" w:rsidRDefault="00096CC2" w:rsidP="00ED19F4">
      <w:pPr>
        <w:pStyle w:val="Akapitzlist"/>
        <w:widowControl w:val="0"/>
        <w:numPr>
          <w:ilvl w:val="1"/>
          <w:numId w:val="6"/>
        </w:numPr>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Zbiórka odpadów wielkogabarytowych, elektroodpadów oraz odpadów problemowych winna być przeprowadzona w formie mobilnej a odpady mają zostać odebrane od właścicieli nieruchomości sprzed ich posesji.</w:t>
      </w:r>
    </w:p>
    <w:p w:rsidR="00096CC2" w:rsidRPr="00412E8D" w:rsidRDefault="00096CC2" w:rsidP="00ED19F4">
      <w:pPr>
        <w:pStyle w:val="Akapitzlist"/>
        <w:widowControl w:val="0"/>
        <w:numPr>
          <w:ilvl w:val="1"/>
          <w:numId w:val="6"/>
        </w:numPr>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Zbiórka winna obejmować odpady o następujących kodach: 20 01 35* , 20 01 36,  20 03 07, 16 01 03, 20 01 23*, 20 01 27*, 20 01 28, 20 01 30, 20 01 33*,20 01 34, 20 01 21, 20 01 29, 20 01 32, 20 01 80, 20 01 13, 20 01 19</w:t>
      </w:r>
      <w:r>
        <w:rPr>
          <w:rFonts w:ascii="Book Antiqua" w:eastAsia="SimSun" w:hAnsi="Book Antiqua" w:cs="Verdana"/>
          <w:sz w:val="18"/>
          <w:szCs w:val="18"/>
        </w:rPr>
        <w:t>, 20 01 11, 20 01 13, 20 01 28, 20 01 39, 20 03 99 (stanowiące odpady wielkogabarytowe).</w:t>
      </w:r>
    </w:p>
    <w:p w:rsidR="00096CC2" w:rsidRPr="00412E8D" w:rsidRDefault="00096CC2" w:rsidP="00ED19F4">
      <w:pPr>
        <w:pStyle w:val="Akapitzlist"/>
        <w:widowControl w:val="0"/>
        <w:numPr>
          <w:ilvl w:val="1"/>
          <w:numId w:val="6"/>
        </w:numPr>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W razie wątpliwości czy dany odpad winien zostać odebrany podczas zbiórki należy skontaktować się z Zamawiającym.</w:t>
      </w:r>
    </w:p>
    <w:p w:rsidR="00096CC2" w:rsidRPr="00412E8D" w:rsidRDefault="00096CC2" w:rsidP="00ED19F4">
      <w:pPr>
        <w:pStyle w:val="Akapitzlist"/>
        <w:widowControl w:val="0"/>
        <w:numPr>
          <w:ilvl w:val="1"/>
          <w:numId w:val="6"/>
        </w:numPr>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Ostateczną decyzję czy dany odpad ma zostać odebrany podejmuje Zamawiający.</w:t>
      </w:r>
    </w:p>
    <w:p w:rsidR="00096CC2" w:rsidRPr="00412E8D" w:rsidRDefault="00096CC2" w:rsidP="00ED19F4">
      <w:pPr>
        <w:pStyle w:val="Akapitzlist"/>
        <w:widowControl w:val="0"/>
        <w:numPr>
          <w:ilvl w:val="1"/>
          <w:numId w:val="6"/>
        </w:numPr>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W przypadku wystawienia przez mieszkańców obudowy/obudów po sprzęcie RTV i AGD lub wystawienia sprzętu rozmontowanego, Wykonawca winien odebrać te odpady</w:t>
      </w:r>
      <w:r>
        <w:rPr>
          <w:rFonts w:ascii="Book Antiqua" w:eastAsia="SimSun" w:hAnsi="Book Antiqua" w:cs="Verdana"/>
          <w:sz w:val="18"/>
          <w:szCs w:val="18"/>
        </w:rPr>
        <w:t xml:space="preserve"> oraz powiadomić o tym fakcie Gminę.</w:t>
      </w:r>
    </w:p>
    <w:p w:rsidR="00096CC2" w:rsidRPr="00412E8D" w:rsidRDefault="00096CC2" w:rsidP="00ED19F4">
      <w:pPr>
        <w:pStyle w:val="Akapitzlist"/>
        <w:widowControl w:val="0"/>
        <w:numPr>
          <w:ilvl w:val="1"/>
          <w:numId w:val="6"/>
        </w:numPr>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Zamawiający zaznacza, iż w informacjach skierowanych do mieszkańców zaleca aby sprzęt był w całości lecz w przypadkach wskazanych w pkt. 6 winien odpady odebrać. </w:t>
      </w:r>
    </w:p>
    <w:p w:rsidR="00096CC2" w:rsidRPr="00412E8D" w:rsidRDefault="00096CC2" w:rsidP="00ED19F4">
      <w:pPr>
        <w:pStyle w:val="Akapitzlist"/>
        <w:widowControl w:val="0"/>
        <w:numPr>
          <w:ilvl w:val="1"/>
          <w:numId w:val="6"/>
        </w:numPr>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Po przeprowadzonej zbiórce należy przedstawić Zamawiającemu w terminie 14 dni informacje o rodzaju oraz ilości zebranych odpadów oraz o sposobie dalszego ich zagospodarowania zebranych w poszczególnych miejscowościach.</w:t>
      </w:r>
    </w:p>
    <w:p w:rsidR="00096CC2" w:rsidRPr="00412E8D" w:rsidRDefault="00096CC2" w:rsidP="00ED19F4">
      <w:pPr>
        <w:pStyle w:val="Akapitzlist"/>
        <w:widowControl w:val="0"/>
        <w:numPr>
          <w:ilvl w:val="1"/>
          <w:numId w:val="6"/>
        </w:numPr>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Sprawozdanie z przeprowadzonej zbiórki winno obejmować następujące informacje:</w:t>
      </w:r>
    </w:p>
    <w:p w:rsidR="00096CC2" w:rsidRPr="00412E8D" w:rsidRDefault="00096CC2" w:rsidP="00096CC2">
      <w:pPr>
        <w:pStyle w:val="Akapitzlist"/>
        <w:widowControl w:val="0"/>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 Miejscowość, w której zbiórka została przeprowadzona (bądź kilka miejscowości, w zależności od ustaleń dokonanych z Zamawiającym)</w:t>
      </w:r>
    </w:p>
    <w:p w:rsidR="00096CC2" w:rsidRPr="00412E8D" w:rsidRDefault="00096CC2" w:rsidP="00096CC2">
      <w:pPr>
        <w:pStyle w:val="Akapitzlist"/>
        <w:widowControl w:val="0"/>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 </w:t>
      </w:r>
      <w:r>
        <w:rPr>
          <w:rFonts w:ascii="Book Antiqua" w:eastAsia="SimSun" w:hAnsi="Book Antiqua" w:cs="Verdana"/>
          <w:sz w:val="18"/>
          <w:szCs w:val="18"/>
        </w:rPr>
        <w:t xml:space="preserve">  </w:t>
      </w:r>
      <w:r w:rsidRPr="00412E8D">
        <w:rPr>
          <w:rFonts w:ascii="Book Antiqua" w:eastAsia="SimSun" w:hAnsi="Book Antiqua" w:cs="Verdana"/>
          <w:sz w:val="18"/>
          <w:szCs w:val="18"/>
        </w:rPr>
        <w:t>data zbiórki</w:t>
      </w:r>
    </w:p>
    <w:p w:rsidR="00096CC2" w:rsidRPr="00412E8D" w:rsidRDefault="00096CC2" w:rsidP="00096CC2">
      <w:pPr>
        <w:pStyle w:val="Akapitzlist"/>
        <w:widowControl w:val="0"/>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w:t>
      </w:r>
      <w:r>
        <w:rPr>
          <w:rFonts w:ascii="Book Antiqua" w:eastAsia="SimSun" w:hAnsi="Book Antiqua" w:cs="Verdana"/>
          <w:sz w:val="18"/>
          <w:szCs w:val="18"/>
        </w:rPr>
        <w:t xml:space="preserve"> </w:t>
      </w:r>
      <w:r w:rsidRPr="00412E8D">
        <w:rPr>
          <w:rFonts w:ascii="Book Antiqua" w:eastAsia="SimSun" w:hAnsi="Book Antiqua" w:cs="Verdana"/>
          <w:sz w:val="18"/>
          <w:szCs w:val="18"/>
        </w:rPr>
        <w:t>ilość odebranych odpadów w Mg, w podziale na poszczególne rodzaje odpadów, np. wielkogabarytowe, odpady niebezpieczne, przeterminowane leki</w:t>
      </w:r>
      <w:r>
        <w:rPr>
          <w:rFonts w:ascii="Book Antiqua" w:eastAsia="SimSun" w:hAnsi="Book Antiqua" w:cs="Verdana"/>
          <w:sz w:val="18"/>
          <w:szCs w:val="18"/>
        </w:rPr>
        <w:t>,</w:t>
      </w:r>
      <w:r w:rsidRPr="00412E8D">
        <w:rPr>
          <w:rFonts w:ascii="Book Antiqua" w:eastAsia="SimSun" w:hAnsi="Book Antiqua" w:cs="Verdana"/>
          <w:sz w:val="18"/>
          <w:szCs w:val="18"/>
        </w:rPr>
        <w:t xml:space="preserve"> itp.</w:t>
      </w:r>
    </w:p>
    <w:p w:rsidR="00096CC2" w:rsidRPr="00412E8D" w:rsidRDefault="00096CC2" w:rsidP="00096CC2">
      <w:pPr>
        <w:pStyle w:val="Akapitzlist"/>
        <w:widowControl w:val="0"/>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 </w:t>
      </w:r>
      <w:r>
        <w:rPr>
          <w:rFonts w:ascii="Book Antiqua" w:eastAsia="SimSun" w:hAnsi="Book Antiqua" w:cs="Verdana"/>
          <w:sz w:val="18"/>
          <w:szCs w:val="18"/>
        </w:rPr>
        <w:t xml:space="preserve"> </w:t>
      </w:r>
      <w:r w:rsidRPr="00412E8D">
        <w:rPr>
          <w:rFonts w:ascii="Book Antiqua" w:eastAsia="SimSun" w:hAnsi="Book Antiqua" w:cs="Verdana"/>
          <w:sz w:val="18"/>
          <w:szCs w:val="18"/>
        </w:rPr>
        <w:t xml:space="preserve">informacje na temat właścicieli nieruchomości, którzy wystawili odpady nieobjęte zbiórką, np. odpady zbierane selektywnie (szkło, plastik, </w:t>
      </w:r>
      <w:proofErr w:type="spellStart"/>
      <w:r w:rsidRPr="00412E8D">
        <w:rPr>
          <w:rFonts w:ascii="Book Antiqua" w:eastAsia="SimSun" w:hAnsi="Book Antiqua" w:cs="Verdana"/>
          <w:sz w:val="18"/>
          <w:szCs w:val="18"/>
        </w:rPr>
        <w:t>bio</w:t>
      </w:r>
      <w:proofErr w:type="spellEnd"/>
      <w:r w:rsidRPr="00412E8D">
        <w:rPr>
          <w:rFonts w:ascii="Book Antiqua" w:eastAsia="SimSun" w:hAnsi="Book Antiqua" w:cs="Verdana"/>
          <w:sz w:val="18"/>
          <w:szCs w:val="18"/>
        </w:rPr>
        <w:t xml:space="preserve"> itp.)</w:t>
      </w:r>
    </w:p>
    <w:p w:rsidR="00CF670F" w:rsidRDefault="00096CC2" w:rsidP="00ED19F4">
      <w:pPr>
        <w:pStyle w:val="Akapitzlist"/>
        <w:widowControl w:val="0"/>
        <w:numPr>
          <w:ilvl w:val="1"/>
          <w:numId w:val="6"/>
        </w:numPr>
        <w:autoSpaceDE w:val="0"/>
        <w:autoSpaceDN w:val="0"/>
        <w:adjustRightInd w:val="0"/>
        <w:spacing w:before="20" w:after="20" w:line="240" w:lineRule="auto"/>
        <w:ind w:left="284" w:right="567"/>
        <w:jc w:val="both"/>
        <w:rPr>
          <w:rFonts w:ascii="Book Antiqua" w:eastAsia="SimSun" w:hAnsi="Book Antiqua" w:cs="Verdana"/>
          <w:sz w:val="18"/>
          <w:szCs w:val="18"/>
        </w:rPr>
      </w:pPr>
      <w:r w:rsidRPr="00CF670F">
        <w:rPr>
          <w:rFonts w:ascii="Book Antiqua" w:eastAsia="SimSun" w:hAnsi="Book Antiqua" w:cs="Verdana"/>
          <w:sz w:val="18"/>
          <w:szCs w:val="18"/>
        </w:rPr>
        <w:t xml:space="preserve">Wymaga się aby Wykonawca poszczególne </w:t>
      </w:r>
      <w:r w:rsidR="00EF4A99">
        <w:rPr>
          <w:rFonts w:ascii="Book Antiqua" w:eastAsia="SimSun" w:hAnsi="Book Antiqua" w:cs="Verdana"/>
          <w:sz w:val="18"/>
          <w:szCs w:val="18"/>
        </w:rPr>
        <w:t>frakcje</w:t>
      </w:r>
      <w:r w:rsidRPr="00CF670F">
        <w:rPr>
          <w:rFonts w:ascii="Book Antiqua" w:eastAsia="SimSun" w:hAnsi="Book Antiqua" w:cs="Verdana"/>
          <w:sz w:val="18"/>
          <w:szCs w:val="18"/>
        </w:rPr>
        <w:t xml:space="preserve"> odpadów transportował w odpowiedni sposób</w:t>
      </w:r>
      <w:r w:rsidR="00CF670F">
        <w:rPr>
          <w:rFonts w:ascii="Book Antiqua" w:eastAsia="SimSun" w:hAnsi="Book Antiqua" w:cs="Verdana"/>
          <w:sz w:val="18"/>
          <w:szCs w:val="18"/>
        </w:rPr>
        <w:t xml:space="preserve">, w zależności od rodzaju odebranego odpadu (opony, </w:t>
      </w:r>
      <w:proofErr w:type="spellStart"/>
      <w:r w:rsidR="00CF670F">
        <w:rPr>
          <w:rFonts w:ascii="Book Antiqua" w:eastAsia="SimSun" w:hAnsi="Book Antiqua" w:cs="Verdana"/>
          <w:sz w:val="18"/>
          <w:szCs w:val="18"/>
        </w:rPr>
        <w:t>wielkogabaryty</w:t>
      </w:r>
      <w:proofErr w:type="spellEnd"/>
      <w:r w:rsidR="00CF670F">
        <w:rPr>
          <w:rFonts w:ascii="Book Antiqua" w:eastAsia="SimSun" w:hAnsi="Book Antiqua" w:cs="Verdana"/>
          <w:sz w:val="18"/>
          <w:szCs w:val="18"/>
        </w:rPr>
        <w:t xml:space="preserve">, niebezpieczne). </w:t>
      </w:r>
    </w:p>
    <w:p w:rsidR="00CF670F" w:rsidRDefault="00CF670F" w:rsidP="00ED19F4">
      <w:pPr>
        <w:pStyle w:val="Akapitzlist"/>
        <w:widowControl w:val="0"/>
        <w:numPr>
          <w:ilvl w:val="1"/>
          <w:numId w:val="6"/>
        </w:numPr>
        <w:autoSpaceDE w:val="0"/>
        <w:autoSpaceDN w:val="0"/>
        <w:adjustRightInd w:val="0"/>
        <w:spacing w:before="20" w:after="20" w:line="240" w:lineRule="auto"/>
        <w:ind w:left="284" w:right="567"/>
        <w:jc w:val="both"/>
        <w:rPr>
          <w:rFonts w:ascii="Book Antiqua" w:eastAsia="SimSun" w:hAnsi="Book Antiqua" w:cs="Verdana"/>
          <w:sz w:val="18"/>
          <w:szCs w:val="18"/>
        </w:rPr>
      </w:pPr>
      <w:r>
        <w:rPr>
          <w:rFonts w:ascii="Book Antiqua" w:eastAsia="SimSun" w:hAnsi="Book Antiqua" w:cs="Verdana"/>
          <w:sz w:val="18"/>
          <w:szCs w:val="18"/>
        </w:rPr>
        <w:t>Zabrania się mieszania poszczególnych frakcji odpadów zbieranych podczas zbiórki.</w:t>
      </w:r>
    </w:p>
    <w:p w:rsidR="00CF670F" w:rsidRPr="00CF670F" w:rsidRDefault="00CF670F" w:rsidP="00ED19F4">
      <w:pPr>
        <w:pStyle w:val="Akapitzlist"/>
        <w:widowControl w:val="0"/>
        <w:numPr>
          <w:ilvl w:val="1"/>
          <w:numId w:val="6"/>
        </w:numPr>
        <w:autoSpaceDE w:val="0"/>
        <w:autoSpaceDN w:val="0"/>
        <w:adjustRightInd w:val="0"/>
        <w:spacing w:before="20" w:after="20" w:line="240" w:lineRule="auto"/>
        <w:ind w:left="284" w:right="567"/>
        <w:jc w:val="both"/>
        <w:rPr>
          <w:rFonts w:ascii="Book Antiqua" w:eastAsia="SimSun" w:hAnsi="Book Antiqua" w:cs="Verdana"/>
          <w:sz w:val="18"/>
          <w:szCs w:val="18"/>
        </w:rPr>
      </w:pPr>
      <w:r>
        <w:rPr>
          <w:rFonts w:ascii="Book Antiqua" w:eastAsia="SimSun" w:hAnsi="Book Antiqua" w:cs="Verdana"/>
          <w:sz w:val="18"/>
          <w:szCs w:val="18"/>
        </w:rPr>
        <w:t>Zebrane odpady podczas zbiórki należy przekazać do RIPOK w Czarnówku.</w:t>
      </w:r>
    </w:p>
    <w:p w:rsidR="00096CC2" w:rsidRPr="00CF670F" w:rsidRDefault="00096CC2" w:rsidP="00ED19F4">
      <w:pPr>
        <w:pStyle w:val="Akapitzlist"/>
        <w:widowControl w:val="0"/>
        <w:numPr>
          <w:ilvl w:val="1"/>
          <w:numId w:val="6"/>
        </w:numPr>
        <w:autoSpaceDE w:val="0"/>
        <w:autoSpaceDN w:val="0"/>
        <w:adjustRightInd w:val="0"/>
        <w:spacing w:before="20" w:after="20" w:line="240" w:lineRule="auto"/>
        <w:ind w:left="284" w:right="567"/>
        <w:jc w:val="both"/>
        <w:rPr>
          <w:rFonts w:ascii="Book Antiqua" w:eastAsia="SimSun" w:hAnsi="Book Antiqua" w:cs="Verdana"/>
          <w:sz w:val="18"/>
          <w:szCs w:val="18"/>
        </w:rPr>
      </w:pPr>
      <w:r w:rsidRPr="00CF670F">
        <w:rPr>
          <w:rFonts w:ascii="Book Antiqua" w:eastAsia="SimSun" w:hAnsi="Book Antiqua" w:cs="Verdana"/>
          <w:sz w:val="18"/>
          <w:szCs w:val="18"/>
        </w:rPr>
        <w:t>Przed pierwszą zbiórką odpadów zostanie przekazana Wykonawcy informacja o przykładowych rodzajach odpadów jakie winny zostać odebrane od mieszkańców.</w:t>
      </w:r>
    </w:p>
    <w:p w:rsidR="00EA60CA" w:rsidRDefault="00EA60CA" w:rsidP="008D24A9">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Pr="00C12D83" w:rsidRDefault="00EA60CA" w:rsidP="008D24A9">
      <w:pPr>
        <w:widowControl w:val="0"/>
        <w:autoSpaceDE w:val="0"/>
        <w:autoSpaceDN w:val="0"/>
        <w:adjustRightInd w:val="0"/>
        <w:spacing w:before="20" w:after="20" w:line="240" w:lineRule="auto"/>
        <w:ind w:right="567"/>
        <w:jc w:val="both"/>
        <w:rPr>
          <w:rFonts w:ascii="Book Antiqua" w:eastAsia="SimSun" w:hAnsi="Book Antiqua" w:cs="Verdana"/>
          <w:sz w:val="18"/>
          <w:szCs w:val="18"/>
          <w:u w:val="single"/>
        </w:rPr>
      </w:pPr>
      <w:r w:rsidRPr="00C12D83">
        <w:rPr>
          <w:rFonts w:ascii="Book Antiqua" w:eastAsia="SimSun" w:hAnsi="Book Antiqua" w:cs="Verdana"/>
          <w:sz w:val="18"/>
          <w:szCs w:val="18"/>
          <w:u w:val="single"/>
        </w:rPr>
        <w:t>8</w:t>
      </w:r>
      <w:r w:rsidR="008D24A9" w:rsidRPr="00C12D83">
        <w:rPr>
          <w:rFonts w:ascii="Book Antiqua" w:eastAsia="SimSun" w:hAnsi="Book Antiqua" w:cs="Verdana"/>
          <w:sz w:val="18"/>
          <w:szCs w:val="18"/>
          <w:u w:val="single"/>
        </w:rPr>
        <w:t xml:space="preserve">. </w:t>
      </w:r>
      <w:r w:rsidR="00096CC2" w:rsidRPr="00C12D83">
        <w:rPr>
          <w:rFonts w:ascii="Book Antiqua" w:eastAsia="SimSun" w:hAnsi="Book Antiqua" w:cs="Verdana"/>
          <w:sz w:val="18"/>
          <w:szCs w:val="18"/>
          <w:u w:val="single"/>
        </w:rPr>
        <w:t>Warunki techniczne, jakie ma spełniać Wykonawca – na etapie realizacji umowy</w:t>
      </w:r>
      <w:r w:rsidR="00096CC2" w:rsidRPr="00C12D83">
        <w:rPr>
          <w:rFonts w:ascii="Book Antiqua" w:eastAsia="SimSun" w:hAnsi="Book Antiqua" w:cs="Verdana"/>
          <w:color w:val="FF0000"/>
          <w:sz w:val="18"/>
          <w:szCs w:val="18"/>
        </w:rPr>
        <w:t xml:space="preserve">: </w:t>
      </w:r>
    </w:p>
    <w:p w:rsidR="00096CC2" w:rsidRPr="00EA60CA" w:rsidRDefault="00096CC2" w:rsidP="00EA60CA">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rPr>
      </w:pPr>
      <w:r w:rsidRPr="00EA60CA">
        <w:rPr>
          <w:rFonts w:ascii="Book Antiqua" w:eastAsia="SimSun" w:hAnsi="Book Antiqua" w:cs="Verdana"/>
          <w:sz w:val="18"/>
          <w:szCs w:val="18"/>
          <w:u w:val="single"/>
        </w:rPr>
        <w:t xml:space="preserve">Wymagania dotyczące dysponowania odpowiednim sprzętem do odbierania odpadów komunalnych </w:t>
      </w:r>
    </w:p>
    <w:p w:rsidR="00096CC2" w:rsidRPr="00EA60CA"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color w:val="FF0000"/>
          <w:sz w:val="18"/>
          <w:szCs w:val="18"/>
          <w:lang w:eastAsia="pl-PL"/>
        </w:rPr>
      </w:pPr>
    </w:p>
    <w:p w:rsidR="00096CC2" w:rsidRPr="00EA60CA" w:rsidRDefault="00EA60CA" w:rsidP="00EA60CA">
      <w:pPr>
        <w:widowControl w:val="0"/>
        <w:autoSpaceDE w:val="0"/>
        <w:autoSpaceDN w:val="0"/>
        <w:adjustRightInd w:val="0"/>
        <w:spacing w:before="20" w:after="20" w:line="240" w:lineRule="auto"/>
        <w:ind w:left="-76" w:right="567"/>
        <w:jc w:val="both"/>
        <w:rPr>
          <w:rFonts w:ascii="Book Antiqua" w:eastAsia="SimSun" w:hAnsi="Book Antiqua" w:cs="Verdana"/>
          <w:sz w:val="18"/>
          <w:szCs w:val="18"/>
        </w:rPr>
      </w:pPr>
      <w:r>
        <w:rPr>
          <w:rFonts w:ascii="Book Antiqua" w:eastAsia="SimSun" w:hAnsi="Book Antiqua" w:cs="Verdana"/>
          <w:sz w:val="18"/>
          <w:szCs w:val="18"/>
        </w:rPr>
        <w:t xml:space="preserve">1) </w:t>
      </w:r>
      <w:r w:rsidR="00096CC2" w:rsidRPr="00EA60CA">
        <w:rPr>
          <w:rFonts w:ascii="Book Antiqua" w:eastAsia="SimSun" w:hAnsi="Book Antiqua" w:cs="Verdana"/>
          <w:sz w:val="18"/>
          <w:szCs w:val="18"/>
        </w:rPr>
        <w:t xml:space="preserve">Wykonawca jest zobowiązany spełniać szczegółowe wymagania określone w rozporządzeniu Ministra </w:t>
      </w:r>
      <w:r w:rsidR="00096CC2" w:rsidRPr="00EA60CA">
        <w:rPr>
          <w:rFonts w:ascii="Book Antiqua" w:eastAsia="SimSun" w:hAnsi="Book Antiqua" w:cs="Verdana"/>
          <w:sz w:val="18"/>
          <w:szCs w:val="18"/>
        </w:rPr>
        <w:lastRenderedPageBreak/>
        <w:t>Środowiska z dnia 11 stycznia 2013 r. w sprawie szczegółowych wymagań w zakresie odbierania odpadów komunalnych od właścicieli nieruchomości (Dz. U. z 2013 r., poz. 122).</w:t>
      </w:r>
    </w:p>
    <w:p w:rsidR="00096CC2" w:rsidRPr="00EA60CA" w:rsidRDefault="00EA60CA" w:rsidP="00EA60CA">
      <w:pPr>
        <w:widowControl w:val="0"/>
        <w:autoSpaceDE w:val="0"/>
        <w:autoSpaceDN w:val="0"/>
        <w:adjustRightInd w:val="0"/>
        <w:spacing w:before="20" w:after="20" w:line="240" w:lineRule="auto"/>
        <w:ind w:left="-76" w:right="567"/>
        <w:jc w:val="both"/>
        <w:rPr>
          <w:rFonts w:ascii="Book Antiqua" w:eastAsia="SimSun" w:hAnsi="Book Antiqua" w:cs="Verdana"/>
          <w:sz w:val="18"/>
          <w:szCs w:val="18"/>
        </w:rPr>
      </w:pPr>
      <w:r>
        <w:rPr>
          <w:rFonts w:ascii="Book Antiqua" w:eastAsia="SimSun" w:hAnsi="Book Antiqua" w:cs="Verdana"/>
          <w:sz w:val="18"/>
          <w:szCs w:val="18"/>
        </w:rPr>
        <w:t xml:space="preserve">2) </w:t>
      </w:r>
      <w:r w:rsidR="00096CC2" w:rsidRPr="00EA60CA">
        <w:rPr>
          <w:rFonts w:ascii="Book Antiqua" w:eastAsia="SimSun" w:hAnsi="Book Antiqua" w:cs="Verdana"/>
          <w:sz w:val="18"/>
          <w:szCs w:val="18"/>
        </w:rPr>
        <w:t>Wykonawca jest zobowiązany do spełnienia następujących wymagań:</w:t>
      </w:r>
    </w:p>
    <w:p w:rsidR="00096CC2" w:rsidRPr="00CC704C" w:rsidRDefault="00096CC2" w:rsidP="004C1FCC">
      <w:pPr>
        <w:pStyle w:val="Akapitzlist"/>
        <w:widowControl w:val="0"/>
        <w:numPr>
          <w:ilvl w:val="6"/>
          <w:numId w:val="1"/>
        </w:numPr>
        <w:autoSpaceDE w:val="0"/>
        <w:autoSpaceDN w:val="0"/>
        <w:adjustRightInd w:val="0"/>
        <w:spacing w:before="20" w:after="20" w:line="240" w:lineRule="auto"/>
        <w:ind w:right="567"/>
        <w:jc w:val="both"/>
        <w:rPr>
          <w:rFonts w:ascii="Book Antiqua" w:eastAsia="SimSun" w:hAnsi="Book Antiqua" w:cs="Verdana"/>
          <w:sz w:val="18"/>
          <w:szCs w:val="18"/>
        </w:rPr>
      </w:pPr>
      <w:r w:rsidRPr="00CC704C">
        <w:rPr>
          <w:rFonts w:ascii="Book Antiqua" w:eastAsia="SimSun" w:hAnsi="Book Antiqua" w:cs="Verdana"/>
          <w:sz w:val="18"/>
          <w:szCs w:val="18"/>
        </w:rPr>
        <w:t>Posiadania wyposażenia umożliwiającego odbieranie odpadów komunalnych od właścicieli nieruchomości, na których zamieszkują mieszkańcy oraz zapewnienia jego odpowiedniego stanu technicznego;</w:t>
      </w:r>
    </w:p>
    <w:p w:rsidR="00096CC2" w:rsidRPr="00412E8D" w:rsidRDefault="00096CC2" w:rsidP="004C1FCC">
      <w:pPr>
        <w:pStyle w:val="Akapitzlist"/>
        <w:widowControl w:val="0"/>
        <w:numPr>
          <w:ilvl w:val="6"/>
          <w:numId w:val="1"/>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Utrzymania odpowiedniego stanu sanitarnego pojazdów i urządzeń do odbierania odpadów komunalnych od właścicieli nieruchomości; </w:t>
      </w:r>
    </w:p>
    <w:p w:rsidR="00096CC2" w:rsidRPr="00412E8D" w:rsidRDefault="00096CC2" w:rsidP="004C1FCC">
      <w:pPr>
        <w:pStyle w:val="Akapitzlist"/>
        <w:widowControl w:val="0"/>
        <w:numPr>
          <w:ilvl w:val="6"/>
          <w:numId w:val="1"/>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Spełnienia wymagań technicznych, dotyczących wyposażenia pojazdów do odbierania odpadów komunalnych od właścicieli nieruchomości; </w:t>
      </w:r>
    </w:p>
    <w:p w:rsidR="00096CC2" w:rsidRPr="00412E8D" w:rsidRDefault="00096CC2" w:rsidP="004C1FCC">
      <w:pPr>
        <w:pStyle w:val="Akapitzlist"/>
        <w:widowControl w:val="0"/>
        <w:numPr>
          <w:ilvl w:val="6"/>
          <w:numId w:val="1"/>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Zapewnienia odpowiedniego usytuowania i wyposażenia bazy magazynowo -transportowej. </w:t>
      </w:r>
    </w:p>
    <w:p w:rsidR="00096CC2" w:rsidRPr="00412E8D"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3)  Wykonawca winien dysponować, w celu realizacji usługi, co najmniej następującymi pojazdami: </w:t>
      </w:r>
    </w:p>
    <w:p w:rsidR="00096CC2" w:rsidRPr="00412E8D"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a) dwoma pojazdami przystosowanymi do odbierania zmieszanych odpadów komunalnych,</w:t>
      </w:r>
    </w:p>
    <w:p w:rsidR="00096CC2" w:rsidRPr="00412E8D"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b) dwoma pojazdami przystosowanymi do odbierania selektywnie zebranych odpadów komunalnych, </w:t>
      </w:r>
    </w:p>
    <w:p w:rsidR="001F1085"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c)   jednym pojazdem do odbierania odpadów bez funkcji kompaktującej</w:t>
      </w:r>
    </w:p>
    <w:p w:rsidR="001F1085" w:rsidRPr="00412E8D" w:rsidRDefault="001F1085" w:rsidP="00096CC2">
      <w:pPr>
        <w:widowControl w:val="0"/>
        <w:autoSpaceDE w:val="0"/>
        <w:autoSpaceDN w:val="0"/>
        <w:adjustRightInd w:val="0"/>
        <w:spacing w:before="20" w:after="20" w:line="240" w:lineRule="auto"/>
        <w:ind w:right="567"/>
        <w:jc w:val="both"/>
        <w:rPr>
          <w:rFonts w:ascii="Book Antiqua" w:eastAsia="SimSun" w:hAnsi="Book Antiqua" w:cs="Verdana"/>
          <w:sz w:val="18"/>
          <w:szCs w:val="18"/>
          <w:lang w:eastAsia="pl-PL"/>
        </w:rPr>
      </w:pPr>
      <w:r>
        <w:rPr>
          <w:rFonts w:ascii="Book Antiqua" w:eastAsia="SimSun" w:hAnsi="Book Antiqua" w:cs="Verdana"/>
          <w:sz w:val="18"/>
          <w:szCs w:val="18"/>
          <w:lang w:eastAsia="pl-PL"/>
        </w:rPr>
        <w:t>d</w:t>
      </w:r>
      <w:r w:rsidRPr="00C12D83">
        <w:rPr>
          <w:rFonts w:ascii="Book Antiqua" w:eastAsia="SimSun" w:hAnsi="Book Antiqua" w:cs="Verdana"/>
          <w:sz w:val="18"/>
          <w:szCs w:val="18"/>
          <w:lang w:eastAsia="pl-PL"/>
        </w:rPr>
        <w:t>) pojazdem dwukomorowym, do odbioru dwóch frakcji jednym transportem.</w:t>
      </w:r>
    </w:p>
    <w:p w:rsidR="00096CC2" w:rsidRPr="00412E8D" w:rsidRDefault="001F1085" w:rsidP="00096CC2">
      <w:pPr>
        <w:widowControl w:val="0"/>
        <w:autoSpaceDE w:val="0"/>
        <w:autoSpaceDN w:val="0"/>
        <w:adjustRightInd w:val="0"/>
        <w:spacing w:before="20" w:after="20" w:line="240" w:lineRule="auto"/>
        <w:ind w:right="567"/>
        <w:jc w:val="both"/>
        <w:rPr>
          <w:rFonts w:ascii="Book Antiqua" w:eastAsia="SimSun" w:hAnsi="Book Antiqua" w:cs="Verdana"/>
          <w:sz w:val="18"/>
          <w:szCs w:val="18"/>
          <w:lang w:eastAsia="pl-PL"/>
        </w:rPr>
      </w:pPr>
      <w:r>
        <w:rPr>
          <w:rFonts w:ascii="Book Antiqua" w:eastAsia="SimSun" w:hAnsi="Book Antiqua" w:cs="Verdana"/>
          <w:sz w:val="18"/>
          <w:szCs w:val="18"/>
          <w:lang w:eastAsia="pl-PL"/>
        </w:rPr>
        <w:t>e</w:t>
      </w:r>
      <w:r w:rsidR="00096CC2" w:rsidRPr="00412E8D">
        <w:rPr>
          <w:rFonts w:ascii="Book Antiqua" w:eastAsia="SimSun" w:hAnsi="Book Antiqua" w:cs="Verdana"/>
          <w:sz w:val="18"/>
          <w:szCs w:val="18"/>
          <w:lang w:eastAsia="pl-PL"/>
        </w:rPr>
        <w:t>) Zaleca się posiadanie przez Wykonawcę pojazdu specjalistycznego do odbioru odpadów z miejsc trudnodostępnych (m.in. tereny leśne).</w:t>
      </w:r>
    </w:p>
    <w:p w:rsidR="00096CC2" w:rsidRPr="00412E8D"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sz w:val="18"/>
          <w:szCs w:val="18"/>
          <w:lang w:eastAsia="pl-PL"/>
        </w:rPr>
      </w:pPr>
    </w:p>
    <w:p w:rsidR="00096CC2" w:rsidRPr="00EA60CA" w:rsidRDefault="00EA60CA" w:rsidP="00EA60CA">
      <w:pPr>
        <w:widowControl w:val="0"/>
        <w:autoSpaceDE w:val="0"/>
        <w:autoSpaceDN w:val="0"/>
        <w:adjustRightInd w:val="0"/>
        <w:spacing w:before="20" w:after="20" w:line="240" w:lineRule="auto"/>
        <w:ind w:left="-54" w:right="567"/>
        <w:jc w:val="both"/>
        <w:rPr>
          <w:rFonts w:ascii="Book Antiqua" w:eastAsia="SimSun" w:hAnsi="Book Antiqua" w:cs="Verdana"/>
          <w:sz w:val="18"/>
          <w:szCs w:val="18"/>
        </w:rPr>
      </w:pPr>
      <w:r>
        <w:rPr>
          <w:rFonts w:ascii="Book Antiqua" w:eastAsia="SimSun" w:hAnsi="Book Antiqua" w:cs="Verdana"/>
          <w:sz w:val="18"/>
          <w:szCs w:val="18"/>
        </w:rPr>
        <w:t xml:space="preserve">4) </w:t>
      </w:r>
      <w:r w:rsidR="00096CC2" w:rsidRPr="00EA60CA">
        <w:rPr>
          <w:rFonts w:ascii="Book Antiqua" w:eastAsia="SimSun" w:hAnsi="Book Antiqua" w:cs="Verdana"/>
          <w:sz w:val="18"/>
          <w:szCs w:val="18"/>
        </w:rPr>
        <w:t xml:space="preserve">Dla frakcji tworzyw sztucznych i metalu, papieru i tektury dopuszcza się stosowanie pojazdów z zabudową kompaktującą. </w:t>
      </w:r>
    </w:p>
    <w:p w:rsidR="00096CC2" w:rsidRPr="00EA60CA" w:rsidRDefault="00EA60CA" w:rsidP="00EA60CA">
      <w:pPr>
        <w:widowControl w:val="0"/>
        <w:autoSpaceDE w:val="0"/>
        <w:autoSpaceDN w:val="0"/>
        <w:adjustRightInd w:val="0"/>
        <w:spacing w:before="20" w:after="20" w:line="240" w:lineRule="auto"/>
        <w:ind w:left="-54" w:right="567"/>
        <w:jc w:val="both"/>
        <w:rPr>
          <w:rFonts w:ascii="Book Antiqua" w:eastAsia="SimSun" w:hAnsi="Book Antiqua" w:cs="Verdana"/>
          <w:sz w:val="18"/>
          <w:szCs w:val="18"/>
        </w:rPr>
      </w:pPr>
      <w:r>
        <w:rPr>
          <w:rFonts w:ascii="Book Antiqua" w:eastAsia="SimSun" w:hAnsi="Book Antiqua" w:cs="Verdana"/>
          <w:sz w:val="18"/>
          <w:szCs w:val="18"/>
        </w:rPr>
        <w:t xml:space="preserve">5) </w:t>
      </w:r>
      <w:r w:rsidR="00096CC2" w:rsidRPr="00EA60CA">
        <w:rPr>
          <w:rFonts w:ascii="Book Antiqua" w:eastAsia="SimSun" w:hAnsi="Book Antiqua" w:cs="Verdana"/>
          <w:sz w:val="18"/>
          <w:szCs w:val="18"/>
        </w:rPr>
        <w:t xml:space="preserve">Dla frakcji szkła oraz odpadów wielkogabarytowych należy stosować samochód skrzyniowy bez funkcji kompaktującej. </w:t>
      </w:r>
    </w:p>
    <w:p w:rsidR="00096CC2" w:rsidRPr="00EA60CA" w:rsidRDefault="00EA60CA" w:rsidP="00EA60CA">
      <w:pPr>
        <w:widowControl w:val="0"/>
        <w:autoSpaceDE w:val="0"/>
        <w:autoSpaceDN w:val="0"/>
        <w:adjustRightInd w:val="0"/>
        <w:spacing w:before="20" w:after="20" w:line="240" w:lineRule="auto"/>
        <w:ind w:left="-54" w:right="567"/>
        <w:jc w:val="both"/>
        <w:rPr>
          <w:rFonts w:ascii="Book Antiqua" w:eastAsia="SimSun" w:hAnsi="Book Antiqua" w:cs="Verdana"/>
          <w:sz w:val="18"/>
          <w:szCs w:val="18"/>
        </w:rPr>
      </w:pPr>
      <w:r>
        <w:rPr>
          <w:rFonts w:ascii="Book Antiqua" w:eastAsia="SimSun" w:hAnsi="Book Antiqua" w:cs="Verdana"/>
          <w:sz w:val="18"/>
          <w:szCs w:val="18"/>
        </w:rPr>
        <w:t xml:space="preserve">6) </w:t>
      </w:r>
      <w:r w:rsidR="00096CC2" w:rsidRPr="00EA60CA">
        <w:rPr>
          <w:rFonts w:ascii="Book Antiqua" w:eastAsia="SimSun" w:hAnsi="Book Antiqua" w:cs="Verdana"/>
          <w:sz w:val="18"/>
          <w:szCs w:val="18"/>
        </w:rPr>
        <w:t xml:space="preserve">Pojazdy do odbierania odpadów zmieszanych powinny być wyposażone w grzebieniowy, widłowy lub hakowy mechanizmem załadowczy. </w:t>
      </w:r>
    </w:p>
    <w:p w:rsidR="00096CC2" w:rsidRPr="00EA60CA" w:rsidRDefault="00EA60CA" w:rsidP="00EA60CA">
      <w:pPr>
        <w:widowControl w:val="0"/>
        <w:autoSpaceDE w:val="0"/>
        <w:autoSpaceDN w:val="0"/>
        <w:adjustRightInd w:val="0"/>
        <w:spacing w:before="20" w:after="20" w:line="240" w:lineRule="auto"/>
        <w:ind w:left="-54" w:right="567"/>
        <w:jc w:val="both"/>
        <w:rPr>
          <w:rFonts w:ascii="Book Antiqua" w:eastAsia="SimSun" w:hAnsi="Book Antiqua" w:cs="Verdana"/>
          <w:sz w:val="18"/>
          <w:szCs w:val="18"/>
        </w:rPr>
      </w:pPr>
      <w:r>
        <w:rPr>
          <w:rFonts w:ascii="Book Antiqua" w:eastAsia="SimSun" w:hAnsi="Book Antiqua" w:cs="Verdana"/>
          <w:sz w:val="18"/>
          <w:szCs w:val="18"/>
        </w:rPr>
        <w:t xml:space="preserve">7) </w:t>
      </w:r>
      <w:r w:rsidR="00096CC2" w:rsidRPr="00EA60CA">
        <w:rPr>
          <w:rFonts w:ascii="Book Antiqua" w:eastAsia="SimSun" w:hAnsi="Book Antiqua" w:cs="Verdana"/>
          <w:sz w:val="18"/>
          <w:szCs w:val="18"/>
        </w:rPr>
        <w:t>W razie awarii pojazdu Wykonawca zapewni pojazd zastępczy przystosowany do odbioru odpadów.</w:t>
      </w:r>
    </w:p>
    <w:p w:rsidR="00EA60CA" w:rsidRDefault="00EA60CA" w:rsidP="00EA60CA">
      <w:pPr>
        <w:widowControl w:val="0"/>
        <w:autoSpaceDE w:val="0"/>
        <w:autoSpaceDN w:val="0"/>
        <w:adjustRightInd w:val="0"/>
        <w:spacing w:before="20" w:after="20" w:line="240" w:lineRule="auto"/>
        <w:ind w:left="-54" w:right="567"/>
        <w:jc w:val="both"/>
        <w:rPr>
          <w:rFonts w:ascii="Book Antiqua" w:eastAsia="SimSun" w:hAnsi="Book Antiqua" w:cs="Verdana"/>
          <w:sz w:val="18"/>
          <w:szCs w:val="18"/>
        </w:rPr>
      </w:pPr>
      <w:r>
        <w:rPr>
          <w:rFonts w:ascii="Book Antiqua" w:eastAsia="SimSun" w:hAnsi="Book Antiqua" w:cs="Verdana"/>
          <w:sz w:val="18"/>
          <w:szCs w:val="18"/>
        </w:rPr>
        <w:t xml:space="preserve">8) </w:t>
      </w:r>
      <w:r w:rsidR="00096CC2" w:rsidRPr="00EA60CA">
        <w:rPr>
          <w:rFonts w:ascii="Book Antiqua" w:eastAsia="SimSun" w:hAnsi="Book Antiqua" w:cs="Verdana"/>
          <w:sz w:val="18"/>
          <w:szCs w:val="18"/>
        </w:rPr>
        <w:t>Pojazdy muszą być trwale i czytelnie oznakowane, w widocznym miejscu, nazwą firmy oraz danymi adresowymi i numerem telefonu podmiotu odbierającego odpady komunalne od właścicieli nieruchomości</w:t>
      </w:r>
    </w:p>
    <w:p w:rsidR="00EF4A99" w:rsidRDefault="00EA60CA" w:rsidP="00EF4A99">
      <w:pPr>
        <w:widowControl w:val="0"/>
        <w:autoSpaceDE w:val="0"/>
        <w:autoSpaceDN w:val="0"/>
        <w:adjustRightInd w:val="0"/>
        <w:spacing w:before="20" w:after="20" w:line="240" w:lineRule="auto"/>
        <w:ind w:left="-54" w:right="567"/>
        <w:jc w:val="both"/>
        <w:rPr>
          <w:rFonts w:ascii="Book Antiqua" w:eastAsia="SimSun" w:hAnsi="Book Antiqua" w:cs="Verdana"/>
          <w:sz w:val="18"/>
          <w:szCs w:val="18"/>
        </w:rPr>
      </w:pPr>
      <w:r>
        <w:rPr>
          <w:rFonts w:ascii="Book Antiqua" w:eastAsia="SimSun" w:hAnsi="Book Antiqua" w:cs="Verdana"/>
          <w:sz w:val="18"/>
          <w:szCs w:val="18"/>
        </w:rPr>
        <w:t xml:space="preserve">9) </w:t>
      </w:r>
      <w:r w:rsidR="00096CC2" w:rsidRPr="00EA60CA">
        <w:rPr>
          <w:rFonts w:ascii="Book Antiqua" w:eastAsia="SimSun" w:hAnsi="Book Antiqua" w:cs="Verdana"/>
          <w:sz w:val="18"/>
          <w:szCs w:val="18"/>
        </w:rPr>
        <w:t>Pojazdy do transportu odpadów winne być właściwie oznakowane, zgodnie z obowiązującym rozporządzeniem Ministra Środowiska z dnia 7 października 2016 r. w sprawie szczegółowych wymagań dla transportu odpadów. (wzór oznakowania środków transportu odpadów określa załącznik nr 1 do rozporządzenia)</w:t>
      </w:r>
    </w:p>
    <w:p w:rsidR="00096CC2" w:rsidRPr="00EA60CA" w:rsidRDefault="00EA60CA" w:rsidP="00EF4A99">
      <w:pPr>
        <w:widowControl w:val="0"/>
        <w:autoSpaceDE w:val="0"/>
        <w:autoSpaceDN w:val="0"/>
        <w:adjustRightInd w:val="0"/>
        <w:spacing w:before="20" w:after="20" w:line="240" w:lineRule="auto"/>
        <w:ind w:left="-54" w:right="567"/>
        <w:jc w:val="both"/>
        <w:rPr>
          <w:rFonts w:ascii="Book Antiqua" w:eastAsia="SimSun" w:hAnsi="Book Antiqua" w:cs="Verdana"/>
          <w:sz w:val="18"/>
          <w:szCs w:val="18"/>
        </w:rPr>
      </w:pPr>
      <w:r>
        <w:rPr>
          <w:rFonts w:ascii="Book Antiqua" w:eastAsia="SimSun" w:hAnsi="Book Antiqua" w:cs="Verdana"/>
          <w:sz w:val="18"/>
          <w:szCs w:val="18"/>
        </w:rPr>
        <w:t xml:space="preserve">10) </w:t>
      </w:r>
      <w:r w:rsidR="00096CC2" w:rsidRPr="00EA60CA">
        <w:rPr>
          <w:rFonts w:ascii="Book Antiqua" w:eastAsia="SimSun" w:hAnsi="Book Antiqua" w:cs="Verdana"/>
          <w:sz w:val="18"/>
          <w:szCs w:val="18"/>
        </w:rPr>
        <w:t>Środki transportu odpadów oznacza się tablicą:</w:t>
      </w:r>
    </w:p>
    <w:p w:rsidR="00096CC2" w:rsidRPr="00412E8D" w:rsidRDefault="00096CC2" w:rsidP="00ED19F4">
      <w:pPr>
        <w:pStyle w:val="Akapitzlist"/>
        <w:widowControl w:val="0"/>
        <w:numPr>
          <w:ilvl w:val="4"/>
          <w:numId w:val="6"/>
        </w:numPr>
        <w:autoSpaceDE w:val="0"/>
        <w:autoSpaceDN w:val="0"/>
        <w:adjustRightInd w:val="0"/>
        <w:spacing w:before="20" w:after="20" w:line="240" w:lineRule="auto"/>
        <w:ind w:left="993" w:right="567" w:hanging="426"/>
        <w:jc w:val="both"/>
        <w:rPr>
          <w:rFonts w:ascii="Book Antiqua" w:eastAsia="SimSun" w:hAnsi="Book Antiqua" w:cs="Verdana"/>
          <w:sz w:val="18"/>
          <w:szCs w:val="18"/>
        </w:rPr>
      </w:pPr>
      <w:r w:rsidRPr="00412E8D">
        <w:rPr>
          <w:rFonts w:ascii="Book Antiqua" w:eastAsia="SimSun" w:hAnsi="Book Antiqua" w:cs="Verdana"/>
          <w:sz w:val="18"/>
          <w:szCs w:val="18"/>
        </w:rPr>
        <w:t>koloru białego o wymiarach 400 mm szerokości i 300 mm wysokości;</w:t>
      </w:r>
    </w:p>
    <w:p w:rsidR="00096CC2" w:rsidRPr="00412E8D" w:rsidRDefault="00096CC2" w:rsidP="00ED19F4">
      <w:pPr>
        <w:pStyle w:val="Akapitzlist"/>
        <w:widowControl w:val="0"/>
        <w:numPr>
          <w:ilvl w:val="4"/>
          <w:numId w:val="6"/>
        </w:numPr>
        <w:autoSpaceDE w:val="0"/>
        <w:autoSpaceDN w:val="0"/>
        <w:adjustRightInd w:val="0"/>
        <w:spacing w:before="20" w:after="20" w:line="240" w:lineRule="auto"/>
        <w:ind w:left="993" w:right="567" w:hanging="426"/>
        <w:jc w:val="both"/>
        <w:rPr>
          <w:rFonts w:ascii="Book Antiqua" w:eastAsia="SimSun" w:hAnsi="Book Antiqua" w:cs="Verdana"/>
          <w:sz w:val="18"/>
          <w:szCs w:val="18"/>
        </w:rPr>
      </w:pPr>
      <w:r w:rsidRPr="00412E8D">
        <w:rPr>
          <w:rFonts w:ascii="Book Antiqua" w:eastAsia="SimSun" w:hAnsi="Book Antiqua" w:cs="Verdana"/>
          <w:sz w:val="18"/>
          <w:szCs w:val="18"/>
        </w:rPr>
        <w:t>na której umieszcza się napis "ODPADY" naniesiony wielkimi literami koloru czarnego o wysokości minimum 100 mm i szerokości linii minimum 15 mm.</w:t>
      </w:r>
    </w:p>
    <w:p w:rsidR="00096CC2" w:rsidRPr="00412E8D"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Jeżeli ze względu na wielkość lub konstrukcję środka transportu brakuje na nim powierzchni do umieszczenia tablicy o wymiarach określonych pkt 16 lit a), dopuszcza się zmniejszenie wymiaru tablicy do minimum 300 mm szerokości i minimum 120 mm wysokości; wysokości napisu "ODPADY" do minimum 80 mm i szerokości linii do minimum 12</w:t>
      </w:r>
    </w:p>
    <w:p w:rsidR="00096CC2" w:rsidRPr="00412E8D"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mm.</w:t>
      </w:r>
    </w:p>
    <w:p w:rsidR="00096CC2" w:rsidRPr="00EF4A99" w:rsidRDefault="00096CC2" w:rsidP="00EF4A99">
      <w:pPr>
        <w:widowControl w:val="0"/>
        <w:autoSpaceDE w:val="0"/>
        <w:autoSpaceDN w:val="0"/>
        <w:adjustRightInd w:val="0"/>
        <w:spacing w:before="20" w:after="20" w:line="240" w:lineRule="auto"/>
        <w:ind w:right="567"/>
        <w:jc w:val="both"/>
        <w:rPr>
          <w:rFonts w:ascii="Book Antiqua" w:eastAsia="SimSun" w:hAnsi="Book Antiqua" w:cs="Verdana"/>
          <w:sz w:val="18"/>
          <w:szCs w:val="18"/>
        </w:rPr>
      </w:pPr>
      <w:r w:rsidRPr="00EF4A99">
        <w:rPr>
          <w:rFonts w:ascii="Book Antiqua" w:eastAsia="SimSun" w:hAnsi="Book Antiqua" w:cs="Verdana"/>
          <w:sz w:val="18"/>
          <w:szCs w:val="18"/>
        </w:rPr>
        <w:t>Oznakowanie umieszcza się w widocznym miejscu z przodu środka transportu, na jego zewnętrznej powierzchni.</w:t>
      </w:r>
    </w:p>
    <w:p w:rsidR="00096CC2" w:rsidRPr="00EF4A99" w:rsidRDefault="00096CC2" w:rsidP="00EF4A99">
      <w:pPr>
        <w:widowControl w:val="0"/>
        <w:autoSpaceDE w:val="0"/>
        <w:autoSpaceDN w:val="0"/>
        <w:adjustRightInd w:val="0"/>
        <w:spacing w:before="20" w:after="20" w:line="240" w:lineRule="auto"/>
        <w:ind w:right="567"/>
        <w:jc w:val="both"/>
        <w:rPr>
          <w:rFonts w:ascii="Book Antiqua" w:eastAsia="SimSun" w:hAnsi="Book Antiqua" w:cs="Verdana"/>
          <w:sz w:val="18"/>
          <w:szCs w:val="18"/>
        </w:rPr>
      </w:pPr>
      <w:r w:rsidRPr="00EF4A99">
        <w:rPr>
          <w:rFonts w:ascii="Book Antiqua" w:eastAsia="SimSun" w:hAnsi="Book Antiqua" w:cs="Verdana"/>
          <w:sz w:val="18"/>
          <w:szCs w:val="18"/>
        </w:rPr>
        <w:t>Oznakowanie powinno być czytelne i trwałe, w tym odporne na warunki atmosferyczne.</w:t>
      </w:r>
    </w:p>
    <w:p w:rsidR="00096CC2" w:rsidRPr="00EA60CA" w:rsidRDefault="00EA60CA" w:rsidP="00EA60CA">
      <w:pPr>
        <w:widowControl w:val="0"/>
        <w:autoSpaceDE w:val="0"/>
        <w:autoSpaceDN w:val="0"/>
        <w:adjustRightInd w:val="0"/>
        <w:spacing w:before="20" w:after="20" w:line="240" w:lineRule="auto"/>
        <w:ind w:left="-54" w:right="567"/>
        <w:jc w:val="both"/>
        <w:rPr>
          <w:rFonts w:ascii="Book Antiqua" w:eastAsia="SimSun" w:hAnsi="Book Antiqua" w:cs="Verdana"/>
          <w:sz w:val="18"/>
          <w:szCs w:val="18"/>
        </w:rPr>
      </w:pPr>
      <w:r>
        <w:rPr>
          <w:rFonts w:ascii="Book Antiqua" w:eastAsia="SimSun" w:hAnsi="Book Antiqua" w:cs="Verdana"/>
          <w:sz w:val="18"/>
          <w:szCs w:val="18"/>
        </w:rPr>
        <w:t xml:space="preserve">11) </w:t>
      </w:r>
      <w:r w:rsidR="00096CC2" w:rsidRPr="00EA60CA">
        <w:rPr>
          <w:rFonts w:ascii="Book Antiqua" w:eastAsia="SimSun" w:hAnsi="Book Antiqua" w:cs="Verdana"/>
          <w:sz w:val="18"/>
          <w:szCs w:val="18"/>
        </w:rPr>
        <w:t xml:space="preserve">Pojazdy muszą być zarejestrowane i dopuszczone do ruchu oraz posiadać aktualne badania techniczne i świadectwa dopuszczenia do ruchu, zgodnie z przepisami o ruchu drogowym. </w:t>
      </w:r>
    </w:p>
    <w:p w:rsidR="00096CC2" w:rsidRPr="00EA60CA" w:rsidRDefault="00EA60CA" w:rsidP="00EA60CA">
      <w:pPr>
        <w:widowControl w:val="0"/>
        <w:autoSpaceDE w:val="0"/>
        <w:autoSpaceDN w:val="0"/>
        <w:adjustRightInd w:val="0"/>
        <w:spacing w:before="20" w:after="20" w:line="240" w:lineRule="auto"/>
        <w:ind w:left="-54" w:right="567"/>
        <w:jc w:val="both"/>
        <w:rPr>
          <w:rFonts w:ascii="Book Antiqua" w:eastAsia="SimSun" w:hAnsi="Book Antiqua" w:cs="Verdana"/>
          <w:sz w:val="18"/>
          <w:szCs w:val="18"/>
        </w:rPr>
      </w:pPr>
      <w:r>
        <w:rPr>
          <w:rFonts w:ascii="Book Antiqua" w:eastAsia="SimSun" w:hAnsi="Book Antiqua" w:cs="Verdana"/>
          <w:sz w:val="18"/>
          <w:szCs w:val="18"/>
        </w:rPr>
        <w:t xml:space="preserve">12) </w:t>
      </w:r>
      <w:r w:rsidR="00096CC2" w:rsidRPr="00EA60CA">
        <w:rPr>
          <w:rFonts w:ascii="Book Antiqua" w:eastAsia="SimSun" w:hAnsi="Book Antiqua" w:cs="Verdana"/>
          <w:sz w:val="18"/>
          <w:szCs w:val="18"/>
        </w:rPr>
        <w:t xml:space="preserve">Pojazdy muszą być wyposażone w narzędzia lub urządzenia umożliwiające sprzątanie terenu po opróżnieniu pojemników.  </w:t>
      </w:r>
    </w:p>
    <w:p w:rsidR="00096CC2" w:rsidRPr="00EA60CA" w:rsidRDefault="00EA60CA" w:rsidP="00EA60CA">
      <w:pPr>
        <w:widowControl w:val="0"/>
        <w:autoSpaceDE w:val="0"/>
        <w:autoSpaceDN w:val="0"/>
        <w:adjustRightInd w:val="0"/>
        <w:spacing w:before="20" w:after="20" w:line="240" w:lineRule="auto"/>
        <w:ind w:left="-54" w:right="567"/>
        <w:jc w:val="both"/>
        <w:rPr>
          <w:rFonts w:ascii="Book Antiqua" w:eastAsia="SimSun" w:hAnsi="Book Antiqua" w:cs="Verdana"/>
          <w:sz w:val="18"/>
          <w:szCs w:val="18"/>
        </w:rPr>
      </w:pPr>
      <w:r>
        <w:rPr>
          <w:rFonts w:ascii="Book Antiqua" w:eastAsia="SimSun" w:hAnsi="Book Antiqua" w:cs="Verdana"/>
          <w:sz w:val="18"/>
          <w:szCs w:val="18"/>
        </w:rPr>
        <w:t xml:space="preserve">13) </w:t>
      </w:r>
      <w:r w:rsidR="00096CC2" w:rsidRPr="00EA60CA">
        <w:rPr>
          <w:rFonts w:ascii="Book Antiqua" w:eastAsia="SimSun" w:hAnsi="Book Antiqua" w:cs="Verdana"/>
          <w:sz w:val="18"/>
          <w:szCs w:val="18"/>
        </w:rPr>
        <w:t>Pojazdy i urządzenia muszą być utrzymane w należytym stanie technicznym i sanitarnym.</w:t>
      </w:r>
    </w:p>
    <w:p w:rsidR="00096CC2" w:rsidRPr="00EA60CA" w:rsidRDefault="00EA60CA" w:rsidP="00EA60CA">
      <w:pPr>
        <w:widowControl w:val="0"/>
        <w:autoSpaceDE w:val="0"/>
        <w:autoSpaceDN w:val="0"/>
        <w:adjustRightInd w:val="0"/>
        <w:spacing w:before="20" w:after="20" w:line="240" w:lineRule="auto"/>
        <w:ind w:left="-54" w:right="567"/>
        <w:jc w:val="both"/>
        <w:rPr>
          <w:rFonts w:ascii="Book Antiqua" w:eastAsia="SimSun" w:hAnsi="Book Antiqua" w:cs="Verdana"/>
          <w:sz w:val="18"/>
          <w:szCs w:val="18"/>
        </w:rPr>
      </w:pPr>
      <w:r>
        <w:rPr>
          <w:rFonts w:ascii="Book Antiqua" w:eastAsia="SimSun" w:hAnsi="Book Antiqua" w:cs="Verdana"/>
          <w:sz w:val="18"/>
          <w:szCs w:val="18"/>
        </w:rPr>
        <w:t xml:space="preserve">14) </w:t>
      </w:r>
      <w:r w:rsidR="00096CC2" w:rsidRPr="00EA60CA">
        <w:rPr>
          <w:rFonts w:ascii="Book Antiqua" w:eastAsia="SimSun" w:hAnsi="Book Antiqua" w:cs="Verdana"/>
          <w:sz w:val="18"/>
          <w:szCs w:val="18"/>
        </w:rPr>
        <w:t xml:space="preserve">Pojazdy i urządzenia muszą być zabezpieczone przed niekontrolowanym wydostawaniem się na zewnątrz odpadów, podczas ich magazynowania, przeładunku, a także transportu, a konstrukcja pojazdów musi zabezpieczać przed rozwiewaniem i rozpylaniem przewożonych odpadów oraz minimalizować oddziaływanie czynników atmosferycznych na odpady. </w:t>
      </w:r>
    </w:p>
    <w:p w:rsidR="00096CC2" w:rsidRPr="00EA60CA" w:rsidRDefault="00EA60CA" w:rsidP="00EA60CA">
      <w:pPr>
        <w:widowControl w:val="0"/>
        <w:autoSpaceDE w:val="0"/>
        <w:autoSpaceDN w:val="0"/>
        <w:adjustRightInd w:val="0"/>
        <w:spacing w:before="20" w:after="20" w:line="240" w:lineRule="auto"/>
        <w:ind w:left="-76" w:right="567"/>
        <w:jc w:val="both"/>
        <w:rPr>
          <w:rFonts w:ascii="Book Antiqua" w:eastAsia="SimSun" w:hAnsi="Book Antiqua" w:cs="Verdana"/>
          <w:sz w:val="18"/>
          <w:szCs w:val="18"/>
        </w:rPr>
      </w:pPr>
      <w:r>
        <w:rPr>
          <w:rFonts w:ascii="Book Antiqua" w:eastAsia="SimSun" w:hAnsi="Book Antiqua" w:cs="Verdana"/>
          <w:sz w:val="18"/>
          <w:szCs w:val="18"/>
        </w:rPr>
        <w:t xml:space="preserve">15) </w:t>
      </w:r>
      <w:r w:rsidR="00096CC2" w:rsidRPr="00EA60CA">
        <w:rPr>
          <w:rFonts w:ascii="Book Antiqua" w:eastAsia="SimSun" w:hAnsi="Book Antiqua" w:cs="Verdana"/>
          <w:sz w:val="18"/>
          <w:szCs w:val="18"/>
        </w:rPr>
        <w:t>Transportowane odpady, w szczególności w workach, układa się lub umocowuje w środkach transportu w taki sposób, aby zapobiec ich przemieszczaniu i przewracaniu</w:t>
      </w:r>
    </w:p>
    <w:p w:rsidR="00096CC2" w:rsidRPr="00EA60CA" w:rsidRDefault="00EA60CA" w:rsidP="00EA60CA">
      <w:pPr>
        <w:widowControl w:val="0"/>
        <w:autoSpaceDE w:val="0"/>
        <w:autoSpaceDN w:val="0"/>
        <w:adjustRightInd w:val="0"/>
        <w:spacing w:before="20" w:after="20" w:line="240" w:lineRule="auto"/>
        <w:ind w:left="-54" w:right="567"/>
        <w:jc w:val="both"/>
        <w:rPr>
          <w:rFonts w:ascii="Book Antiqua" w:eastAsia="SimSun" w:hAnsi="Book Antiqua" w:cs="Verdana"/>
          <w:sz w:val="18"/>
          <w:szCs w:val="18"/>
        </w:rPr>
      </w:pPr>
      <w:r>
        <w:rPr>
          <w:rFonts w:ascii="Book Antiqua" w:eastAsia="SimSun" w:hAnsi="Book Antiqua" w:cs="Verdana"/>
          <w:sz w:val="18"/>
          <w:szCs w:val="18"/>
        </w:rPr>
        <w:t xml:space="preserve">16) </w:t>
      </w:r>
      <w:r w:rsidR="00096CC2" w:rsidRPr="00EA60CA">
        <w:rPr>
          <w:rFonts w:ascii="Book Antiqua" w:eastAsia="SimSun" w:hAnsi="Book Antiqua" w:cs="Verdana"/>
          <w:sz w:val="18"/>
          <w:szCs w:val="18"/>
        </w:rPr>
        <w:t>Pojazdy i urządzenia muszą być poddawane myciu i dezynfekcji z częstotliwością gwarantującą zapewnienie im właściwego stanu sanitarnego, nie rzadziej niż jeden raz na miesiąc, a w okresie letnim nie rzadziej niż jeden raz na 2 tygodnie;</w:t>
      </w:r>
    </w:p>
    <w:p w:rsidR="00096CC2" w:rsidRPr="00EA60CA" w:rsidRDefault="00EA60CA" w:rsidP="00EA60CA">
      <w:pPr>
        <w:widowControl w:val="0"/>
        <w:autoSpaceDE w:val="0"/>
        <w:autoSpaceDN w:val="0"/>
        <w:adjustRightInd w:val="0"/>
        <w:spacing w:before="20" w:after="20" w:line="240" w:lineRule="auto"/>
        <w:ind w:left="-54" w:right="567"/>
        <w:jc w:val="both"/>
        <w:rPr>
          <w:rFonts w:ascii="Book Antiqua" w:eastAsia="SimSun" w:hAnsi="Book Antiqua" w:cs="Verdana"/>
          <w:sz w:val="18"/>
          <w:szCs w:val="18"/>
        </w:rPr>
      </w:pPr>
      <w:r>
        <w:rPr>
          <w:rFonts w:ascii="Book Antiqua" w:eastAsia="SimSun" w:hAnsi="Book Antiqua" w:cs="Verdana"/>
          <w:sz w:val="18"/>
          <w:szCs w:val="18"/>
        </w:rPr>
        <w:t xml:space="preserve">17) </w:t>
      </w:r>
      <w:r w:rsidR="00096CC2" w:rsidRPr="00EA60CA">
        <w:rPr>
          <w:rFonts w:ascii="Book Antiqua" w:eastAsia="SimSun" w:hAnsi="Book Antiqua" w:cs="Verdana"/>
          <w:sz w:val="18"/>
          <w:szCs w:val="18"/>
        </w:rPr>
        <w:t xml:space="preserve">Wszystkie pojazdy do świadczenia usługi muszą być w sposób trwały wyposażone w system monitoringu bazującego na systemie pozycjonowania satelitarnego, umożliwiający trwałe zapisywanie </w:t>
      </w:r>
      <w:r w:rsidR="00096CC2" w:rsidRPr="00EA60CA">
        <w:rPr>
          <w:rFonts w:ascii="Book Antiqua" w:eastAsia="SimSun" w:hAnsi="Book Antiqua" w:cs="Verdana"/>
          <w:sz w:val="18"/>
          <w:szCs w:val="18"/>
        </w:rPr>
        <w:lastRenderedPageBreak/>
        <w:t>danych o położeniu pojazdu, miejscach postojów oraz system czujników zapisujących dane o miejscach wyładunku odpadów, system musi umożliwiać weryfikację tych danych;</w:t>
      </w:r>
    </w:p>
    <w:p w:rsidR="00096CC2" w:rsidRPr="00EA60CA" w:rsidRDefault="00EA60CA" w:rsidP="00EA60CA">
      <w:pPr>
        <w:widowControl w:val="0"/>
        <w:autoSpaceDE w:val="0"/>
        <w:autoSpaceDN w:val="0"/>
        <w:adjustRightInd w:val="0"/>
        <w:spacing w:before="20" w:after="20" w:line="240" w:lineRule="auto"/>
        <w:ind w:left="-54" w:right="567"/>
        <w:jc w:val="both"/>
        <w:rPr>
          <w:rFonts w:ascii="Book Antiqua" w:eastAsia="SimSun" w:hAnsi="Book Antiqua" w:cs="Verdana"/>
          <w:sz w:val="18"/>
          <w:szCs w:val="18"/>
        </w:rPr>
      </w:pPr>
      <w:r>
        <w:rPr>
          <w:rFonts w:ascii="Book Antiqua" w:eastAsia="SimSun" w:hAnsi="Book Antiqua" w:cs="Verdana"/>
          <w:sz w:val="18"/>
          <w:szCs w:val="18"/>
        </w:rPr>
        <w:t xml:space="preserve">18) </w:t>
      </w:r>
      <w:r w:rsidR="00096CC2" w:rsidRPr="00EA60CA">
        <w:rPr>
          <w:rFonts w:ascii="Book Antiqua" w:eastAsia="SimSun" w:hAnsi="Book Antiqua" w:cs="Verdana"/>
          <w:sz w:val="18"/>
          <w:szCs w:val="18"/>
        </w:rPr>
        <w:t xml:space="preserve">Wykonawca powinien posiadać oprogramowanie oraz odpowiednie licencje umożliwiające odczyt, prezentację i weryfikację przechowywanych danych oraz udostępnić je na każde żądanie organowi właściwemu ze względu na prowadzenie działalności w zakresie odbierania odpadów komunalnych od właścicieli nieruchomości, a także organom kontrolnym. </w:t>
      </w:r>
    </w:p>
    <w:p w:rsidR="00096CC2" w:rsidRPr="00EA60CA" w:rsidRDefault="00EA60CA" w:rsidP="00EA60CA">
      <w:pPr>
        <w:widowControl w:val="0"/>
        <w:autoSpaceDE w:val="0"/>
        <w:autoSpaceDN w:val="0"/>
        <w:adjustRightInd w:val="0"/>
        <w:spacing w:before="20" w:after="20" w:line="240" w:lineRule="auto"/>
        <w:ind w:left="-54" w:right="567"/>
        <w:jc w:val="both"/>
        <w:rPr>
          <w:rFonts w:ascii="Book Antiqua" w:eastAsia="SimSun" w:hAnsi="Book Antiqua" w:cs="Verdana"/>
          <w:sz w:val="18"/>
          <w:szCs w:val="18"/>
        </w:rPr>
      </w:pPr>
      <w:r>
        <w:rPr>
          <w:rFonts w:ascii="Book Antiqua" w:eastAsia="SimSun" w:hAnsi="Book Antiqua" w:cs="Verdana"/>
          <w:sz w:val="18"/>
          <w:szCs w:val="18"/>
        </w:rPr>
        <w:t xml:space="preserve">19) </w:t>
      </w:r>
      <w:r w:rsidR="00096CC2" w:rsidRPr="00EA60CA">
        <w:rPr>
          <w:rFonts w:ascii="Book Antiqua" w:eastAsia="SimSun" w:hAnsi="Book Antiqua" w:cs="Verdana"/>
          <w:sz w:val="18"/>
          <w:szCs w:val="18"/>
        </w:rPr>
        <w:t>Wykonawca wyposaży Zamawiającego, na czas trwania umowy, na co najmniej 1 stanowisku komputerowym będącym własnością Zamawiającego w oprogramowanie umożliwiające weryfikację przechowywanych danych z systemu pozycjonowania satelitarnego, bieżącą kontrolę pracy sprzętu wykorzystywanego przez Wykonawcę, umożliwiającym odczyt, prezentację z odwzorowaniem na monitorze, na aktualnej mapie Gminy Łęczyce, miejsca prowadzenia prac. Mapa powinna obejmować obszar do punktu zrzutu odpadów.</w:t>
      </w:r>
    </w:p>
    <w:p w:rsidR="00096CC2" w:rsidRPr="00EA60CA" w:rsidRDefault="00EA60CA" w:rsidP="00EA60CA">
      <w:pPr>
        <w:widowControl w:val="0"/>
        <w:autoSpaceDE w:val="0"/>
        <w:autoSpaceDN w:val="0"/>
        <w:adjustRightInd w:val="0"/>
        <w:spacing w:before="20" w:after="20" w:line="240" w:lineRule="auto"/>
        <w:ind w:left="-54" w:right="567"/>
        <w:jc w:val="both"/>
        <w:rPr>
          <w:rFonts w:ascii="Book Antiqua" w:eastAsia="SimSun" w:hAnsi="Book Antiqua" w:cs="Verdana"/>
          <w:sz w:val="18"/>
          <w:szCs w:val="18"/>
        </w:rPr>
      </w:pPr>
      <w:r>
        <w:rPr>
          <w:rFonts w:ascii="Book Antiqua" w:eastAsia="SimSun" w:hAnsi="Book Antiqua" w:cs="Verdana"/>
          <w:sz w:val="18"/>
          <w:szCs w:val="18"/>
        </w:rPr>
        <w:t xml:space="preserve">20) </w:t>
      </w:r>
      <w:r w:rsidR="00096CC2" w:rsidRPr="00EA60CA">
        <w:rPr>
          <w:rFonts w:ascii="Book Antiqua" w:eastAsia="SimSun" w:hAnsi="Book Antiqua" w:cs="Verdana"/>
          <w:sz w:val="18"/>
          <w:szCs w:val="18"/>
        </w:rPr>
        <w:t>Wykonawca zapewni szkolenie z obsługi oprogramowania pracownika Urzędu Gminy Łęczyce.</w:t>
      </w:r>
    </w:p>
    <w:p w:rsidR="00096CC2" w:rsidRPr="00EA60CA" w:rsidRDefault="00EA60CA" w:rsidP="00EA60CA">
      <w:pPr>
        <w:widowControl w:val="0"/>
        <w:autoSpaceDE w:val="0"/>
        <w:autoSpaceDN w:val="0"/>
        <w:adjustRightInd w:val="0"/>
        <w:spacing w:before="20" w:after="20" w:line="240" w:lineRule="auto"/>
        <w:ind w:left="-54" w:right="567"/>
        <w:jc w:val="both"/>
        <w:rPr>
          <w:rFonts w:ascii="Book Antiqua" w:eastAsia="SimSun" w:hAnsi="Book Antiqua" w:cs="Verdana"/>
          <w:sz w:val="18"/>
          <w:szCs w:val="18"/>
        </w:rPr>
      </w:pPr>
      <w:r>
        <w:rPr>
          <w:rFonts w:ascii="Book Antiqua" w:eastAsia="SimSun" w:hAnsi="Book Antiqua" w:cs="Verdana"/>
          <w:sz w:val="18"/>
          <w:szCs w:val="18"/>
        </w:rPr>
        <w:t xml:space="preserve">21) </w:t>
      </w:r>
      <w:r w:rsidR="00096CC2" w:rsidRPr="00EA60CA">
        <w:rPr>
          <w:rFonts w:ascii="Book Antiqua" w:eastAsia="SimSun" w:hAnsi="Book Antiqua" w:cs="Verdana"/>
          <w:sz w:val="18"/>
          <w:szCs w:val="18"/>
        </w:rPr>
        <w:t>Wykonawca jest obowiązany prowadzić i przechowywać, przez okres 3 lat, dokumentację zawierającą informacje o stosowanych środkach dezynfekujących oraz o częstotliwości wykonywanej dezynfekcji pojazdów i urządzeń.</w:t>
      </w:r>
    </w:p>
    <w:p w:rsidR="00096CC2" w:rsidRPr="00EA60CA" w:rsidRDefault="00EA60CA" w:rsidP="00EA60CA">
      <w:pPr>
        <w:widowControl w:val="0"/>
        <w:autoSpaceDE w:val="0"/>
        <w:autoSpaceDN w:val="0"/>
        <w:adjustRightInd w:val="0"/>
        <w:spacing w:before="20" w:after="20" w:line="240" w:lineRule="auto"/>
        <w:ind w:left="-54" w:right="567"/>
        <w:jc w:val="both"/>
        <w:rPr>
          <w:rFonts w:ascii="Book Antiqua" w:eastAsia="SimSun" w:hAnsi="Book Antiqua" w:cs="Verdana"/>
          <w:sz w:val="18"/>
          <w:szCs w:val="18"/>
        </w:rPr>
      </w:pPr>
      <w:r>
        <w:rPr>
          <w:rFonts w:ascii="Book Antiqua" w:eastAsia="SimSun" w:hAnsi="Book Antiqua" w:cs="Verdana"/>
          <w:sz w:val="18"/>
          <w:szCs w:val="18"/>
        </w:rPr>
        <w:t xml:space="preserve">22) </w:t>
      </w:r>
      <w:r w:rsidR="00096CC2" w:rsidRPr="00EA60CA">
        <w:rPr>
          <w:rFonts w:ascii="Book Antiqua" w:eastAsia="SimSun" w:hAnsi="Book Antiqua" w:cs="Verdana"/>
          <w:sz w:val="18"/>
          <w:szCs w:val="18"/>
        </w:rPr>
        <w:t>W celu weryfikacji właściwego świadczenia usług, pojazdy, które w dniu wywozu odbierają odpady, muszą być wyposażone w kamery</w:t>
      </w:r>
    </w:p>
    <w:p w:rsidR="00096CC2" w:rsidRPr="00EA60CA" w:rsidRDefault="00EA60CA" w:rsidP="00EA60CA">
      <w:pPr>
        <w:widowControl w:val="0"/>
        <w:autoSpaceDE w:val="0"/>
        <w:autoSpaceDN w:val="0"/>
        <w:adjustRightInd w:val="0"/>
        <w:spacing w:before="20" w:after="20" w:line="240" w:lineRule="auto"/>
        <w:ind w:left="-54" w:right="567"/>
        <w:jc w:val="both"/>
        <w:rPr>
          <w:rFonts w:ascii="Book Antiqua" w:eastAsia="SimSun" w:hAnsi="Book Antiqua" w:cs="Verdana"/>
          <w:sz w:val="18"/>
          <w:szCs w:val="18"/>
        </w:rPr>
      </w:pPr>
      <w:r>
        <w:rPr>
          <w:rFonts w:ascii="Book Antiqua" w:eastAsia="SimSun" w:hAnsi="Book Antiqua" w:cs="Verdana"/>
          <w:sz w:val="18"/>
          <w:szCs w:val="18"/>
        </w:rPr>
        <w:t xml:space="preserve">23) </w:t>
      </w:r>
      <w:r w:rsidR="00096CC2" w:rsidRPr="00EA60CA">
        <w:rPr>
          <w:rFonts w:ascii="Book Antiqua" w:eastAsia="SimSun" w:hAnsi="Book Antiqua" w:cs="Verdana"/>
          <w:sz w:val="18"/>
          <w:szCs w:val="18"/>
        </w:rPr>
        <w:t>Urządzenia muszą rejestrować obraz wideo z możliwością późniejszego odtworzenia i zarchiwizowania nagranego materiału.</w:t>
      </w:r>
    </w:p>
    <w:p w:rsidR="00096CC2" w:rsidRPr="00EA60CA" w:rsidRDefault="00EA60CA" w:rsidP="00EA60CA">
      <w:pPr>
        <w:widowControl w:val="0"/>
        <w:autoSpaceDE w:val="0"/>
        <w:autoSpaceDN w:val="0"/>
        <w:adjustRightInd w:val="0"/>
        <w:spacing w:before="20" w:after="20" w:line="240" w:lineRule="auto"/>
        <w:ind w:left="-54" w:right="567"/>
        <w:jc w:val="both"/>
        <w:rPr>
          <w:rFonts w:ascii="Book Antiqua" w:eastAsia="SimSun" w:hAnsi="Book Antiqua" w:cs="Verdana"/>
          <w:sz w:val="18"/>
          <w:szCs w:val="18"/>
        </w:rPr>
      </w:pPr>
      <w:r>
        <w:rPr>
          <w:rFonts w:ascii="Book Antiqua" w:eastAsia="SimSun" w:hAnsi="Book Antiqua" w:cs="Verdana"/>
          <w:sz w:val="18"/>
          <w:szCs w:val="18"/>
        </w:rPr>
        <w:t xml:space="preserve">24) </w:t>
      </w:r>
      <w:r w:rsidR="00096CC2" w:rsidRPr="00EA60CA">
        <w:rPr>
          <w:rFonts w:ascii="Book Antiqua" w:eastAsia="SimSun" w:hAnsi="Book Antiqua" w:cs="Verdana"/>
          <w:sz w:val="18"/>
          <w:szCs w:val="18"/>
        </w:rPr>
        <w:t>Kamery muszą rejestrować proces odbioru odpadów ze wszystkich nieruchomości zamieszkałych z terenu Gminy Łęczyce.</w:t>
      </w:r>
    </w:p>
    <w:p w:rsidR="00096CC2" w:rsidRPr="00EA60CA" w:rsidRDefault="00EA60CA" w:rsidP="00EA60CA">
      <w:pPr>
        <w:widowControl w:val="0"/>
        <w:autoSpaceDE w:val="0"/>
        <w:autoSpaceDN w:val="0"/>
        <w:adjustRightInd w:val="0"/>
        <w:spacing w:before="20" w:after="20" w:line="240" w:lineRule="auto"/>
        <w:ind w:left="-54" w:right="567"/>
        <w:jc w:val="both"/>
        <w:rPr>
          <w:rFonts w:ascii="Book Antiqua" w:eastAsia="SimSun" w:hAnsi="Book Antiqua" w:cs="Verdana"/>
          <w:sz w:val="18"/>
          <w:szCs w:val="18"/>
        </w:rPr>
      </w:pPr>
      <w:r>
        <w:rPr>
          <w:rFonts w:ascii="Book Antiqua" w:eastAsia="SimSun" w:hAnsi="Book Antiqua" w:cs="Verdana"/>
          <w:sz w:val="18"/>
          <w:szCs w:val="18"/>
        </w:rPr>
        <w:t xml:space="preserve">25) </w:t>
      </w:r>
      <w:r w:rsidR="00096CC2" w:rsidRPr="00EA60CA">
        <w:rPr>
          <w:rFonts w:ascii="Book Antiqua" w:eastAsia="SimSun" w:hAnsi="Book Antiqua" w:cs="Verdana"/>
          <w:sz w:val="18"/>
          <w:szCs w:val="18"/>
        </w:rPr>
        <w:t>Kamery muszą być umieszczone na pojazdach w takim miejscu, aby możliwe było jednoznaczne stwierdzenie, iż usługa została wykonana jak również z zapisów powinno jasno wynikać czy poszczególni właściciele nieruchomości, którzy zadeklarowali gromadzenie odpadów w sposób selektywny zbierają odpady we właściwy sposób.</w:t>
      </w:r>
    </w:p>
    <w:p w:rsidR="00096CC2" w:rsidRPr="00EA60CA" w:rsidRDefault="00EA60CA" w:rsidP="00EA60CA">
      <w:pPr>
        <w:widowControl w:val="0"/>
        <w:autoSpaceDE w:val="0"/>
        <w:autoSpaceDN w:val="0"/>
        <w:adjustRightInd w:val="0"/>
        <w:spacing w:before="20" w:after="20" w:line="240" w:lineRule="auto"/>
        <w:ind w:left="-54" w:right="567"/>
        <w:jc w:val="both"/>
        <w:rPr>
          <w:rFonts w:ascii="Book Antiqua" w:eastAsia="SimSun" w:hAnsi="Book Antiqua" w:cs="Verdana"/>
          <w:sz w:val="18"/>
          <w:szCs w:val="18"/>
        </w:rPr>
      </w:pPr>
      <w:r>
        <w:rPr>
          <w:rFonts w:ascii="Book Antiqua" w:eastAsia="SimSun" w:hAnsi="Book Antiqua" w:cs="Verdana"/>
          <w:sz w:val="18"/>
          <w:szCs w:val="18"/>
        </w:rPr>
        <w:t xml:space="preserve">26) </w:t>
      </w:r>
      <w:r w:rsidR="00096CC2" w:rsidRPr="00EA60CA">
        <w:rPr>
          <w:rFonts w:ascii="Book Antiqua" w:eastAsia="SimSun" w:hAnsi="Book Antiqua" w:cs="Verdana"/>
          <w:sz w:val="18"/>
          <w:szCs w:val="18"/>
        </w:rPr>
        <w:t>Zamawiający ma prawo w każdym momencie świadczenia usługi żądać od Wykonawcy udostępnienia (przedstawienia) zapisów z kamer.</w:t>
      </w:r>
    </w:p>
    <w:p w:rsidR="00096CC2" w:rsidRPr="00EA60CA" w:rsidRDefault="00EA60CA" w:rsidP="00EA60CA">
      <w:pPr>
        <w:widowControl w:val="0"/>
        <w:autoSpaceDE w:val="0"/>
        <w:autoSpaceDN w:val="0"/>
        <w:adjustRightInd w:val="0"/>
        <w:spacing w:before="20" w:after="20" w:line="240" w:lineRule="auto"/>
        <w:ind w:left="-54" w:right="567"/>
        <w:jc w:val="both"/>
        <w:rPr>
          <w:rFonts w:ascii="Book Antiqua" w:eastAsia="SimSun" w:hAnsi="Book Antiqua" w:cs="Verdana"/>
          <w:sz w:val="18"/>
          <w:szCs w:val="18"/>
        </w:rPr>
      </w:pPr>
      <w:r>
        <w:rPr>
          <w:rFonts w:ascii="Book Antiqua" w:eastAsia="SimSun" w:hAnsi="Book Antiqua" w:cs="Verdana"/>
          <w:sz w:val="18"/>
          <w:szCs w:val="18"/>
        </w:rPr>
        <w:t xml:space="preserve">27) </w:t>
      </w:r>
      <w:r w:rsidR="00096CC2" w:rsidRPr="00EA60CA">
        <w:rPr>
          <w:rFonts w:ascii="Book Antiqua" w:eastAsia="SimSun" w:hAnsi="Book Antiqua" w:cs="Verdana"/>
          <w:sz w:val="18"/>
          <w:szCs w:val="18"/>
        </w:rPr>
        <w:t>Dane pochodzące z systemu monitoringu wideo, powinny być przechowywane w siedzibie podmiotu odbierającego odpady komunalne od właścicieli nieruchomości, na których zamieszkują mieszkańcy, przez okres 1 roku od zarejestrowania obrazu video..</w:t>
      </w:r>
    </w:p>
    <w:p w:rsidR="00096CC2" w:rsidRPr="00027E88" w:rsidRDefault="00EA60CA" w:rsidP="00027E88">
      <w:pPr>
        <w:widowControl w:val="0"/>
        <w:autoSpaceDE w:val="0"/>
        <w:autoSpaceDN w:val="0"/>
        <w:adjustRightInd w:val="0"/>
        <w:spacing w:before="20" w:after="20" w:line="240" w:lineRule="auto"/>
        <w:ind w:left="-54" w:right="567"/>
        <w:jc w:val="both"/>
        <w:rPr>
          <w:rFonts w:ascii="Book Antiqua" w:eastAsia="SimSun" w:hAnsi="Book Antiqua" w:cs="Verdana"/>
          <w:sz w:val="18"/>
          <w:szCs w:val="18"/>
        </w:rPr>
      </w:pPr>
      <w:r>
        <w:rPr>
          <w:rFonts w:ascii="Book Antiqua" w:eastAsia="SimSun" w:hAnsi="Book Antiqua" w:cs="Verdana"/>
          <w:sz w:val="18"/>
          <w:szCs w:val="18"/>
        </w:rPr>
        <w:t xml:space="preserve">28) </w:t>
      </w:r>
      <w:r w:rsidR="00096CC2" w:rsidRPr="00EA60CA">
        <w:rPr>
          <w:rFonts w:ascii="Book Antiqua" w:eastAsia="SimSun" w:hAnsi="Book Antiqua" w:cs="Verdana"/>
          <w:sz w:val="18"/>
          <w:szCs w:val="18"/>
        </w:rPr>
        <w:t>Wykonawca powinien posiadać oprogramowanie oraz odpowiednie licencje umożliwiające odczyt, prezentację i weryfikację przechowywanych danych pochodzących z zapisu kamer wideo.</w:t>
      </w:r>
    </w:p>
    <w:p w:rsidR="00096CC2" w:rsidRPr="00412E8D"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color w:val="FF0000"/>
          <w:sz w:val="18"/>
          <w:szCs w:val="18"/>
          <w:lang w:eastAsia="pl-PL"/>
        </w:rPr>
      </w:pPr>
    </w:p>
    <w:p w:rsidR="00096CC2" w:rsidRPr="00C12D83" w:rsidRDefault="00EA60CA" w:rsidP="00096CC2">
      <w:pPr>
        <w:widowControl w:val="0"/>
        <w:autoSpaceDE w:val="0"/>
        <w:autoSpaceDN w:val="0"/>
        <w:adjustRightInd w:val="0"/>
        <w:spacing w:before="20" w:after="20" w:line="240" w:lineRule="auto"/>
        <w:ind w:right="567"/>
        <w:jc w:val="both"/>
        <w:rPr>
          <w:rFonts w:ascii="Book Antiqua" w:eastAsia="SimSun" w:hAnsi="Book Antiqua" w:cs="Verdana"/>
          <w:sz w:val="18"/>
          <w:szCs w:val="18"/>
          <w:u w:val="single"/>
          <w:lang w:eastAsia="pl-PL"/>
        </w:rPr>
      </w:pPr>
      <w:r w:rsidRPr="00C12D83">
        <w:rPr>
          <w:rFonts w:ascii="Book Antiqua" w:eastAsia="SimSun" w:hAnsi="Book Antiqua" w:cs="Verdana"/>
          <w:sz w:val="18"/>
          <w:szCs w:val="18"/>
          <w:u w:val="single"/>
          <w:lang w:eastAsia="pl-PL"/>
        </w:rPr>
        <w:t>9</w:t>
      </w:r>
      <w:r w:rsidR="00096CC2" w:rsidRPr="00C12D83">
        <w:rPr>
          <w:rFonts w:ascii="Book Antiqua" w:eastAsia="SimSun" w:hAnsi="Book Antiqua" w:cs="Verdana"/>
          <w:sz w:val="18"/>
          <w:szCs w:val="18"/>
          <w:u w:val="single"/>
          <w:lang w:eastAsia="pl-PL"/>
        </w:rPr>
        <w:t>.  Wymagania, dotyczące instalacji, do których mają trafić odpady:</w:t>
      </w:r>
    </w:p>
    <w:p w:rsidR="00096CC2" w:rsidRPr="00412E8D"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color w:val="FF0000"/>
          <w:sz w:val="18"/>
          <w:szCs w:val="18"/>
          <w:lang w:eastAsia="pl-PL"/>
        </w:rPr>
      </w:pPr>
    </w:p>
    <w:p w:rsidR="00096CC2" w:rsidRPr="00412E8D" w:rsidRDefault="00096CC2" w:rsidP="004C1FCC">
      <w:pPr>
        <w:pStyle w:val="Akapitzlist"/>
        <w:widowControl w:val="0"/>
        <w:numPr>
          <w:ilvl w:val="7"/>
          <w:numId w:val="1"/>
        </w:numPr>
        <w:tabs>
          <w:tab w:val="clear" w:pos="5760"/>
        </w:tabs>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Wykonawca odbierający odpady komunalne od właścicieli nieruchomości zamieszkałych na terenie gminy Łęczyce jest zobowiązany do przekazywania wszystkich odebranych zmieszanych odpadów komunalnych, odpadów zielonych oraz odpadów zbieranych selektywnie </w:t>
      </w:r>
      <w:r w:rsidR="00027E88">
        <w:rPr>
          <w:rFonts w:ascii="Book Antiqua" w:eastAsia="SimSun" w:hAnsi="Book Antiqua" w:cs="Verdana"/>
          <w:sz w:val="18"/>
          <w:szCs w:val="18"/>
        </w:rPr>
        <w:t xml:space="preserve">(cały strumień zebranych odpadów) </w:t>
      </w:r>
      <w:r w:rsidRPr="00412E8D">
        <w:rPr>
          <w:rFonts w:ascii="Book Antiqua" w:eastAsia="SimSun" w:hAnsi="Book Antiqua" w:cs="Verdana"/>
          <w:sz w:val="18"/>
          <w:szCs w:val="18"/>
        </w:rPr>
        <w:t>bezpośrednio do Regionalnej Instalacji do Przetwarzania Odpadów Komunalnych – Zakład Zagospodarowania odpadów „Czysta Błękitna Kraina” w Czarnówku.</w:t>
      </w:r>
    </w:p>
    <w:p w:rsidR="00096CC2" w:rsidRPr="00412E8D" w:rsidRDefault="00096CC2" w:rsidP="004C1FCC">
      <w:pPr>
        <w:pStyle w:val="Akapitzlist"/>
        <w:widowControl w:val="0"/>
        <w:numPr>
          <w:ilvl w:val="7"/>
          <w:numId w:val="1"/>
        </w:numPr>
        <w:tabs>
          <w:tab w:val="clear" w:pos="5760"/>
        </w:tabs>
        <w:autoSpaceDE w:val="0"/>
        <w:autoSpaceDN w:val="0"/>
        <w:adjustRightInd w:val="0"/>
        <w:spacing w:before="20" w:after="20" w:line="240" w:lineRule="auto"/>
        <w:ind w:left="284"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W przypadku awarii instalacji regionalnej bądź w przypadku, gdy instalacja regionalna nie może przyjmować odpadów z innych przyczyn, dopuszcza się skierowanie strumienia odpadów do instalacji zastępczych zgodnie z Planem Gospodarki Odpadami Województwa Pomorskiego WPGO 2022 (kierowanie odpadów do odpowiednich instalacji wskazanych na podstawie obowiązujących uchwał i ich zmian Sejmiku Województwa Pomorskiego w zakresie gospodarowania odpadami). </w:t>
      </w:r>
    </w:p>
    <w:p w:rsidR="00096CC2" w:rsidRPr="00412E8D" w:rsidRDefault="00096CC2" w:rsidP="00096CC2">
      <w:pPr>
        <w:pStyle w:val="Akapitzlist"/>
        <w:widowControl w:val="0"/>
        <w:autoSpaceDE w:val="0"/>
        <w:autoSpaceDN w:val="0"/>
        <w:adjustRightInd w:val="0"/>
        <w:spacing w:before="20" w:after="20" w:line="240" w:lineRule="auto"/>
        <w:ind w:left="284" w:right="567"/>
        <w:jc w:val="both"/>
        <w:rPr>
          <w:rFonts w:ascii="Book Antiqua" w:eastAsia="SimSun" w:hAnsi="Book Antiqua" w:cs="Verdana"/>
          <w:color w:val="FF0000"/>
          <w:sz w:val="18"/>
          <w:szCs w:val="18"/>
        </w:rPr>
      </w:pPr>
    </w:p>
    <w:p w:rsidR="00096CC2" w:rsidRPr="00C12D83" w:rsidRDefault="00EA60CA" w:rsidP="008D24A9">
      <w:pPr>
        <w:widowControl w:val="0"/>
        <w:autoSpaceDE w:val="0"/>
        <w:autoSpaceDN w:val="0"/>
        <w:adjustRightInd w:val="0"/>
        <w:spacing w:before="20" w:after="20" w:line="240" w:lineRule="auto"/>
        <w:ind w:right="567"/>
        <w:jc w:val="both"/>
        <w:rPr>
          <w:rFonts w:ascii="Book Antiqua" w:eastAsia="SimSun" w:hAnsi="Book Antiqua" w:cs="Verdana"/>
          <w:sz w:val="18"/>
          <w:szCs w:val="18"/>
          <w:u w:val="single"/>
        </w:rPr>
      </w:pPr>
      <w:r w:rsidRPr="00C12D83">
        <w:rPr>
          <w:rFonts w:ascii="Book Antiqua" w:eastAsia="SimSun" w:hAnsi="Book Antiqua" w:cs="Verdana"/>
          <w:sz w:val="18"/>
          <w:szCs w:val="18"/>
          <w:u w:val="single"/>
        </w:rPr>
        <w:t>10</w:t>
      </w:r>
      <w:r w:rsidR="008D24A9" w:rsidRPr="00C12D83">
        <w:rPr>
          <w:rFonts w:ascii="Book Antiqua" w:eastAsia="SimSun" w:hAnsi="Book Antiqua" w:cs="Verdana"/>
          <w:sz w:val="18"/>
          <w:szCs w:val="18"/>
          <w:u w:val="single"/>
        </w:rPr>
        <w:t xml:space="preserve">. </w:t>
      </w:r>
      <w:r w:rsidR="00096CC2" w:rsidRPr="00C12D83">
        <w:rPr>
          <w:rFonts w:ascii="Book Antiqua" w:eastAsia="SimSun" w:hAnsi="Book Antiqua" w:cs="Verdana"/>
          <w:sz w:val="18"/>
          <w:szCs w:val="18"/>
          <w:u w:val="single"/>
        </w:rPr>
        <w:t xml:space="preserve">Warunki formalne, jakie ma spełniać Wykonawca: </w:t>
      </w:r>
    </w:p>
    <w:p w:rsidR="00096CC2" w:rsidRPr="00412E8D"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color w:val="FF0000"/>
          <w:sz w:val="18"/>
          <w:szCs w:val="18"/>
          <w:lang w:eastAsia="pl-PL"/>
        </w:rPr>
      </w:pPr>
    </w:p>
    <w:p w:rsidR="00096CC2" w:rsidRPr="00412E8D" w:rsidRDefault="00096CC2" w:rsidP="00ED19F4">
      <w:pPr>
        <w:pStyle w:val="Akapitzlist"/>
        <w:widowControl w:val="0"/>
        <w:numPr>
          <w:ilvl w:val="0"/>
          <w:numId w:val="11"/>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Wykonawca winien być wpisany do Rejestru Działalności Regulowanej prowadzonego przez Wójta Gminy Łęczyce w zakresie odbierania odpadów komunalnych od właścicieli nieruchomości, zgodnie z art. 9c ust. 1 ustawy z dnia 13 września 1996r. (t.j. Dz. U. z 201</w:t>
      </w:r>
      <w:r>
        <w:rPr>
          <w:rFonts w:ascii="Book Antiqua" w:eastAsia="SimSun" w:hAnsi="Book Antiqua" w:cs="Verdana"/>
          <w:sz w:val="18"/>
          <w:szCs w:val="18"/>
        </w:rPr>
        <w:t>8</w:t>
      </w:r>
      <w:r w:rsidRPr="00412E8D">
        <w:rPr>
          <w:rFonts w:ascii="Book Antiqua" w:eastAsia="SimSun" w:hAnsi="Book Antiqua" w:cs="Verdana"/>
          <w:sz w:val="18"/>
          <w:szCs w:val="18"/>
        </w:rPr>
        <w:t xml:space="preserve"> r. poz. </w:t>
      </w:r>
      <w:r>
        <w:rPr>
          <w:rFonts w:ascii="Book Antiqua" w:eastAsia="SimSun" w:hAnsi="Book Antiqua" w:cs="Verdana"/>
          <w:sz w:val="18"/>
          <w:szCs w:val="18"/>
        </w:rPr>
        <w:t>1454</w:t>
      </w:r>
      <w:r w:rsidRPr="00412E8D">
        <w:rPr>
          <w:rFonts w:ascii="Book Antiqua" w:eastAsia="SimSun" w:hAnsi="Book Antiqua" w:cs="Verdana"/>
          <w:sz w:val="18"/>
          <w:szCs w:val="18"/>
        </w:rPr>
        <w:t xml:space="preserve">) o utrzymaniu czystości porządku w gminach. Wpis do rejestru winien obejmować co najmniej odpady określone kodami opisującymi przedmiot zamówienia (o ile wymagają dokonania wpisu) – pkt. 1, </w:t>
      </w:r>
      <w:proofErr w:type="spellStart"/>
      <w:r w:rsidRPr="00412E8D">
        <w:rPr>
          <w:rFonts w:ascii="Book Antiqua" w:eastAsia="SimSun" w:hAnsi="Book Antiqua" w:cs="Verdana"/>
          <w:sz w:val="18"/>
          <w:szCs w:val="18"/>
        </w:rPr>
        <w:t>ppkt</w:t>
      </w:r>
      <w:proofErr w:type="spellEnd"/>
      <w:r w:rsidRPr="00412E8D">
        <w:rPr>
          <w:rFonts w:ascii="Book Antiqua" w:eastAsia="SimSun" w:hAnsi="Book Antiqua" w:cs="Verdana"/>
          <w:sz w:val="18"/>
          <w:szCs w:val="18"/>
        </w:rPr>
        <w:t xml:space="preserve"> 6.</w:t>
      </w:r>
    </w:p>
    <w:p w:rsidR="00096CC2" w:rsidRPr="00412E8D" w:rsidRDefault="00096CC2" w:rsidP="00ED19F4">
      <w:pPr>
        <w:pStyle w:val="Akapitzlist"/>
        <w:widowControl w:val="0"/>
        <w:numPr>
          <w:ilvl w:val="0"/>
          <w:numId w:val="11"/>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Wykonawca winien posiadać wpis do rejestru zbierających zużyty sprzęt elektryczny </w:t>
      </w:r>
      <w:r w:rsidR="00EF4A99">
        <w:rPr>
          <w:rFonts w:ascii="Book Antiqua" w:eastAsia="SimSun" w:hAnsi="Book Antiqua" w:cs="Verdana"/>
          <w:sz w:val="18"/>
          <w:szCs w:val="18"/>
        </w:rPr>
        <w:br/>
      </w:r>
      <w:r w:rsidRPr="00412E8D">
        <w:rPr>
          <w:rFonts w:ascii="Book Antiqua" w:eastAsia="SimSun" w:hAnsi="Book Antiqua" w:cs="Verdana"/>
          <w:sz w:val="18"/>
          <w:szCs w:val="18"/>
        </w:rPr>
        <w:t xml:space="preserve">i elektroniczny prowadzonego przez </w:t>
      </w:r>
      <w:r w:rsidR="00EF4A99">
        <w:rPr>
          <w:rFonts w:ascii="Book Antiqua" w:eastAsia="SimSun" w:hAnsi="Book Antiqua" w:cs="Verdana"/>
          <w:sz w:val="18"/>
          <w:szCs w:val="18"/>
        </w:rPr>
        <w:t>Urząd Marszałkowski właściwy ze względu n</w:t>
      </w:r>
      <w:r w:rsidR="001E2155">
        <w:rPr>
          <w:rFonts w:ascii="Book Antiqua" w:eastAsia="SimSun" w:hAnsi="Book Antiqua" w:cs="Verdana"/>
          <w:sz w:val="18"/>
          <w:szCs w:val="18"/>
        </w:rPr>
        <w:t>a</w:t>
      </w:r>
      <w:r w:rsidR="00EF4A99">
        <w:rPr>
          <w:rFonts w:ascii="Book Antiqua" w:eastAsia="SimSun" w:hAnsi="Book Antiqua" w:cs="Verdana"/>
          <w:sz w:val="18"/>
          <w:szCs w:val="18"/>
        </w:rPr>
        <w:t xml:space="preserve"> siedzibę firmy.</w:t>
      </w:r>
    </w:p>
    <w:p w:rsidR="00096CC2" w:rsidRPr="00412E8D" w:rsidRDefault="00096CC2" w:rsidP="00ED19F4">
      <w:pPr>
        <w:pStyle w:val="Akapitzlist"/>
        <w:widowControl w:val="0"/>
        <w:numPr>
          <w:ilvl w:val="0"/>
          <w:numId w:val="11"/>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Wykonawca winien zawrzeć umowę z Regionalną Instalacją do Przetwarzania Odpadów Komunalnych „Czysta Błękitna Kraina” w Czarnówku w zakresie przyjmowania od właścicieli nieruchomości, na których zamieszkują mieszkańcy odpadów komunalnych zmieszanych</w:t>
      </w:r>
      <w:r>
        <w:rPr>
          <w:rFonts w:ascii="Book Antiqua" w:eastAsia="SimSun" w:hAnsi="Book Antiqua" w:cs="Verdana"/>
          <w:sz w:val="18"/>
          <w:szCs w:val="18"/>
        </w:rPr>
        <w:t>, zielonych</w:t>
      </w:r>
      <w:r w:rsidRPr="00412E8D">
        <w:rPr>
          <w:rFonts w:ascii="Book Antiqua" w:eastAsia="SimSun" w:hAnsi="Book Antiqua" w:cs="Verdana"/>
          <w:sz w:val="18"/>
          <w:szCs w:val="18"/>
        </w:rPr>
        <w:t xml:space="preserve"> oraz odpadów zbieranych selektywnie</w:t>
      </w:r>
      <w:r w:rsidR="00EF4A99">
        <w:rPr>
          <w:rFonts w:ascii="Book Antiqua" w:eastAsia="SimSun" w:hAnsi="Book Antiqua" w:cs="Verdana"/>
          <w:sz w:val="18"/>
          <w:szCs w:val="18"/>
        </w:rPr>
        <w:t>.</w:t>
      </w:r>
    </w:p>
    <w:p w:rsidR="00096CC2" w:rsidRPr="00412E8D" w:rsidRDefault="00096CC2" w:rsidP="00ED19F4">
      <w:pPr>
        <w:pStyle w:val="Akapitzlist"/>
        <w:widowControl w:val="0"/>
        <w:numPr>
          <w:ilvl w:val="0"/>
          <w:numId w:val="11"/>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lastRenderedPageBreak/>
        <w:t xml:space="preserve">Wykonawca przed podpisaniem umowy na świadczenie usług odbierania odpadów komunalnych przedłoży Zamawiającemu dokumenty, o których mowa wyżej. </w:t>
      </w:r>
    </w:p>
    <w:p w:rsidR="00096CC2" w:rsidRPr="00412E8D"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color w:val="FF0000"/>
          <w:sz w:val="18"/>
          <w:szCs w:val="18"/>
          <w:lang w:eastAsia="pl-PL"/>
        </w:rPr>
      </w:pPr>
    </w:p>
    <w:p w:rsidR="00096CC2" w:rsidRPr="00C12D83" w:rsidRDefault="00EA60CA" w:rsidP="008D24A9">
      <w:pPr>
        <w:widowControl w:val="0"/>
        <w:autoSpaceDE w:val="0"/>
        <w:autoSpaceDN w:val="0"/>
        <w:adjustRightInd w:val="0"/>
        <w:spacing w:before="20" w:after="20" w:line="240" w:lineRule="auto"/>
        <w:ind w:right="567"/>
        <w:jc w:val="both"/>
        <w:rPr>
          <w:rFonts w:ascii="Book Antiqua" w:eastAsia="SimSun" w:hAnsi="Book Antiqua" w:cs="Verdana"/>
          <w:sz w:val="18"/>
          <w:szCs w:val="18"/>
          <w:u w:val="single"/>
        </w:rPr>
      </w:pPr>
      <w:r w:rsidRPr="00C12D83">
        <w:rPr>
          <w:rFonts w:ascii="Book Antiqua" w:eastAsia="SimSun" w:hAnsi="Book Antiqua" w:cs="Verdana"/>
          <w:sz w:val="18"/>
          <w:szCs w:val="18"/>
          <w:u w:val="single"/>
        </w:rPr>
        <w:t>11</w:t>
      </w:r>
      <w:r w:rsidR="008D24A9" w:rsidRPr="00C12D83">
        <w:rPr>
          <w:rFonts w:ascii="Book Antiqua" w:eastAsia="SimSun" w:hAnsi="Book Antiqua" w:cs="Verdana"/>
          <w:sz w:val="18"/>
          <w:szCs w:val="18"/>
          <w:u w:val="single"/>
        </w:rPr>
        <w:t xml:space="preserve">. </w:t>
      </w:r>
      <w:r w:rsidR="00096CC2" w:rsidRPr="00C12D83">
        <w:rPr>
          <w:rFonts w:ascii="Book Antiqua" w:eastAsia="SimSun" w:hAnsi="Book Antiqua" w:cs="Verdana"/>
          <w:sz w:val="18"/>
          <w:szCs w:val="18"/>
          <w:u w:val="single"/>
        </w:rPr>
        <w:t xml:space="preserve">Wymagania dotyczące dostarczanych przez Wykonawcę worków do selektywnego zbierania odpadów komunalnych </w:t>
      </w:r>
    </w:p>
    <w:p w:rsidR="00096CC2" w:rsidRPr="00412E8D" w:rsidRDefault="00096CC2" w:rsidP="00096CC2">
      <w:pPr>
        <w:pStyle w:val="Akapitzlist"/>
        <w:widowControl w:val="0"/>
        <w:autoSpaceDE w:val="0"/>
        <w:autoSpaceDN w:val="0"/>
        <w:adjustRightInd w:val="0"/>
        <w:spacing w:before="20" w:after="20" w:line="240" w:lineRule="auto"/>
        <w:ind w:right="567"/>
        <w:jc w:val="both"/>
        <w:rPr>
          <w:rFonts w:ascii="Book Antiqua" w:eastAsia="SimSun" w:hAnsi="Book Antiqua" w:cs="Verdana"/>
          <w:sz w:val="18"/>
          <w:szCs w:val="18"/>
        </w:rPr>
      </w:pPr>
    </w:p>
    <w:p w:rsidR="00096CC2" w:rsidRPr="00412E8D" w:rsidRDefault="00096CC2" w:rsidP="00ED19F4">
      <w:pPr>
        <w:pStyle w:val="Akapitzlist"/>
        <w:widowControl w:val="0"/>
        <w:numPr>
          <w:ilvl w:val="0"/>
          <w:numId w:val="12"/>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Wykonawca zobowiązany jest w ramach umowy do dostarczenia worków z folii z LDPE o grubości zapewniającej wytrzymałość worków, do selektywnego zbierania odpadów na wszystkie nieruchomości zamieszkałe, które prowadzą selektywną zbiórkę odpadów.</w:t>
      </w:r>
    </w:p>
    <w:p w:rsidR="00096CC2" w:rsidRPr="00412E8D" w:rsidRDefault="00096CC2" w:rsidP="00ED19F4">
      <w:pPr>
        <w:pStyle w:val="Akapitzlist"/>
        <w:widowControl w:val="0"/>
        <w:numPr>
          <w:ilvl w:val="0"/>
          <w:numId w:val="12"/>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Worki do selektywnego zbierania odpadów powinny mieć minimum 120 litrów pojemności oraz grubości co najmniej 60 mikronów. Worki winny posiadać taśmę ściągającą.</w:t>
      </w:r>
    </w:p>
    <w:p w:rsidR="00096CC2" w:rsidRPr="00412E8D" w:rsidRDefault="00096CC2" w:rsidP="00ED19F4">
      <w:pPr>
        <w:pStyle w:val="Akapitzlist"/>
        <w:widowControl w:val="0"/>
        <w:numPr>
          <w:ilvl w:val="0"/>
          <w:numId w:val="12"/>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Zamawiający zastrzega sobie możliwość wniesienia zastrzeżeń, co do jakości, wielkości, czy wytrzymałości worków. Wykonawca będzie obowiązany do zmiany ich parametrów w uzgodnionym z Zamawiającym terminie.</w:t>
      </w:r>
    </w:p>
    <w:p w:rsidR="00096CC2" w:rsidRPr="00412E8D" w:rsidRDefault="00096CC2" w:rsidP="00ED19F4">
      <w:pPr>
        <w:pStyle w:val="Akapitzlist"/>
        <w:widowControl w:val="0"/>
        <w:numPr>
          <w:ilvl w:val="0"/>
          <w:numId w:val="12"/>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Worki/pojemniki powinny posiadać następującą kolorystykę:</w:t>
      </w:r>
    </w:p>
    <w:p w:rsidR="00096CC2" w:rsidRPr="00412E8D"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a) worek żółty – z napisem „METALE I TWORZYWA SZTUCZNE” (na odpady metali, w tym odpady opakowaniowe z metali, odpady tworzyw sztucznych, w tym odpady opakowaniowe tworzyw sztucznych, oraz odpady opakowaniowe wielomateriałowe) </w:t>
      </w:r>
    </w:p>
    <w:p w:rsidR="00096CC2" w:rsidRPr="00412E8D"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b) worek zielony – z napisem „SZKŁO” (na odpady ze szkła, w tym odpady opakowaniowe ze szkła)</w:t>
      </w:r>
    </w:p>
    <w:p w:rsidR="00096CC2" w:rsidRPr="00412E8D"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c) worek niebieski – z napisem „PAPIER”(na odpady z papieru, w tym tektury, odpady opakowaniowe z papieru i odpady opakowaniowe z tektury)</w:t>
      </w:r>
    </w:p>
    <w:p w:rsidR="00096CC2" w:rsidRPr="00412E8D"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d) worek brązowy – z napisem „BIO” (na odpady biodegradowalne)</w:t>
      </w:r>
    </w:p>
    <w:p w:rsidR="00096CC2" w:rsidRPr="00412E8D"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Po uzgodnieniu z zamawiającym dopuszcza się stosowanie worków o większej pojemności.</w:t>
      </w:r>
    </w:p>
    <w:p w:rsidR="00096CC2" w:rsidRPr="00412E8D" w:rsidRDefault="00096CC2" w:rsidP="00ED19F4">
      <w:pPr>
        <w:pStyle w:val="Akapitzlist"/>
        <w:widowControl w:val="0"/>
        <w:numPr>
          <w:ilvl w:val="0"/>
          <w:numId w:val="12"/>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Selektywne zbieranie odpadów w spółdzielni mieszkaniowej prowadzi się poprzez umieszczanie poszczególnych frakcji odpadów w zbiorczych kontenerach o następujących parametrach:</w:t>
      </w:r>
    </w:p>
    <w:p w:rsidR="00096CC2" w:rsidRPr="00412E8D"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xml:space="preserve">a)  w oznaczonych pojemnikach dla szkła o pojemności minimum 1100 l, </w:t>
      </w:r>
    </w:p>
    <w:p w:rsidR="00096CC2" w:rsidRPr="00412E8D"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b) w oznaczonych pojemnikach siatkowych dla tworzyw sztucznych (plastik) i metali o pojemności minimum 1100 l,</w:t>
      </w:r>
    </w:p>
    <w:p w:rsidR="00096CC2" w:rsidRPr="00412E8D"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c) w oznaczonych pojemnikach dla papieru i tektury o pojemności minimum 1100 l.</w:t>
      </w:r>
    </w:p>
    <w:p w:rsidR="00096CC2" w:rsidRPr="00412E8D"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d) w oznaczonych pojemnikach o pojemności minimum 1100 l.</w:t>
      </w:r>
    </w:p>
    <w:p w:rsidR="00096CC2" w:rsidRPr="00412E8D"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W przypadku nieruchomości, które zbierają odpady w zbiorczych kontenerach, nie dostarcza się worków do selektywnego zbierania odpadów, tj. do spółdzielni  mieszkaniowej.</w:t>
      </w:r>
    </w:p>
    <w:p w:rsidR="00096CC2" w:rsidRPr="00412E8D" w:rsidRDefault="00096CC2" w:rsidP="00ED19F4">
      <w:pPr>
        <w:pStyle w:val="Akapitzlist"/>
        <w:widowControl w:val="0"/>
        <w:numPr>
          <w:ilvl w:val="0"/>
          <w:numId w:val="12"/>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Wykonawca zobowiązany jest do wyposażenia właścicieli nieruchomości w worki do gromadzenia odpadów tyle razy ile wynika to z częstotliwości odbioru.</w:t>
      </w:r>
    </w:p>
    <w:p w:rsidR="00096CC2" w:rsidRPr="00412E8D" w:rsidRDefault="00096CC2" w:rsidP="00ED19F4">
      <w:pPr>
        <w:pStyle w:val="Akapitzlist"/>
        <w:widowControl w:val="0"/>
        <w:numPr>
          <w:ilvl w:val="0"/>
          <w:numId w:val="12"/>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Przekazywane przez Wykonawcę worki muszą być oznaczone informacją:</w:t>
      </w:r>
    </w:p>
    <w:p w:rsidR="00096CC2" w:rsidRPr="00412E8D"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o rodzaju zbieranych w danym worku odpadów,</w:t>
      </w:r>
    </w:p>
    <w:p w:rsidR="00096CC2" w:rsidRPr="00412E8D"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jakie odpady należy umieścić worku,</w:t>
      </w:r>
    </w:p>
    <w:p w:rsidR="00096CC2" w:rsidRPr="00412E8D"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jakich odpadów nie umieszczać w worku,</w:t>
      </w:r>
    </w:p>
    <w:p w:rsidR="00096CC2" w:rsidRPr="00412E8D"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na górze worka hasło: GMINA ŁĘCZYCE</w:t>
      </w:r>
    </w:p>
    <w:p w:rsidR="00096CC2" w:rsidRPr="00412E8D"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412E8D">
        <w:rPr>
          <w:rFonts w:ascii="Book Antiqua" w:eastAsia="SimSun" w:hAnsi="Book Antiqua" w:cs="Verdana"/>
          <w:sz w:val="18"/>
          <w:szCs w:val="18"/>
          <w:lang w:eastAsia="pl-PL"/>
        </w:rPr>
        <w:t>- logo, adres i nr telefonu Wykonawcy.</w:t>
      </w:r>
    </w:p>
    <w:p w:rsidR="00096CC2" w:rsidRPr="00412E8D" w:rsidRDefault="00096CC2" w:rsidP="00ED19F4">
      <w:pPr>
        <w:pStyle w:val="Akapitzlist"/>
        <w:widowControl w:val="0"/>
        <w:numPr>
          <w:ilvl w:val="0"/>
          <w:numId w:val="12"/>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Informację dotyczące treści jaka zostanie umieszczona na worku Wykonawca otrzyma od Zamawiającego w formie elektronicznej</w:t>
      </w:r>
      <w:r w:rsidR="00DB79F2">
        <w:rPr>
          <w:rFonts w:ascii="Book Antiqua" w:eastAsia="SimSun" w:hAnsi="Book Antiqua" w:cs="Verdana"/>
          <w:sz w:val="18"/>
          <w:szCs w:val="18"/>
        </w:rPr>
        <w:t xml:space="preserve"> (Informacja będzie sporządzona na podstawie wytycznych Ministra Środowiska)</w:t>
      </w:r>
      <w:r w:rsidRPr="00412E8D">
        <w:rPr>
          <w:rFonts w:ascii="Book Antiqua" w:eastAsia="SimSun" w:hAnsi="Book Antiqua" w:cs="Verdana"/>
          <w:sz w:val="18"/>
          <w:szCs w:val="18"/>
        </w:rPr>
        <w:t>.</w:t>
      </w:r>
    </w:p>
    <w:p w:rsidR="00096CC2" w:rsidRPr="00412E8D" w:rsidRDefault="00096CC2" w:rsidP="00ED19F4">
      <w:pPr>
        <w:pStyle w:val="Akapitzlist"/>
        <w:widowControl w:val="0"/>
        <w:numPr>
          <w:ilvl w:val="0"/>
          <w:numId w:val="12"/>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W ciągu 7 dni od dnia podpisania umowy Wykonawca winien przedstawić projekt poszczególnych worków, w celu ich akceptacji przez Zamawiającego.</w:t>
      </w:r>
    </w:p>
    <w:p w:rsidR="00096CC2" w:rsidRPr="00412E8D" w:rsidRDefault="00096CC2" w:rsidP="00ED19F4">
      <w:pPr>
        <w:pStyle w:val="Akapitzlist"/>
        <w:widowControl w:val="0"/>
        <w:numPr>
          <w:ilvl w:val="0"/>
          <w:numId w:val="12"/>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Worki należy przekazać właścicielowi nieruchomości, a podczas jego nieobecności pozostawić w miejscu uzgodnionym z właścicielem nieruchomości.</w:t>
      </w:r>
    </w:p>
    <w:p w:rsidR="00096CC2" w:rsidRPr="00412E8D" w:rsidRDefault="00096CC2" w:rsidP="00ED19F4">
      <w:pPr>
        <w:pStyle w:val="Akapitzlist"/>
        <w:widowControl w:val="0"/>
        <w:numPr>
          <w:ilvl w:val="0"/>
          <w:numId w:val="12"/>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Ilość worków winna odpowiadać ilości worków wystawionych, bez względu czy są to worki dostarczone przez przedsiębiorcę czy własne, oznaczone worki właściciela nieruchomości.</w:t>
      </w:r>
    </w:p>
    <w:p w:rsidR="00096CC2" w:rsidRPr="00412E8D" w:rsidRDefault="00096CC2" w:rsidP="00ED19F4">
      <w:pPr>
        <w:pStyle w:val="Akapitzlist"/>
        <w:widowControl w:val="0"/>
        <w:numPr>
          <w:ilvl w:val="0"/>
          <w:numId w:val="12"/>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W trakcie trwania zamówienia każdy składający deklarację otrzyma worki przy odbiorze odpadów wymienionych w pkt. 4 a) - d)  w ilości adekwatnej do ilości worków wystawionych</w:t>
      </w:r>
      <w:r>
        <w:rPr>
          <w:rFonts w:ascii="Book Antiqua" w:eastAsia="SimSun" w:hAnsi="Book Antiqua" w:cs="Verdana"/>
          <w:sz w:val="18"/>
          <w:szCs w:val="18"/>
        </w:rPr>
        <w:t xml:space="preserve"> (niezależnie czy s</w:t>
      </w:r>
      <w:r w:rsidR="00EF4A99">
        <w:rPr>
          <w:rFonts w:ascii="Book Antiqua" w:eastAsia="SimSun" w:hAnsi="Book Antiqua" w:cs="Verdana"/>
          <w:sz w:val="18"/>
          <w:szCs w:val="18"/>
        </w:rPr>
        <w:t>ą</w:t>
      </w:r>
      <w:r>
        <w:rPr>
          <w:rFonts w:ascii="Book Antiqua" w:eastAsia="SimSun" w:hAnsi="Book Antiqua" w:cs="Verdana"/>
          <w:sz w:val="18"/>
          <w:szCs w:val="18"/>
        </w:rPr>
        <w:t xml:space="preserve"> to worki udostępnione przez Wykonawcę czy własne worki mieszkańca)</w:t>
      </w:r>
      <w:r w:rsidRPr="00412E8D">
        <w:rPr>
          <w:rFonts w:ascii="Book Antiqua" w:eastAsia="SimSun" w:hAnsi="Book Antiqua" w:cs="Verdana"/>
          <w:sz w:val="18"/>
          <w:szCs w:val="18"/>
        </w:rPr>
        <w:t>.</w:t>
      </w:r>
    </w:p>
    <w:p w:rsidR="00096CC2" w:rsidRPr="00412E8D" w:rsidRDefault="00096CC2" w:rsidP="00ED19F4">
      <w:pPr>
        <w:pStyle w:val="Akapitzlist"/>
        <w:widowControl w:val="0"/>
        <w:numPr>
          <w:ilvl w:val="0"/>
          <w:numId w:val="12"/>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Wykonawca zobowiązany jest wyposażyć wszystkie nieruchomości, na których zamieszkują mieszkańcy i mają zadeklarowaną segregacje odpadów w worki na papier w ilości 2 szt. na każdą nieruchomość oraz worki na odpady </w:t>
      </w:r>
      <w:proofErr w:type="spellStart"/>
      <w:r w:rsidRPr="00412E8D">
        <w:rPr>
          <w:rFonts w:ascii="Book Antiqua" w:eastAsia="SimSun" w:hAnsi="Book Antiqua" w:cs="Verdana"/>
          <w:sz w:val="18"/>
          <w:szCs w:val="18"/>
        </w:rPr>
        <w:t>biodegradowlane</w:t>
      </w:r>
      <w:proofErr w:type="spellEnd"/>
      <w:r w:rsidRPr="00412E8D">
        <w:rPr>
          <w:rFonts w:ascii="Book Antiqua" w:eastAsia="SimSun" w:hAnsi="Book Antiqua" w:cs="Verdana"/>
          <w:sz w:val="18"/>
          <w:szCs w:val="18"/>
        </w:rPr>
        <w:t xml:space="preserve"> w ilości 2 szt. na każdą nieruchomość niezwłocznie po podpisaniu umowy lecz nie później niż do dnia 28.12.2018r. </w:t>
      </w:r>
    </w:p>
    <w:p w:rsidR="00096CC2" w:rsidRPr="00412E8D" w:rsidRDefault="00096CC2" w:rsidP="00ED19F4">
      <w:pPr>
        <w:pStyle w:val="Akapitzlist"/>
        <w:widowControl w:val="0"/>
        <w:numPr>
          <w:ilvl w:val="0"/>
          <w:numId w:val="12"/>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Worki na metal i tworzywa sztuczne oraz na szkło zostaną dostarczone przez Wykonawcę w dzień odbioru tych opadów, zgodnie z harmonogramem.</w:t>
      </w:r>
    </w:p>
    <w:p w:rsidR="00096CC2" w:rsidRPr="00412E8D" w:rsidRDefault="00096CC2" w:rsidP="00ED19F4">
      <w:pPr>
        <w:pStyle w:val="Akapitzlist"/>
        <w:widowControl w:val="0"/>
        <w:numPr>
          <w:ilvl w:val="0"/>
          <w:numId w:val="12"/>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Przy pierwszych odbiorach w 2019 roku odpady ze szkła oraz tworzyw sztucznych</w:t>
      </w:r>
      <w:r>
        <w:rPr>
          <w:rFonts w:ascii="Book Antiqua" w:eastAsia="SimSun" w:hAnsi="Book Antiqua" w:cs="Verdana"/>
          <w:sz w:val="18"/>
          <w:szCs w:val="18"/>
        </w:rPr>
        <w:t xml:space="preserve"> mieszkańcy</w:t>
      </w:r>
      <w:r w:rsidRPr="00412E8D">
        <w:rPr>
          <w:rFonts w:ascii="Book Antiqua" w:eastAsia="SimSun" w:hAnsi="Book Antiqua" w:cs="Verdana"/>
          <w:sz w:val="18"/>
          <w:szCs w:val="18"/>
        </w:rPr>
        <w:t xml:space="preserve"> wystawią w workach z „poprzedniej umowy”.</w:t>
      </w:r>
    </w:p>
    <w:p w:rsidR="00096CC2" w:rsidRPr="00412E8D" w:rsidRDefault="00096CC2" w:rsidP="00ED19F4">
      <w:pPr>
        <w:pStyle w:val="Akapitzlist"/>
        <w:widowControl w:val="0"/>
        <w:numPr>
          <w:ilvl w:val="0"/>
          <w:numId w:val="12"/>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lastRenderedPageBreak/>
        <w:t xml:space="preserve">Wykonawca jest zobowiązany dostarczyć zamawiającemu – do Urzędu Gminy Łęczyce - worki do selektywnej zbiórki odpadów aby była możliwość przekazania worków mieszkańcom, np. w przypadku złożenia deklaracji przez nowych mieszkańców. </w:t>
      </w:r>
    </w:p>
    <w:p w:rsidR="00096CC2" w:rsidRPr="00412E8D" w:rsidRDefault="00096CC2" w:rsidP="00ED19F4">
      <w:pPr>
        <w:pStyle w:val="Akapitzlist"/>
        <w:widowControl w:val="0"/>
        <w:numPr>
          <w:ilvl w:val="0"/>
          <w:numId w:val="12"/>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Do 31.12.2018r. należy dostarczyć po 50 szt. worków na każdy rodzaj odpadów.</w:t>
      </w:r>
    </w:p>
    <w:p w:rsidR="00096CC2" w:rsidRPr="00412E8D" w:rsidRDefault="00096CC2" w:rsidP="00ED19F4">
      <w:pPr>
        <w:pStyle w:val="Akapitzlist"/>
        <w:widowControl w:val="0"/>
        <w:numPr>
          <w:ilvl w:val="0"/>
          <w:numId w:val="12"/>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Ewentualne zapotrzebowanie na kolejne worki będzie zgłaszana telefonicznie bądź mailowo. Wykonawca winien je dostarczyć w terminie 2 dni od złożenia zamówienia.</w:t>
      </w:r>
    </w:p>
    <w:p w:rsidR="00096CC2" w:rsidRPr="00412E8D" w:rsidRDefault="00096CC2" w:rsidP="00ED19F4">
      <w:pPr>
        <w:pStyle w:val="Akapitzlist"/>
        <w:widowControl w:val="0"/>
        <w:numPr>
          <w:ilvl w:val="0"/>
          <w:numId w:val="12"/>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W przypadku wystawienia odpadów w workach „z poprzedniej umowy”, Wykonawca zobowiązany jest do ich odbioru.</w:t>
      </w:r>
    </w:p>
    <w:p w:rsidR="00096CC2" w:rsidRPr="00412E8D" w:rsidRDefault="00096CC2" w:rsidP="00ED19F4">
      <w:pPr>
        <w:pStyle w:val="Akapitzlist"/>
        <w:widowControl w:val="0"/>
        <w:numPr>
          <w:ilvl w:val="0"/>
          <w:numId w:val="12"/>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W przypadku zapotrzebowania na większą ilość worków, Wykonawca pozostawi większą ilość worków, powiadamiając o tym fakcie tut. Urząd, wskazując który właściciel nieruchomości takie zapotrzebowanie zgłosił.</w:t>
      </w:r>
    </w:p>
    <w:p w:rsidR="00096CC2" w:rsidRPr="00412E8D"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p>
    <w:p w:rsidR="00096CC2" w:rsidRPr="00C12D83" w:rsidRDefault="00EA60CA" w:rsidP="008D24A9">
      <w:pPr>
        <w:widowControl w:val="0"/>
        <w:autoSpaceDE w:val="0"/>
        <w:autoSpaceDN w:val="0"/>
        <w:adjustRightInd w:val="0"/>
        <w:spacing w:before="20" w:after="20" w:line="240" w:lineRule="auto"/>
        <w:ind w:right="567"/>
        <w:jc w:val="both"/>
        <w:rPr>
          <w:rFonts w:ascii="Book Antiqua" w:eastAsia="SimSun" w:hAnsi="Book Antiqua" w:cs="Verdana"/>
          <w:sz w:val="18"/>
          <w:szCs w:val="18"/>
          <w:u w:val="single"/>
        </w:rPr>
      </w:pPr>
      <w:r w:rsidRPr="00C12D83">
        <w:rPr>
          <w:rFonts w:ascii="Book Antiqua" w:eastAsia="SimSun" w:hAnsi="Book Antiqua" w:cs="Verdana"/>
          <w:sz w:val="18"/>
          <w:szCs w:val="18"/>
          <w:u w:val="single"/>
        </w:rPr>
        <w:t>12</w:t>
      </w:r>
      <w:r w:rsidR="008D24A9" w:rsidRPr="00C12D83">
        <w:rPr>
          <w:rFonts w:ascii="Book Antiqua" w:eastAsia="SimSun" w:hAnsi="Book Antiqua" w:cs="Verdana"/>
          <w:sz w:val="18"/>
          <w:szCs w:val="18"/>
          <w:u w:val="single"/>
        </w:rPr>
        <w:t xml:space="preserve">. </w:t>
      </w:r>
      <w:r w:rsidR="00096CC2" w:rsidRPr="00C12D83">
        <w:rPr>
          <w:rFonts w:ascii="Book Antiqua" w:eastAsia="SimSun" w:hAnsi="Book Antiqua" w:cs="Verdana"/>
          <w:sz w:val="18"/>
          <w:szCs w:val="18"/>
          <w:u w:val="single"/>
        </w:rPr>
        <w:t>Sposób świadczenia usług odbierania i zagospodarowania odpadów: częstotliwość, odbiór i transport odpadów</w:t>
      </w:r>
    </w:p>
    <w:p w:rsidR="00096CC2" w:rsidRPr="00412E8D"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color w:val="FF0000"/>
          <w:sz w:val="18"/>
          <w:szCs w:val="18"/>
          <w:lang w:eastAsia="pl-PL"/>
        </w:rPr>
      </w:pPr>
    </w:p>
    <w:p w:rsidR="00096CC2" w:rsidRPr="005F7D8E"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sz w:val="18"/>
          <w:szCs w:val="18"/>
          <w:lang w:eastAsia="pl-PL"/>
        </w:rPr>
      </w:pPr>
      <w:r w:rsidRPr="005F7D8E">
        <w:rPr>
          <w:rFonts w:ascii="Book Antiqua" w:eastAsia="SimSun" w:hAnsi="Book Antiqua" w:cs="Verdana"/>
          <w:sz w:val="18"/>
          <w:szCs w:val="18"/>
          <w:lang w:eastAsia="pl-PL"/>
        </w:rPr>
        <w:t xml:space="preserve">Częstotliwość odbierania odpadów: </w:t>
      </w:r>
    </w:p>
    <w:p w:rsidR="00096CC2" w:rsidRPr="005F7D8E" w:rsidRDefault="00096CC2" w:rsidP="00ED19F4">
      <w:pPr>
        <w:pStyle w:val="Akapitzlist"/>
        <w:widowControl w:val="0"/>
        <w:numPr>
          <w:ilvl w:val="0"/>
          <w:numId w:val="13"/>
        </w:numPr>
        <w:autoSpaceDE w:val="0"/>
        <w:autoSpaceDN w:val="0"/>
        <w:adjustRightInd w:val="0"/>
        <w:spacing w:before="20" w:after="20" w:line="240" w:lineRule="auto"/>
        <w:ind w:right="567"/>
        <w:jc w:val="both"/>
        <w:rPr>
          <w:rFonts w:ascii="Book Antiqua" w:eastAsia="SimSun" w:hAnsi="Book Antiqua" w:cs="Verdana"/>
          <w:sz w:val="18"/>
          <w:szCs w:val="18"/>
        </w:rPr>
      </w:pPr>
      <w:r w:rsidRPr="005F7D8E">
        <w:rPr>
          <w:rFonts w:ascii="Book Antiqua" w:eastAsia="SimSun" w:hAnsi="Book Antiqua" w:cs="Verdana"/>
          <w:sz w:val="18"/>
          <w:szCs w:val="18"/>
        </w:rPr>
        <w:t>Wykonawca będzie odbierał odpady komunalne bezpośrednio z terenu nieruchomości zamieszkałych, zgodnie  z wymaganiami określonymi w uchwale w sprawie szczegółowego sposobu i zakresu świadczenia usług w zakresie odbierania odpadów komunalnych od właścicieli nieruchomości zamieszkałych i zagospodarowania tych odpadów, w zamian za uiszczoną przez właściciela nieruchomości opłatę za gospodarowanie odpadami komunalnymi, zgodnie z przygotowanym harmonogram</w:t>
      </w:r>
      <w:r>
        <w:rPr>
          <w:rFonts w:ascii="Book Antiqua" w:eastAsia="SimSun" w:hAnsi="Book Antiqua" w:cs="Verdana"/>
          <w:sz w:val="18"/>
          <w:szCs w:val="18"/>
        </w:rPr>
        <w:t>em</w:t>
      </w:r>
      <w:r w:rsidRPr="005F7D8E">
        <w:rPr>
          <w:rFonts w:ascii="Book Antiqua" w:eastAsia="SimSun" w:hAnsi="Book Antiqua" w:cs="Verdana"/>
          <w:sz w:val="18"/>
          <w:szCs w:val="18"/>
        </w:rPr>
        <w:t xml:space="preserve">. </w:t>
      </w:r>
    </w:p>
    <w:p w:rsidR="00096CC2" w:rsidRPr="005F7D8E" w:rsidRDefault="00096CC2" w:rsidP="00ED19F4">
      <w:pPr>
        <w:pStyle w:val="Akapitzlist"/>
        <w:widowControl w:val="0"/>
        <w:numPr>
          <w:ilvl w:val="0"/>
          <w:numId w:val="13"/>
        </w:numPr>
        <w:autoSpaceDE w:val="0"/>
        <w:autoSpaceDN w:val="0"/>
        <w:adjustRightInd w:val="0"/>
        <w:spacing w:before="20" w:after="20" w:line="240" w:lineRule="auto"/>
        <w:ind w:right="567"/>
        <w:jc w:val="both"/>
        <w:rPr>
          <w:rFonts w:ascii="Book Antiqua" w:eastAsia="SimSun" w:hAnsi="Book Antiqua" w:cs="Verdana"/>
          <w:sz w:val="18"/>
          <w:szCs w:val="18"/>
        </w:rPr>
      </w:pPr>
      <w:r w:rsidRPr="005F7D8E">
        <w:rPr>
          <w:rFonts w:ascii="Book Antiqua" w:eastAsia="SimSun" w:hAnsi="Book Antiqua" w:cs="Verdana"/>
          <w:sz w:val="18"/>
          <w:szCs w:val="18"/>
        </w:rPr>
        <w:t>Wykonawca zobowiązany jest do odbierania z nieruchomości zamieszkałych, zmieszanych odpadów komunalnych z częstotliwością:</w:t>
      </w:r>
    </w:p>
    <w:p w:rsidR="00096CC2" w:rsidRPr="005F7D8E"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5F7D8E">
        <w:rPr>
          <w:rFonts w:ascii="Book Antiqua" w:eastAsia="SimSun" w:hAnsi="Book Antiqua" w:cs="Verdana"/>
          <w:sz w:val="18"/>
          <w:szCs w:val="18"/>
          <w:lang w:eastAsia="pl-PL"/>
        </w:rPr>
        <w:t>a)</w:t>
      </w:r>
      <w:r w:rsidRPr="005F7D8E">
        <w:rPr>
          <w:rFonts w:ascii="Book Antiqua" w:eastAsia="SimSun" w:hAnsi="Book Antiqua" w:cs="Verdana"/>
          <w:sz w:val="18"/>
          <w:szCs w:val="18"/>
          <w:lang w:eastAsia="pl-PL"/>
        </w:rPr>
        <w:tab/>
        <w:t xml:space="preserve">Co dwa tygodnie z zabudowy jednorodzinnej </w:t>
      </w:r>
      <w:bookmarkStart w:id="11" w:name="_Hlk520794440"/>
      <w:r w:rsidRPr="005F7D8E">
        <w:rPr>
          <w:rFonts w:ascii="Book Antiqua" w:eastAsia="SimSun" w:hAnsi="Book Antiqua" w:cs="Verdana"/>
          <w:sz w:val="18"/>
          <w:szCs w:val="18"/>
          <w:lang w:eastAsia="pl-PL"/>
        </w:rPr>
        <w:t>(pierwszy wywóz winien nastąpić w ciągu dwóch tygodni od momentu rozpoczęcia świadczenia usługi)</w:t>
      </w:r>
    </w:p>
    <w:bookmarkEnd w:id="11"/>
    <w:p w:rsidR="00096CC2" w:rsidRPr="005F7D8E"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5F7D8E">
        <w:rPr>
          <w:rFonts w:ascii="Book Antiqua" w:eastAsia="SimSun" w:hAnsi="Book Antiqua" w:cs="Verdana"/>
          <w:sz w:val="18"/>
          <w:szCs w:val="18"/>
          <w:lang w:eastAsia="pl-PL"/>
        </w:rPr>
        <w:t>b)</w:t>
      </w:r>
      <w:r w:rsidRPr="005F7D8E">
        <w:rPr>
          <w:rFonts w:ascii="Book Antiqua" w:eastAsia="SimSun" w:hAnsi="Book Antiqua" w:cs="Verdana"/>
          <w:sz w:val="18"/>
          <w:szCs w:val="18"/>
          <w:lang w:eastAsia="pl-PL"/>
        </w:rPr>
        <w:tab/>
        <w:t>Cztery razy w miesiącu ze spółdzielni mieszkaniowej</w:t>
      </w:r>
      <w:r w:rsidRPr="005F7D8E">
        <w:rPr>
          <w:rFonts w:ascii="Book Antiqua" w:hAnsi="Book Antiqua"/>
        </w:rPr>
        <w:t xml:space="preserve"> </w:t>
      </w:r>
      <w:r w:rsidRPr="005F7D8E">
        <w:rPr>
          <w:rFonts w:ascii="Book Antiqua" w:eastAsia="SimSun" w:hAnsi="Book Antiqua" w:cs="Verdana"/>
          <w:sz w:val="18"/>
          <w:szCs w:val="18"/>
          <w:lang w:eastAsia="pl-PL"/>
        </w:rPr>
        <w:t xml:space="preserve">(pierwszy wywóz winien nastąpić w ciągu tygodnia od momentu rozpoczęcia świadczenia usługi) </w:t>
      </w:r>
    </w:p>
    <w:p w:rsidR="00096CC2" w:rsidRPr="005F7D8E" w:rsidRDefault="00096CC2" w:rsidP="00ED19F4">
      <w:pPr>
        <w:pStyle w:val="Akapitzlist"/>
        <w:widowControl w:val="0"/>
        <w:numPr>
          <w:ilvl w:val="0"/>
          <w:numId w:val="13"/>
        </w:numPr>
        <w:autoSpaceDE w:val="0"/>
        <w:autoSpaceDN w:val="0"/>
        <w:adjustRightInd w:val="0"/>
        <w:spacing w:before="20" w:after="20" w:line="240" w:lineRule="auto"/>
        <w:ind w:right="567"/>
        <w:jc w:val="both"/>
        <w:rPr>
          <w:rFonts w:ascii="Book Antiqua" w:eastAsia="SimSun" w:hAnsi="Book Antiqua" w:cs="Verdana"/>
          <w:sz w:val="18"/>
          <w:szCs w:val="18"/>
        </w:rPr>
      </w:pPr>
      <w:r w:rsidRPr="005F7D8E">
        <w:rPr>
          <w:rFonts w:ascii="Book Antiqua" w:eastAsia="SimSun" w:hAnsi="Book Antiqua" w:cs="Verdana"/>
          <w:sz w:val="18"/>
          <w:szCs w:val="18"/>
        </w:rPr>
        <w:t>Wykonawca zobowiązany jest do odbierania z nieruchomości zamieszkałych,  odpadów z tworzyw sztucznych, metali i opakowań wielomateriałowych z częstotliwością:</w:t>
      </w:r>
    </w:p>
    <w:p w:rsidR="00096CC2" w:rsidRPr="005F7D8E"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5F7D8E">
        <w:rPr>
          <w:rFonts w:ascii="Book Antiqua" w:eastAsia="SimSun" w:hAnsi="Book Antiqua" w:cs="Verdana"/>
          <w:sz w:val="18"/>
          <w:szCs w:val="18"/>
          <w:lang w:eastAsia="pl-PL"/>
        </w:rPr>
        <w:t>a)</w:t>
      </w:r>
      <w:r w:rsidRPr="005F7D8E">
        <w:rPr>
          <w:rFonts w:ascii="Book Antiqua" w:eastAsia="SimSun" w:hAnsi="Book Antiqua" w:cs="Verdana"/>
          <w:sz w:val="18"/>
          <w:szCs w:val="18"/>
          <w:lang w:eastAsia="pl-PL"/>
        </w:rPr>
        <w:tab/>
        <w:t>Jeden raz w miesiącu z zabudowy jednorodzinnej (pierwszy wywóz winien nastąpić w ciągu jednego miesiąca od momentu rozpoczęcia świadczenia usługi)</w:t>
      </w:r>
    </w:p>
    <w:p w:rsidR="00096CC2" w:rsidRPr="005F7D8E"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5F7D8E">
        <w:rPr>
          <w:rFonts w:ascii="Book Antiqua" w:eastAsia="SimSun" w:hAnsi="Book Antiqua" w:cs="Verdana"/>
          <w:sz w:val="18"/>
          <w:szCs w:val="18"/>
          <w:lang w:eastAsia="pl-PL"/>
        </w:rPr>
        <w:t>b)</w:t>
      </w:r>
      <w:r w:rsidRPr="005F7D8E">
        <w:rPr>
          <w:rFonts w:ascii="Book Antiqua" w:eastAsia="SimSun" w:hAnsi="Book Antiqua" w:cs="Verdana"/>
          <w:sz w:val="18"/>
          <w:szCs w:val="18"/>
          <w:lang w:eastAsia="pl-PL"/>
        </w:rPr>
        <w:tab/>
        <w:t xml:space="preserve">Dwa razy w miesiącu z zabudowy wielorodzinnej (pierwszy wywóz winien nastąpić w ciągu </w:t>
      </w:r>
      <w:r>
        <w:rPr>
          <w:rFonts w:ascii="Book Antiqua" w:eastAsia="SimSun" w:hAnsi="Book Antiqua" w:cs="Verdana"/>
          <w:sz w:val="18"/>
          <w:szCs w:val="18"/>
          <w:lang w:eastAsia="pl-PL"/>
        </w:rPr>
        <w:t>dwóch tygodni</w:t>
      </w:r>
      <w:r w:rsidRPr="005F7D8E">
        <w:rPr>
          <w:rFonts w:ascii="Book Antiqua" w:eastAsia="SimSun" w:hAnsi="Book Antiqua" w:cs="Verdana"/>
          <w:sz w:val="18"/>
          <w:szCs w:val="18"/>
          <w:lang w:eastAsia="pl-PL"/>
        </w:rPr>
        <w:t xml:space="preserve"> od momentu rozpoczęcia świadczenia usługi)</w:t>
      </w:r>
    </w:p>
    <w:p w:rsidR="00096CC2" w:rsidRPr="005F7D8E" w:rsidRDefault="00096CC2" w:rsidP="00ED19F4">
      <w:pPr>
        <w:pStyle w:val="Akapitzlist"/>
        <w:widowControl w:val="0"/>
        <w:numPr>
          <w:ilvl w:val="0"/>
          <w:numId w:val="13"/>
        </w:numPr>
        <w:autoSpaceDE w:val="0"/>
        <w:autoSpaceDN w:val="0"/>
        <w:adjustRightInd w:val="0"/>
        <w:spacing w:before="20" w:after="20" w:line="240" w:lineRule="auto"/>
        <w:ind w:right="567"/>
        <w:jc w:val="both"/>
        <w:rPr>
          <w:rFonts w:ascii="Book Antiqua" w:eastAsia="SimSun" w:hAnsi="Book Antiqua" w:cs="Verdana"/>
          <w:sz w:val="18"/>
          <w:szCs w:val="18"/>
        </w:rPr>
      </w:pPr>
      <w:r w:rsidRPr="005F7D8E">
        <w:rPr>
          <w:rFonts w:ascii="Book Antiqua" w:eastAsia="SimSun" w:hAnsi="Book Antiqua" w:cs="Verdana"/>
          <w:sz w:val="18"/>
          <w:szCs w:val="18"/>
        </w:rPr>
        <w:t>Wykonawca zobowiązany jest do odbierania z nieruchomości zamieszkałych,  odpadów ze szkła z częstotliwością:</w:t>
      </w:r>
    </w:p>
    <w:p w:rsidR="00096CC2" w:rsidRPr="005F7D8E"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5F7D8E">
        <w:rPr>
          <w:rFonts w:ascii="Book Antiqua" w:eastAsia="SimSun" w:hAnsi="Book Antiqua" w:cs="Verdana"/>
          <w:sz w:val="18"/>
          <w:szCs w:val="18"/>
          <w:lang w:eastAsia="pl-PL"/>
        </w:rPr>
        <w:t>a) co drugi miesiąc z zabudowy jednorodzinnej (pierwszy wywóz winien nastąpić w ciągu jednego miesiąca od momentu rozpoczęcia świadczenia usługi)</w:t>
      </w:r>
    </w:p>
    <w:p w:rsidR="00096CC2" w:rsidRPr="005F7D8E"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5F7D8E">
        <w:rPr>
          <w:rFonts w:ascii="Book Antiqua" w:eastAsia="SimSun" w:hAnsi="Book Antiqua" w:cs="Verdana"/>
          <w:sz w:val="18"/>
          <w:szCs w:val="18"/>
          <w:lang w:eastAsia="pl-PL"/>
        </w:rPr>
        <w:t>b) jeden raz w miesiącu z zabudowy wielorodzinnej</w:t>
      </w:r>
      <w:r w:rsidRPr="005F7D8E">
        <w:rPr>
          <w:rFonts w:ascii="Book Antiqua" w:hAnsi="Book Antiqua"/>
        </w:rPr>
        <w:t xml:space="preserve"> </w:t>
      </w:r>
      <w:bookmarkStart w:id="12" w:name="_Hlk520794112"/>
      <w:r w:rsidRPr="005F7D8E">
        <w:rPr>
          <w:rFonts w:ascii="Book Antiqua" w:eastAsia="SimSun" w:hAnsi="Book Antiqua" w:cs="Verdana"/>
          <w:sz w:val="18"/>
          <w:szCs w:val="18"/>
          <w:lang w:eastAsia="pl-PL"/>
        </w:rPr>
        <w:t>(pierwszy wywóz winien nastąpić w ciągu dwóch tygodni od momentu rozpoczęcia świadczenia usługi)</w:t>
      </w:r>
    </w:p>
    <w:bookmarkEnd w:id="12"/>
    <w:p w:rsidR="00096CC2" w:rsidRPr="005F7D8E" w:rsidRDefault="00096CC2" w:rsidP="00ED19F4">
      <w:pPr>
        <w:pStyle w:val="Akapitzlist"/>
        <w:widowControl w:val="0"/>
        <w:numPr>
          <w:ilvl w:val="0"/>
          <w:numId w:val="13"/>
        </w:numPr>
        <w:autoSpaceDE w:val="0"/>
        <w:autoSpaceDN w:val="0"/>
        <w:adjustRightInd w:val="0"/>
        <w:spacing w:before="20" w:after="20" w:line="240" w:lineRule="auto"/>
        <w:ind w:right="567"/>
        <w:jc w:val="both"/>
        <w:rPr>
          <w:rFonts w:ascii="Book Antiqua" w:eastAsia="SimSun" w:hAnsi="Book Antiqua" w:cs="Verdana"/>
          <w:sz w:val="18"/>
          <w:szCs w:val="18"/>
        </w:rPr>
      </w:pPr>
      <w:r w:rsidRPr="005F7D8E">
        <w:rPr>
          <w:rFonts w:ascii="Book Antiqua" w:eastAsia="SimSun" w:hAnsi="Book Antiqua" w:cs="Verdana"/>
          <w:sz w:val="18"/>
          <w:szCs w:val="18"/>
        </w:rPr>
        <w:t>Wykonawca zobowiązany jest do odbierania z nieruchomości zamieszkałych,  odpadów z papieru z częstotliwością:</w:t>
      </w:r>
    </w:p>
    <w:p w:rsidR="00096CC2" w:rsidRPr="005F7D8E"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5F7D8E">
        <w:rPr>
          <w:rFonts w:ascii="Book Antiqua" w:eastAsia="SimSun" w:hAnsi="Book Antiqua" w:cs="Verdana"/>
          <w:sz w:val="18"/>
          <w:szCs w:val="18"/>
          <w:lang w:eastAsia="pl-PL"/>
        </w:rPr>
        <w:t xml:space="preserve">a) co drugi miesiąc z zabudowy jednorodzinnej (pierwszy wywóz winien nastąpić w ciągu </w:t>
      </w:r>
      <w:r w:rsidR="002C5F54">
        <w:rPr>
          <w:rFonts w:ascii="Book Antiqua" w:eastAsia="SimSun" w:hAnsi="Book Antiqua" w:cs="Verdana"/>
          <w:sz w:val="18"/>
          <w:szCs w:val="18"/>
          <w:lang w:eastAsia="pl-PL"/>
        </w:rPr>
        <w:t xml:space="preserve">jednego miesiąca </w:t>
      </w:r>
      <w:r w:rsidRPr="005F7D8E">
        <w:rPr>
          <w:rFonts w:ascii="Book Antiqua" w:eastAsia="SimSun" w:hAnsi="Book Antiqua" w:cs="Verdana"/>
          <w:sz w:val="18"/>
          <w:szCs w:val="18"/>
          <w:lang w:eastAsia="pl-PL"/>
        </w:rPr>
        <w:t>od momentu rozpoczęcia świadczenia usługi)</w:t>
      </w:r>
    </w:p>
    <w:p w:rsidR="00096CC2" w:rsidRPr="005F7D8E"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5F7D8E">
        <w:rPr>
          <w:rFonts w:ascii="Book Antiqua" w:eastAsia="SimSun" w:hAnsi="Book Antiqua" w:cs="Verdana"/>
          <w:sz w:val="18"/>
          <w:szCs w:val="18"/>
          <w:lang w:eastAsia="pl-PL"/>
        </w:rPr>
        <w:t>b) jeden raz w miesiącu z zabudowy wielorodzinnej (pierwszy wywóz winien nastąpić w ciągu dwóch tygodni od momentu rozpoczęcia świadczenia usługi)</w:t>
      </w:r>
    </w:p>
    <w:p w:rsidR="00096CC2" w:rsidRPr="005F7D8E" w:rsidRDefault="00096CC2" w:rsidP="00ED19F4">
      <w:pPr>
        <w:pStyle w:val="Akapitzlist"/>
        <w:widowControl w:val="0"/>
        <w:numPr>
          <w:ilvl w:val="0"/>
          <w:numId w:val="13"/>
        </w:numPr>
        <w:autoSpaceDE w:val="0"/>
        <w:autoSpaceDN w:val="0"/>
        <w:adjustRightInd w:val="0"/>
        <w:spacing w:before="20" w:after="20" w:line="240" w:lineRule="auto"/>
        <w:ind w:right="567"/>
        <w:jc w:val="both"/>
        <w:rPr>
          <w:rFonts w:ascii="Book Antiqua" w:eastAsia="SimSun" w:hAnsi="Book Antiqua" w:cs="Verdana"/>
          <w:sz w:val="18"/>
          <w:szCs w:val="18"/>
        </w:rPr>
      </w:pPr>
      <w:r w:rsidRPr="005F7D8E">
        <w:rPr>
          <w:rFonts w:ascii="Book Antiqua" w:eastAsia="SimSun" w:hAnsi="Book Antiqua" w:cs="Verdana"/>
          <w:sz w:val="18"/>
          <w:szCs w:val="18"/>
        </w:rPr>
        <w:t>Wykonawca zobowiązany jest do odbierania z nieruchomości zamieszkałych,  odpadów biodegradowalnych z częstotliwością:</w:t>
      </w:r>
    </w:p>
    <w:p w:rsidR="00096CC2" w:rsidRPr="005F7D8E"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5F7D8E">
        <w:rPr>
          <w:rFonts w:ascii="Book Antiqua" w:eastAsia="SimSun" w:hAnsi="Book Antiqua" w:cs="Verdana"/>
          <w:sz w:val="18"/>
          <w:szCs w:val="18"/>
          <w:lang w:eastAsia="pl-PL"/>
        </w:rPr>
        <w:t>a) dwa razy w miesiącu z zabudowy jednorodzinnej (pierwszy wywóz winien nastąpić w ciągu dwóch tygodni od momentu rozpoczęcia świadczenia usługi)</w:t>
      </w:r>
    </w:p>
    <w:p w:rsidR="00096CC2" w:rsidRPr="005F7D8E"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r w:rsidRPr="005F7D8E">
        <w:rPr>
          <w:rFonts w:ascii="Book Antiqua" w:eastAsia="SimSun" w:hAnsi="Book Antiqua" w:cs="Verdana"/>
          <w:sz w:val="18"/>
          <w:szCs w:val="18"/>
          <w:lang w:eastAsia="pl-PL"/>
        </w:rPr>
        <w:t>b) dwa razy w miesiącu z zabudowy wielorodzinnej (pierwszy wywóz winien nastąpić w ciągu dwóch tygodni od momentu rozpoczęcia świadczenia usługi)</w:t>
      </w:r>
    </w:p>
    <w:p w:rsidR="00096CC2" w:rsidRPr="005F7D8E" w:rsidRDefault="00096CC2" w:rsidP="00ED19F4">
      <w:pPr>
        <w:pStyle w:val="Akapitzlist"/>
        <w:widowControl w:val="0"/>
        <w:numPr>
          <w:ilvl w:val="0"/>
          <w:numId w:val="13"/>
        </w:numPr>
        <w:autoSpaceDE w:val="0"/>
        <w:autoSpaceDN w:val="0"/>
        <w:adjustRightInd w:val="0"/>
        <w:spacing w:before="20" w:after="20" w:line="240" w:lineRule="auto"/>
        <w:ind w:right="567"/>
        <w:jc w:val="both"/>
        <w:rPr>
          <w:rFonts w:ascii="Book Antiqua" w:eastAsia="SimSun" w:hAnsi="Book Antiqua" w:cs="Verdana"/>
          <w:sz w:val="18"/>
          <w:szCs w:val="18"/>
        </w:rPr>
      </w:pPr>
      <w:r w:rsidRPr="005F7D8E">
        <w:rPr>
          <w:rFonts w:ascii="Book Antiqua" w:eastAsia="SimSun" w:hAnsi="Book Antiqua" w:cs="Verdana"/>
          <w:sz w:val="18"/>
          <w:szCs w:val="18"/>
        </w:rPr>
        <w:t>Odbiór odpadów komunalnych przez Wykonawcę musi odbywać się:</w:t>
      </w:r>
    </w:p>
    <w:p w:rsidR="00096CC2" w:rsidRPr="005F7D8E"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sz w:val="18"/>
          <w:szCs w:val="18"/>
        </w:rPr>
      </w:pPr>
      <w:r w:rsidRPr="005F7D8E">
        <w:rPr>
          <w:rFonts w:ascii="Book Antiqua" w:eastAsia="SimSun" w:hAnsi="Book Antiqua" w:cs="Verdana"/>
          <w:sz w:val="18"/>
          <w:szCs w:val="18"/>
        </w:rPr>
        <w:t xml:space="preserve">        - z terenu nieruchomości w dni robocze w godz. 7:00-18:00;</w:t>
      </w:r>
    </w:p>
    <w:p w:rsidR="00096CC2" w:rsidRPr="005F7D8E"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sz w:val="18"/>
          <w:szCs w:val="18"/>
        </w:rPr>
      </w:pPr>
      <w:r w:rsidRPr="005F7D8E">
        <w:rPr>
          <w:rFonts w:ascii="Book Antiqua" w:eastAsia="SimSun" w:hAnsi="Book Antiqua" w:cs="Verdana"/>
          <w:sz w:val="18"/>
          <w:szCs w:val="18"/>
        </w:rPr>
        <w:t xml:space="preserve">       - dopuszcza się odbiór odpadów w soboty w godz. od 7:00-14:00;</w:t>
      </w:r>
    </w:p>
    <w:p w:rsidR="00096CC2" w:rsidRPr="005F7D8E"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sz w:val="18"/>
          <w:szCs w:val="18"/>
        </w:rPr>
      </w:pPr>
      <w:r w:rsidRPr="005F7D8E">
        <w:rPr>
          <w:rFonts w:ascii="Book Antiqua" w:eastAsia="SimSun" w:hAnsi="Book Antiqua" w:cs="Verdana"/>
          <w:sz w:val="18"/>
          <w:szCs w:val="18"/>
        </w:rPr>
        <w:t xml:space="preserve">       - w terminach wynikających z przyjętego harmonogramu odbioru; </w:t>
      </w:r>
    </w:p>
    <w:p w:rsidR="00096CC2" w:rsidRPr="005F7D8E"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sz w:val="18"/>
          <w:szCs w:val="18"/>
        </w:rPr>
      </w:pPr>
      <w:r w:rsidRPr="005F7D8E">
        <w:rPr>
          <w:rFonts w:ascii="Book Antiqua" w:eastAsia="SimSun" w:hAnsi="Book Antiqua" w:cs="Verdana"/>
          <w:sz w:val="18"/>
          <w:szCs w:val="18"/>
        </w:rPr>
        <w:t xml:space="preserve">       - niezależnie od warunków atmosferycznych</w:t>
      </w:r>
    </w:p>
    <w:p w:rsidR="00096CC2" w:rsidRPr="005F7D8E"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sz w:val="18"/>
          <w:szCs w:val="18"/>
        </w:rPr>
      </w:pPr>
      <w:r w:rsidRPr="005F7D8E">
        <w:rPr>
          <w:rFonts w:ascii="Book Antiqua" w:eastAsia="SimSun" w:hAnsi="Book Antiqua" w:cs="Verdana"/>
          <w:sz w:val="18"/>
          <w:szCs w:val="18"/>
        </w:rPr>
        <w:t xml:space="preserve">       - pojazdami przystosowanymi do odbierania poszczególnych frakcji odpadów w sposób wykluczający mieszanie odpadów.</w:t>
      </w:r>
    </w:p>
    <w:p w:rsidR="00096CC2" w:rsidRPr="005F7D8E" w:rsidRDefault="00096CC2" w:rsidP="00ED19F4">
      <w:pPr>
        <w:pStyle w:val="Akapitzlist"/>
        <w:widowControl w:val="0"/>
        <w:numPr>
          <w:ilvl w:val="0"/>
          <w:numId w:val="13"/>
        </w:numPr>
        <w:autoSpaceDE w:val="0"/>
        <w:autoSpaceDN w:val="0"/>
        <w:adjustRightInd w:val="0"/>
        <w:spacing w:before="20" w:after="20" w:line="240" w:lineRule="auto"/>
        <w:ind w:right="567"/>
        <w:jc w:val="both"/>
        <w:rPr>
          <w:rFonts w:ascii="Book Antiqua" w:eastAsia="SimSun" w:hAnsi="Book Antiqua" w:cs="Verdana"/>
          <w:sz w:val="18"/>
          <w:szCs w:val="18"/>
        </w:rPr>
      </w:pPr>
      <w:r w:rsidRPr="005F7D8E">
        <w:rPr>
          <w:rFonts w:ascii="Book Antiqua" w:eastAsia="SimSun" w:hAnsi="Book Antiqua" w:cs="Verdana"/>
          <w:sz w:val="18"/>
          <w:szCs w:val="18"/>
        </w:rPr>
        <w:t xml:space="preserve">W przypadku zamieszkania mieszkańców w nowych nieruchomościach i złożenia przez nich </w:t>
      </w:r>
      <w:r w:rsidRPr="005F7D8E">
        <w:rPr>
          <w:rFonts w:ascii="Book Antiqua" w:eastAsia="SimSun" w:hAnsi="Book Antiqua" w:cs="Verdana"/>
          <w:sz w:val="18"/>
          <w:szCs w:val="18"/>
        </w:rPr>
        <w:lastRenderedPageBreak/>
        <w:t>deklaracji, Wykonawca odbierze odpady komunalne z „nowych nieruchomości” w pierwszym terminie wynikającym z harmonogramu, począwszy od dnia umieszczenia ich w bazie danych gminy.</w:t>
      </w:r>
    </w:p>
    <w:p w:rsidR="00FD2A1C" w:rsidRPr="00FD2A1C" w:rsidRDefault="00096CC2" w:rsidP="00ED19F4">
      <w:pPr>
        <w:pStyle w:val="Akapitzlist"/>
        <w:widowControl w:val="0"/>
        <w:numPr>
          <w:ilvl w:val="0"/>
          <w:numId w:val="13"/>
        </w:numPr>
        <w:autoSpaceDE w:val="0"/>
        <w:autoSpaceDN w:val="0"/>
        <w:adjustRightInd w:val="0"/>
        <w:spacing w:before="20" w:after="20" w:line="240" w:lineRule="auto"/>
        <w:ind w:right="567"/>
        <w:jc w:val="both"/>
        <w:rPr>
          <w:rFonts w:ascii="Book Antiqua" w:eastAsia="SimSun" w:hAnsi="Book Antiqua" w:cs="Verdana"/>
          <w:sz w:val="18"/>
          <w:szCs w:val="18"/>
        </w:rPr>
      </w:pPr>
      <w:r w:rsidRPr="005F7D8E">
        <w:rPr>
          <w:rFonts w:ascii="Book Antiqua" w:eastAsia="SimSun" w:hAnsi="Book Antiqua" w:cs="Verdana"/>
          <w:sz w:val="18"/>
          <w:szCs w:val="18"/>
        </w:rPr>
        <w:t>W dniu odbioru odpadów Wykonawca odbierze je z nieruchomości zamieszkałych w każdej wystawionej przez mieszkańców ilości.</w:t>
      </w:r>
    </w:p>
    <w:p w:rsidR="00096CC2" w:rsidRPr="005F7D8E" w:rsidRDefault="00096CC2" w:rsidP="00ED19F4">
      <w:pPr>
        <w:pStyle w:val="Akapitzlist"/>
        <w:widowControl w:val="0"/>
        <w:numPr>
          <w:ilvl w:val="0"/>
          <w:numId w:val="13"/>
        </w:numPr>
        <w:autoSpaceDE w:val="0"/>
        <w:autoSpaceDN w:val="0"/>
        <w:adjustRightInd w:val="0"/>
        <w:spacing w:before="20" w:after="20" w:line="240" w:lineRule="auto"/>
        <w:ind w:right="567"/>
        <w:jc w:val="both"/>
        <w:rPr>
          <w:rFonts w:ascii="Book Antiqua" w:eastAsia="SimSun" w:hAnsi="Book Antiqua" w:cs="Verdana"/>
          <w:sz w:val="18"/>
          <w:szCs w:val="18"/>
        </w:rPr>
      </w:pPr>
      <w:r w:rsidRPr="005F7D8E">
        <w:rPr>
          <w:rFonts w:ascii="Book Antiqua" w:eastAsia="SimSun" w:hAnsi="Book Antiqua" w:cs="Verdana"/>
          <w:sz w:val="18"/>
          <w:szCs w:val="18"/>
        </w:rPr>
        <w:t>W uzasadnionych i wskazanych przez Wójta Gminy Łęczyce przypadkach, odpady zostaną od właścicieli nieruchomości odebrane przez Wykonawcę bezpośrednio z posesji (bez konieczności ich wystawiania). O fakcie odbioru odpadów z posesji Wykonawca zostanie poinformowany telefonicznie bądź mailowo.</w:t>
      </w:r>
    </w:p>
    <w:p w:rsidR="00096CC2" w:rsidRPr="005F7D8E" w:rsidRDefault="00096CC2" w:rsidP="00ED19F4">
      <w:pPr>
        <w:pStyle w:val="Akapitzlist"/>
        <w:widowControl w:val="0"/>
        <w:numPr>
          <w:ilvl w:val="0"/>
          <w:numId w:val="13"/>
        </w:numPr>
        <w:autoSpaceDE w:val="0"/>
        <w:autoSpaceDN w:val="0"/>
        <w:adjustRightInd w:val="0"/>
        <w:spacing w:before="20" w:after="20" w:line="240" w:lineRule="auto"/>
        <w:ind w:right="567"/>
        <w:jc w:val="both"/>
        <w:rPr>
          <w:rFonts w:ascii="Book Antiqua" w:eastAsia="SimSun" w:hAnsi="Book Antiqua" w:cs="Verdana"/>
          <w:sz w:val="18"/>
          <w:szCs w:val="18"/>
        </w:rPr>
      </w:pPr>
      <w:r w:rsidRPr="005F7D8E">
        <w:rPr>
          <w:rFonts w:ascii="Book Antiqua" w:eastAsia="SimSun" w:hAnsi="Book Antiqua" w:cs="Verdana"/>
          <w:sz w:val="18"/>
          <w:szCs w:val="18"/>
        </w:rPr>
        <w:t xml:space="preserve">Odbiór odpadów z nieruchomości będzie się odbywał z miejsca wskazanego przez właściciela nieruchomości bądź Zamawiającego. </w:t>
      </w:r>
    </w:p>
    <w:p w:rsidR="00096CC2" w:rsidRDefault="00096CC2" w:rsidP="00ED19F4">
      <w:pPr>
        <w:pStyle w:val="Akapitzlist"/>
        <w:widowControl w:val="0"/>
        <w:numPr>
          <w:ilvl w:val="0"/>
          <w:numId w:val="13"/>
        </w:numPr>
        <w:autoSpaceDE w:val="0"/>
        <w:autoSpaceDN w:val="0"/>
        <w:adjustRightInd w:val="0"/>
        <w:spacing w:before="20" w:after="20" w:line="240" w:lineRule="auto"/>
        <w:ind w:right="567"/>
        <w:jc w:val="both"/>
        <w:rPr>
          <w:rFonts w:ascii="Book Antiqua" w:eastAsia="SimSun" w:hAnsi="Book Antiqua" w:cs="Verdana"/>
          <w:sz w:val="18"/>
          <w:szCs w:val="18"/>
        </w:rPr>
      </w:pPr>
      <w:bookmarkStart w:id="13" w:name="_Hlk524594559"/>
      <w:r w:rsidRPr="005F7D8E">
        <w:rPr>
          <w:rFonts w:ascii="Book Antiqua" w:eastAsia="SimSun" w:hAnsi="Book Antiqua" w:cs="Verdana"/>
          <w:sz w:val="18"/>
          <w:szCs w:val="18"/>
        </w:rPr>
        <w:t>Informacja dotycząca odbioru odpadów biodegradowalnych: W sytuacjach, gdy gromadzenie odpadów takich jak: gałęzie, krzewy itp. w workach jest utrudnione, Wykonawca zobowiązany jest do odebrania  w/w odpadów odpowiednio zabezpieczonych przez właściciela nieruchomości w sposób ułatwiający załadunek, np. gałęzie związane linką.</w:t>
      </w:r>
    </w:p>
    <w:bookmarkEnd w:id="13"/>
    <w:p w:rsidR="00096CC2" w:rsidRPr="0045571D" w:rsidRDefault="00096CC2" w:rsidP="00ED19F4">
      <w:pPr>
        <w:pStyle w:val="Akapitzlist"/>
        <w:numPr>
          <w:ilvl w:val="0"/>
          <w:numId w:val="13"/>
        </w:numPr>
        <w:rPr>
          <w:rFonts w:ascii="Book Antiqua" w:eastAsia="SimSun" w:hAnsi="Book Antiqua" w:cs="Verdana"/>
          <w:sz w:val="18"/>
          <w:szCs w:val="18"/>
        </w:rPr>
      </w:pPr>
      <w:r w:rsidRPr="008F65B3">
        <w:rPr>
          <w:rFonts w:ascii="Book Antiqua" w:eastAsia="SimSun" w:hAnsi="Book Antiqua" w:cs="Verdana"/>
          <w:sz w:val="18"/>
          <w:szCs w:val="18"/>
        </w:rPr>
        <w:t xml:space="preserve">Informacja dotycząca odbioru odpadów </w:t>
      </w:r>
      <w:r>
        <w:rPr>
          <w:rFonts w:ascii="Book Antiqua" w:eastAsia="SimSun" w:hAnsi="Book Antiqua" w:cs="Verdana"/>
          <w:sz w:val="18"/>
          <w:szCs w:val="18"/>
        </w:rPr>
        <w:t>z papieru i tektury</w:t>
      </w:r>
      <w:r w:rsidRPr="008F65B3">
        <w:rPr>
          <w:rFonts w:ascii="Book Antiqua" w:eastAsia="SimSun" w:hAnsi="Book Antiqua" w:cs="Verdana"/>
          <w:sz w:val="18"/>
          <w:szCs w:val="18"/>
        </w:rPr>
        <w:t>: W sytuacjach, gdy gromadzenie odpadów takich jak</w:t>
      </w:r>
      <w:r>
        <w:rPr>
          <w:rFonts w:ascii="Book Antiqua" w:eastAsia="SimSun" w:hAnsi="Book Antiqua" w:cs="Verdana"/>
          <w:sz w:val="18"/>
          <w:szCs w:val="18"/>
        </w:rPr>
        <w:t xml:space="preserve"> np. kartony</w:t>
      </w:r>
      <w:r w:rsidRPr="008F65B3">
        <w:rPr>
          <w:rFonts w:ascii="Book Antiqua" w:eastAsia="SimSun" w:hAnsi="Book Antiqua" w:cs="Verdana"/>
          <w:sz w:val="18"/>
          <w:szCs w:val="18"/>
        </w:rPr>
        <w:t xml:space="preserve"> w workach jest utrudnione, Wykonawca zobowiązany jest do odebrania  w/w odpadów odpowiednio zabezpieczonych przez właściciela nieruchomości w sposób ułatwiający załadunek, </w:t>
      </w:r>
      <w:r>
        <w:rPr>
          <w:rFonts w:ascii="Book Antiqua" w:eastAsia="SimSun" w:hAnsi="Book Antiqua" w:cs="Verdana"/>
          <w:sz w:val="18"/>
          <w:szCs w:val="18"/>
        </w:rPr>
        <w:t>bez konieczności pakowania ich w worki.</w:t>
      </w:r>
    </w:p>
    <w:p w:rsidR="00096CC2" w:rsidRPr="00C12D83" w:rsidRDefault="008D24A9" w:rsidP="008D24A9">
      <w:pPr>
        <w:widowControl w:val="0"/>
        <w:autoSpaceDE w:val="0"/>
        <w:autoSpaceDN w:val="0"/>
        <w:adjustRightInd w:val="0"/>
        <w:spacing w:before="20" w:after="20" w:line="240" w:lineRule="auto"/>
        <w:ind w:right="567"/>
        <w:jc w:val="both"/>
        <w:rPr>
          <w:rFonts w:ascii="Book Antiqua" w:eastAsia="SimSun" w:hAnsi="Book Antiqua" w:cs="Verdana"/>
          <w:sz w:val="18"/>
          <w:szCs w:val="18"/>
          <w:u w:val="single"/>
        </w:rPr>
      </w:pPr>
      <w:r w:rsidRPr="00C12D83">
        <w:rPr>
          <w:rFonts w:ascii="Book Antiqua" w:eastAsia="SimSun" w:hAnsi="Book Antiqua" w:cs="Verdana"/>
          <w:sz w:val="18"/>
          <w:szCs w:val="18"/>
          <w:u w:val="single"/>
        </w:rPr>
        <w:t>1</w:t>
      </w:r>
      <w:r w:rsidR="00EA60CA" w:rsidRPr="00C12D83">
        <w:rPr>
          <w:rFonts w:ascii="Book Antiqua" w:eastAsia="SimSun" w:hAnsi="Book Antiqua" w:cs="Verdana"/>
          <w:sz w:val="18"/>
          <w:szCs w:val="18"/>
          <w:u w:val="single"/>
        </w:rPr>
        <w:t>3</w:t>
      </w:r>
      <w:r w:rsidRPr="00C12D83">
        <w:rPr>
          <w:rFonts w:ascii="Book Antiqua" w:eastAsia="SimSun" w:hAnsi="Book Antiqua" w:cs="Verdana"/>
          <w:sz w:val="18"/>
          <w:szCs w:val="18"/>
          <w:u w:val="single"/>
        </w:rPr>
        <w:t xml:space="preserve">. </w:t>
      </w:r>
      <w:r w:rsidR="00096CC2" w:rsidRPr="00C12D83">
        <w:rPr>
          <w:rFonts w:ascii="Book Antiqua" w:eastAsia="SimSun" w:hAnsi="Book Antiqua" w:cs="Verdana"/>
          <w:sz w:val="18"/>
          <w:szCs w:val="18"/>
          <w:u w:val="single"/>
        </w:rPr>
        <w:t xml:space="preserve">Wymagania dotyczące harmonogramu odbioru odpadów komunalnych: </w:t>
      </w:r>
    </w:p>
    <w:p w:rsidR="00096CC2" w:rsidRPr="00C12D83"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sz w:val="18"/>
          <w:szCs w:val="18"/>
          <w:lang w:eastAsia="pl-PL"/>
        </w:rPr>
      </w:pPr>
    </w:p>
    <w:p w:rsidR="00096CC2" w:rsidRPr="005F7D8E" w:rsidRDefault="00096CC2" w:rsidP="00ED19F4">
      <w:pPr>
        <w:pStyle w:val="Akapitzlist"/>
        <w:widowControl w:val="0"/>
        <w:numPr>
          <w:ilvl w:val="0"/>
          <w:numId w:val="14"/>
        </w:numPr>
        <w:autoSpaceDE w:val="0"/>
        <w:autoSpaceDN w:val="0"/>
        <w:adjustRightInd w:val="0"/>
        <w:spacing w:before="20" w:after="20" w:line="240" w:lineRule="auto"/>
        <w:ind w:right="567"/>
        <w:jc w:val="both"/>
        <w:rPr>
          <w:rFonts w:ascii="Book Antiqua" w:eastAsia="SimSun" w:hAnsi="Book Antiqua" w:cs="Verdana"/>
          <w:sz w:val="18"/>
          <w:szCs w:val="18"/>
        </w:rPr>
      </w:pPr>
      <w:r w:rsidRPr="005F7D8E">
        <w:rPr>
          <w:rFonts w:ascii="Book Antiqua" w:eastAsia="SimSun" w:hAnsi="Book Antiqua" w:cs="Verdana"/>
          <w:sz w:val="18"/>
          <w:szCs w:val="18"/>
        </w:rPr>
        <w:t xml:space="preserve">Wykonawca zobowiązany jest do odbierania odpadów komunalnych z nieruchomości zamieszkałych, zgodnie z ustalonym przez Wykonawcę harmonogramem, zatwierdzonym przez Zamawiającego. </w:t>
      </w:r>
    </w:p>
    <w:p w:rsidR="00096CC2" w:rsidRPr="00412E8D" w:rsidRDefault="00096CC2" w:rsidP="00ED19F4">
      <w:pPr>
        <w:pStyle w:val="Akapitzlist"/>
        <w:widowControl w:val="0"/>
        <w:numPr>
          <w:ilvl w:val="0"/>
          <w:numId w:val="14"/>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Wykonawca jest zobowiązany do przedłożenia Zamawiającemu do zatwierdzenia harmonogram wywozu odpadów w terminie 7 dni od dnia podpisania umowy.</w:t>
      </w:r>
    </w:p>
    <w:p w:rsidR="00096CC2" w:rsidRPr="00412E8D" w:rsidRDefault="00096CC2" w:rsidP="00ED19F4">
      <w:pPr>
        <w:pStyle w:val="Akapitzlist"/>
        <w:widowControl w:val="0"/>
        <w:numPr>
          <w:ilvl w:val="0"/>
          <w:numId w:val="14"/>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W harmonogramie należy uwzględnić terminy zbiórek odpadów wielkogabarytowych, elektroodpadów oraz odpadów problemowych.</w:t>
      </w:r>
    </w:p>
    <w:p w:rsidR="00096CC2" w:rsidRPr="00412E8D" w:rsidRDefault="00096CC2" w:rsidP="00ED19F4">
      <w:pPr>
        <w:pStyle w:val="Akapitzlist"/>
        <w:widowControl w:val="0"/>
        <w:numPr>
          <w:ilvl w:val="0"/>
          <w:numId w:val="14"/>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Harmonogram powinien być tak skonstruowany</w:t>
      </w:r>
      <w:r>
        <w:rPr>
          <w:rFonts w:ascii="Book Antiqua" w:eastAsia="SimSun" w:hAnsi="Book Antiqua" w:cs="Verdana"/>
          <w:sz w:val="18"/>
          <w:szCs w:val="18"/>
        </w:rPr>
        <w:t>,</w:t>
      </w:r>
      <w:r w:rsidRPr="00412E8D">
        <w:rPr>
          <w:rFonts w:ascii="Book Antiqua" w:eastAsia="SimSun" w:hAnsi="Book Antiqua" w:cs="Verdana"/>
          <w:sz w:val="18"/>
          <w:szCs w:val="18"/>
        </w:rPr>
        <w:t xml:space="preserve"> by odbiór odpadów był regularny i powtarzalny.</w:t>
      </w:r>
    </w:p>
    <w:p w:rsidR="00096CC2" w:rsidRPr="00412E8D" w:rsidRDefault="00096CC2" w:rsidP="00ED19F4">
      <w:pPr>
        <w:pStyle w:val="Akapitzlist"/>
        <w:widowControl w:val="0"/>
        <w:numPr>
          <w:ilvl w:val="0"/>
          <w:numId w:val="14"/>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Wykonawca jest zobowiązany do odbierania odpadów poza godzinami nocnymi (22.00-6.00).</w:t>
      </w:r>
    </w:p>
    <w:p w:rsidR="00DB79F2" w:rsidRPr="00DB79F2" w:rsidRDefault="00DB79F2" w:rsidP="00ED19F4">
      <w:pPr>
        <w:pStyle w:val="Akapitzlist"/>
        <w:widowControl w:val="0"/>
        <w:numPr>
          <w:ilvl w:val="0"/>
          <w:numId w:val="14"/>
        </w:numPr>
        <w:autoSpaceDE w:val="0"/>
        <w:autoSpaceDN w:val="0"/>
        <w:adjustRightInd w:val="0"/>
        <w:spacing w:after="0" w:line="240" w:lineRule="auto"/>
        <w:ind w:right="567"/>
        <w:jc w:val="both"/>
        <w:rPr>
          <w:rFonts w:ascii="Book Antiqua" w:eastAsia="SimSun" w:hAnsi="Book Antiqua"/>
          <w:sz w:val="18"/>
          <w:szCs w:val="18"/>
        </w:rPr>
      </w:pPr>
      <w:r w:rsidRPr="00DB79F2">
        <w:rPr>
          <w:rFonts w:ascii="Book Antiqua" w:eastAsia="SimSun" w:hAnsi="Book Antiqua"/>
          <w:sz w:val="18"/>
          <w:szCs w:val="18"/>
        </w:rPr>
        <w:t>Harmonogram należy tak opracować, by odbiór odpadów następował poza dniami wolnymi od pracy (niedziele i święta). W przypadku, gdy wyznaczony dzień tygodnia lub miesiąca przypada na dzień wolny od pracy, wykonawca odbierze odpady w dniu następującym lub dniu poprzedzającym dzień wolny.</w:t>
      </w:r>
    </w:p>
    <w:p w:rsidR="00096CC2" w:rsidRDefault="00096CC2" w:rsidP="00ED19F4">
      <w:pPr>
        <w:pStyle w:val="Akapitzlist"/>
        <w:widowControl w:val="0"/>
        <w:numPr>
          <w:ilvl w:val="0"/>
          <w:numId w:val="14"/>
        </w:numPr>
        <w:autoSpaceDE w:val="0"/>
        <w:autoSpaceDN w:val="0"/>
        <w:adjustRightInd w:val="0"/>
        <w:spacing w:before="20" w:after="20" w:line="240" w:lineRule="auto"/>
        <w:ind w:right="567"/>
        <w:jc w:val="both"/>
        <w:rPr>
          <w:rFonts w:ascii="Book Antiqua" w:eastAsia="SimSun" w:hAnsi="Book Antiqua" w:cs="Verdana"/>
          <w:sz w:val="18"/>
          <w:szCs w:val="18"/>
        </w:rPr>
      </w:pPr>
      <w:r w:rsidRPr="00DB79F2">
        <w:rPr>
          <w:rFonts w:ascii="Book Antiqua" w:eastAsia="SimSun" w:hAnsi="Book Antiqua" w:cs="Verdana"/>
          <w:sz w:val="18"/>
          <w:szCs w:val="18"/>
        </w:rPr>
        <w:t>Odbiór poszczególnych frakcji odpadów winien odbywać</w:t>
      </w:r>
      <w:r w:rsidRPr="00412E8D">
        <w:rPr>
          <w:rFonts w:ascii="Book Antiqua" w:eastAsia="SimSun" w:hAnsi="Book Antiqua" w:cs="Verdana"/>
          <w:sz w:val="18"/>
          <w:szCs w:val="18"/>
        </w:rPr>
        <w:t xml:space="preserve"> się w te same dni tygodnia, np. zmieszane odpady komunalne w miejscowości X winne być odbierane zawsze w poniedziałki, natomiast odpady zbierane selektywnie zawsze w ten same dni miesiąca, np. zawsze w pierwszą i trzecią środę miesiąca.</w:t>
      </w:r>
    </w:p>
    <w:p w:rsidR="00FD2A1C" w:rsidRPr="00412E8D" w:rsidRDefault="00FD2A1C" w:rsidP="00ED19F4">
      <w:pPr>
        <w:pStyle w:val="Akapitzlist"/>
        <w:widowControl w:val="0"/>
        <w:numPr>
          <w:ilvl w:val="0"/>
          <w:numId w:val="14"/>
        </w:numPr>
        <w:autoSpaceDE w:val="0"/>
        <w:autoSpaceDN w:val="0"/>
        <w:adjustRightInd w:val="0"/>
        <w:spacing w:before="20" w:after="20" w:line="240" w:lineRule="auto"/>
        <w:ind w:right="567"/>
        <w:jc w:val="both"/>
        <w:rPr>
          <w:rFonts w:ascii="Book Antiqua" w:eastAsia="SimSun" w:hAnsi="Book Antiqua" w:cs="Verdana"/>
          <w:sz w:val="18"/>
          <w:szCs w:val="18"/>
        </w:rPr>
      </w:pPr>
      <w:r>
        <w:rPr>
          <w:rFonts w:ascii="Book Antiqua" w:eastAsia="SimSun" w:hAnsi="Book Antiqua" w:cs="Verdana"/>
          <w:sz w:val="18"/>
          <w:szCs w:val="18"/>
        </w:rPr>
        <w:t>Wykonawca winien tak zorganizować odbiór odpadów ze szkła oraz odpadów z papieru aby odbywał się w jednym dniu i był odbierany pojazdem dwukorowym (odbiór dwóch frakcji jednocześnie bez możliwości ich zmieszania)</w:t>
      </w:r>
    </w:p>
    <w:p w:rsidR="00096CC2" w:rsidRPr="00412E8D" w:rsidRDefault="00096CC2" w:rsidP="00ED19F4">
      <w:pPr>
        <w:pStyle w:val="Akapitzlist"/>
        <w:widowControl w:val="0"/>
        <w:numPr>
          <w:ilvl w:val="0"/>
          <w:numId w:val="14"/>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Wykonawca jest zobowiązany do odbierania odpadów wielkogabarytowych, elektroodpadów oraz odpadów problemowych w formie tzw. „wystawki” w terminie uzgodnionym z Zamawiającym.</w:t>
      </w:r>
    </w:p>
    <w:p w:rsidR="00096CC2" w:rsidRPr="00412E8D" w:rsidRDefault="00096CC2" w:rsidP="00ED19F4">
      <w:pPr>
        <w:pStyle w:val="Akapitzlist"/>
        <w:widowControl w:val="0"/>
        <w:numPr>
          <w:ilvl w:val="0"/>
          <w:numId w:val="14"/>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Pierwsza zbiórka odpadów wielkogabarytowych, elektroodpadów oraz odpadów problemowych winna odbyć się w I półroczu, druga zbiórka w drugim półroczu.</w:t>
      </w:r>
    </w:p>
    <w:p w:rsidR="00096CC2" w:rsidRPr="00412E8D" w:rsidRDefault="00096CC2" w:rsidP="00ED19F4">
      <w:pPr>
        <w:pStyle w:val="Akapitzlist"/>
        <w:widowControl w:val="0"/>
        <w:numPr>
          <w:ilvl w:val="0"/>
          <w:numId w:val="14"/>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Wykonawca winien tak skonstruować harmonogram aby odpady (zmieszane jak i selektywne) nie były odbierane tego samego dnia z nieruchomości zamieszkałych oraz niezamieszkałych.</w:t>
      </w:r>
    </w:p>
    <w:p w:rsidR="00096CC2" w:rsidRPr="00412E8D" w:rsidRDefault="00096CC2" w:rsidP="00ED19F4">
      <w:pPr>
        <w:pStyle w:val="Akapitzlist"/>
        <w:widowControl w:val="0"/>
        <w:numPr>
          <w:ilvl w:val="0"/>
          <w:numId w:val="14"/>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Nie dopuszcza się „dopełniania pojazdu” odpadami z nieruchomości niezamieszkałych lub z poza terenu Gminy Łęczyce.</w:t>
      </w:r>
    </w:p>
    <w:p w:rsidR="00096CC2" w:rsidRPr="00412E8D" w:rsidRDefault="00096CC2" w:rsidP="00ED19F4">
      <w:pPr>
        <w:pStyle w:val="Akapitzlist"/>
        <w:widowControl w:val="0"/>
        <w:numPr>
          <w:ilvl w:val="0"/>
          <w:numId w:val="14"/>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Odpady należy odbierać w terminach określonych w harmonogramie, niezależnie od utrudnień wynikających z warunków drogowych (remonty, przebudowy, itp.) lub atmosferycznych (deszcze, zawieje i zamiecie śnieżne, itp.), bez roszczenia dodatkowych należności.</w:t>
      </w:r>
    </w:p>
    <w:p w:rsidR="00096CC2" w:rsidRPr="00412E8D" w:rsidRDefault="00096CC2" w:rsidP="00ED19F4">
      <w:pPr>
        <w:pStyle w:val="Akapitzlist"/>
        <w:widowControl w:val="0"/>
        <w:numPr>
          <w:ilvl w:val="0"/>
          <w:numId w:val="14"/>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Harmonogram Zamawiający poda do publicznej wiadomości mieszkańcom co najmniej 3 dni przed rozpoczęciem świadczenia usługi przez Wykonawcę, poprzez umieszczenie na stronie internetowej Gminy, na tablicy ogłoszeń gminy oraz poprzez przekazanie informacji sołtysom.</w:t>
      </w:r>
    </w:p>
    <w:p w:rsidR="00096CC2" w:rsidRPr="00412E8D" w:rsidRDefault="00096CC2" w:rsidP="00ED19F4">
      <w:pPr>
        <w:pStyle w:val="Akapitzlist"/>
        <w:widowControl w:val="0"/>
        <w:numPr>
          <w:ilvl w:val="0"/>
          <w:numId w:val="14"/>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Wykonawca przygotuje w formie ulotki </w:t>
      </w:r>
      <w:r w:rsidR="00FC22A0">
        <w:rPr>
          <w:rFonts w:ascii="Book Antiqua" w:eastAsia="SimSun" w:hAnsi="Book Antiqua" w:cs="Verdana"/>
          <w:sz w:val="18"/>
          <w:szCs w:val="18"/>
        </w:rPr>
        <w:t xml:space="preserve">(w kolorze) w formacie A4 </w:t>
      </w:r>
      <w:r w:rsidRPr="00412E8D">
        <w:rPr>
          <w:rFonts w:ascii="Book Antiqua" w:eastAsia="SimSun" w:hAnsi="Book Antiqua" w:cs="Verdana"/>
          <w:sz w:val="18"/>
          <w:szCs w:val="18"/>
        </w:rPr>
        <w:t xml:space="preserve">(pierwsza strona kalendarz wywozu na cały rok, druga strona informacje dotyczące gospodarki odpadami) i dostarczy właścicielom nieruchomości harmonogram w formie pisemnej. W przypadku zabudowy wielorodzinnej, harmonogram w formie pisemnej należy dostarczyć zarządcy nieruchomości. </w:t>
      </w:r>
      <w:r w:rsidRPr="00412E8D">
        <w:rPr>
          <w:rFonts w:ascii="Book Antiqua" w:eastAsia="SimSun" w:hAnsi="Book Antiqua" w:cs="Verdana"/>
          <w:sz w:val="18"/>
          <w:szCs w:val="18"/>
        </w:rPr>
        <w:lastRenderedPageBreak/>
        <w:t>Harmonogram należy dostarczyć mieszkańcom niezwłocznie po akceptacji przez Zamawiającego, najpóźniej do dnia 28.12.2018r.</w:t>
      </w:r>
    </w:p>
    <w:p w:rsidR="00096CC2" w:rsidRPr="00412E8D" w:rsidRDefault="00096CC2" w:rsidP="00ED19F4">
      <w:pPr>
        <w:pStyle w:val="Akapitzlist"/>
        <w:widowControl w:val="0"/>
        <w:numPr>
          <w:ilvl w:val="0"/>
          <w:numId w:val="14"/>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Wykonawca jest zobowiązany do wykonania harmonogramu w formie kalendarza, w kolorze, z zaznaczonymi w odpowiednich kolorach dni odbioru odpadów, terminy płatności oraz inne informacje wskazane przez Zamawiającego. </w:t>
      </w:r>
    </w:p>
    <w:p w:rsidR="00096CC2" w:rsidRPr="00412E8D" w:rsidRDefault="00096CC2" w:rsidP="00ED19F4">
      <w:pPr>
        <w:pStyle w:val="Akapitzlist"/>
        <w:widowControl w:val="0"/>
        <w:numPr>
          <w:ilvl w:val="0"/>
          <w:numId w:val="14"/>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Koszt wydruku harmonogramu  (druk dwustronny: 1 str. kalendarz odbioru, 2 str. informacja o segregacji) leży po stronie Wykonawcy.</w:t>
      </w:r>
    </w:p>
    <w:p w:rsidR="00096CC2" w:rsidRPr="00412E8D" w:rsidRDefault="00096CC2" w:rsidP="00ED19F4">
      <w:pPr>
        <w:pStyle w:val="Akapitzlist"/>
        <w:widowControl w:val="0"/>
        <w:numPr>
          <w:ilvl w:val="0"/>
          <w:numId w:val="14"/>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Treść informacji o sposobie segregacji zostanie sporządzona przez Zamawiającego i przekazana Wykonawcy. </w:t>
      </w:r>
    </w:p>
    <w:p w:rsidR="00096CC2" w:rsidRPr="00412E8D" w:rsidRDefault="00096CC2" w:rsidP="00ED19F4">
      <w:pPr>
        <w:pStyle w:val="Akapitzlist"/>
        <w:widowControl w:val="0"/>
        <w:numPr>
          <w:ilvl w:val="0"/>
          <w:numId w:val="14"/>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Wykonawca przekaże harmonogram odbierania odpadów komunalnych w ciągu tygodnia dla „nowych nieruchomości” ujętych w bazie danych. </w:t>
      </w:r>
    </w:p>
    <w:p w:rsidR="00096CC2" w:rsidRPr="00412E8D" w:rsidRDefault="00096CC2" w:rsidP="00ED19F4">
      <w:pPr>
        <w:pStyle w:val="Akapitzlist"/>
        <w:widowControl w:val="0"/>
        <w:numPr>
          <w:ilvl w:val="0"/>
          <w:numId w:val="14"/>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W przypadku nieprzewidzialnych okoliczności (np. siła wyższa), za zgodą Zamawiającego, wykonawca może dokonać okresowej zmiany harmonogramu odbierania odpadów komunalnych. Zmiany te wymagają formy pisemnej. Po stronie Zamawiającego będzie poinformowanie mieszkańców o zaistniałej zmianie.</w:t>
      </w:r>
    </w:p>
    <w:p w:rsidR="00096CC2" w:rsidRPr="00412E8D" w:rsidRDefault="00096CC2" w:rsidP="00ED19F4">
      <w:pPr>
        <w:pStyle w:val="Akapitzlist"/>
        <w:widowControl w:val="0"/>
        <w:numPr>
          <w:ilvl w:val="0"/>
          <w:numId w:val="14"/>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Wykonawca zaopatrzy Zamawiającego w wydrukowany harmonogram w celu rozpowszechnienia go mieszkańcom bezpośrednio w Urzędzie, np. w przypadku złożenia deklaracji przez nowych mieszkańców. </w:t>
      </w:r>
    </w:p>
    <w:p w:rsidR="00096CC2" w:rsidRPr="00412E8D"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color w:val="FF0000"/>
          <w:sz w:val="18"/>
          <w:szCs w:val="18"/>
          <w:lang w:eastAsia="pl-PL"/>
        </w:rPr>
      </w:pPr>
    </w:p>
    <w:p w:rsidR="00096CC2" w:rsidRPr="00C12D83" w:rsidRDefault="008D24A9" w:rsidP="008D24A9">
      <w:pPr>
        <w:widowControl w:val="0"/>
        <w:autoSpaceDE w:val="0"/>
        <w:autoSpaceDN w:val="0"/>
        <w:adjustRightInd w:val="0"/>
        <w:spacing w:before="20" w:after="20" w:line="240" w:lineRule="auto"/>
        <w:ind w:right="567"/>
        <w:jc w:val="both"/>
        <w:rPr>
          <w:rFonts w:ascii="Book Antiqua" w:eastAsia="SimSun" w:hAnsi="Book Antiqua" w:cs="Verdana"/>
          <w:sz w:val="18"/>
          <w:szCs w:val="18"/>
          <w:u w:val="single"/>
        </w:rPr>
      </w:pPr>
      <w:r w:rsidRPr="00C12D83">
        <w:rPr>
          <w:rFonts w:ascii="Book Antiqua" w:eastAsia="SimSun" w:hAnsi="Book Antiqua" w:cs="Verdana"/>
          <w:sz w:val="18"/>
          <w:szCs w:val="18"/>
          <w:u w:val="single"/>
        </w:rPr>
        <w:t>1</w:t>
      </w:r>
      <w:r w:rsidR="00EA60CA" w:rsidRPr="00C12D83">
        <w:rPr>
          <w:rFonts w:ascii="Book Antiqua" w:eastAsia="SimSun" w:hAnsi="Book Antiqua" w:cs="Verdana"/>
          <w:sz w:val="18"/>
          <w:szCs w:val="18"/>
          <w:u w:val="single"/>
        </w:rPr>
        <w:t>4</w:t>
      </w:r>
      <w:r w:rsidRPr="00C12D83">
        <w:rPr>
          <w:rFonts w:ascii="Book Antiqua" w:eastAsia="SimSun" w:hAnsi="Book Antiqua" w:cs="Verdana"/>
          <w:sz w:val="18"/>
          <w:szCs w:val="18"/>
          <w:u w:val="single"/>
        </w:rPr>
        <w:t xml:space="preserve">. </w:t>
      </w:r>
      <w:r w:rsidR="00096CC2" w:rsidRPr="00C12D83">
        <w:rPr>
          <w:rFonts w:ascii="Book Antiqua" w:eastAsia="SimSun" w:hAnsi="Book Antiqua" w:cs="Verdana"/>
          <w:sz w:val="18"/>
          <w:szCs w:val="18"/>
          <w:u w:val="single"/>
        </w:rPr>
        <w:t xml:space="preserve">Standard sanitarny i ochrony środowiska: </w:t>
      </w:r>
    </w:p>
    <w:p w:rsidR="00096CC2" w:rsidRPr="00412E8D"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color w:val="FF0000"/>
          <w:sz w:val="18"/>
          <w:szCs w:val="18"/>
          <w:lang w:eastAsia="pl-PL"/>
        </w:rPr>
      </w:pPr>
    </w:p>
    <w:p w:rsidR="00096CC2" w:rsidRPr="00412E8D" w:rsidRDefault="00096CC2" w:rsidP="00ED19F4">
      <w:pPr>
        <w:pStyle w:val="Akapitzlist"/>
        <w:widowControl w:val="0"/>
        <w:numPr>
          <w:ilvl w:val="0"/>
          <w:numId w:val="15"/>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Wykonawca świadcząc usługi odbierania i zagospodarowania odpadów komunalnych od właścicieli nieruchomości zamieszkałych winien przestrzegać zasad, wynikających w szczególności z </w:t>
      </w:r>
      <w:r w:rsidRPr="00412E8D">
        <w:rPr>
          <w:rFonts w:ascii="Book Antiqua" w:eastAsia="SimSun" w:hAnsi="Book Antiqua" w:cs="Verdana"/>
          <w:sz w:val="18"/>
          <w:szCs w:val="18"/>
          <w:u w:val="single"/>
        </w:rPr>
        <w:t>obowiązujących</w:t>
      </w:r>
      <w:r w:rsidRPr="00412E8D">
        <w:rPr>
          <w:rFonts w:ascii="Book Antiqua" w:eastAsia="SimSun" w:hAnsi="Book Antiqua" w:cs="Verdana"/>
          <w:sz w:val="18"/>
          <w:szCs w:val="18"/>
        </w:rPr>
        <w:t xml:space="preserve"> ustawy z dnia 27 kwietnia 2011r. Prawo ochrony środowiska, ustawy z dnia 14 grudnia 2012r. o odpadach, ustawy z dnia 13 września 1996r. o utrzymaniu czystości i porządku w gminach oraz ich aktów wykonawczych.</w:t>
      </w:r>
    </w:p>
    <w:p w:rsidR="00096CC2" w:rsidRPr="00412E8D" w:rsidRDefault="00096CC2" w:rsidP="00ED19F4">
      <w:pPr>
        <w:pStyle w:val="Akapitzlist"/>
        <w:widowControl w:val="0"/>
        <w:numPr>
          <w:ilvl w:val="0"/>
          <w:numId w:val="15"/>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Wykonawca będzie tak prowadził usługi odbioru odpadów by nie dochodziło do wysypywania odpadów podczas przemieszczania pojemników do samochodu i załadunku odpadów. Wykonawca uprzątnie odpady, które zostały wysypane. </w:t>
      </w:r>
    </w:p>
    <w:p w:rsidR="00096CC2" w:rsidRPr="00412E8D" w:rsidRDefault="00096CC2" w:rsidP="00ED19F4">
      <w:pPr>
        <w:pStyle w:val="Akapitzlist"/>
        <w:widowControl w:val="0"/>
        <w:numPr>
          <w:ilvl w:val="0"/>
          <w:numId w:val="15"/>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Wykonawca uprzątnie i odbierze odpady umieszczone poza pojemnikami/workami na odpady komunalne w promieniu 1,5 m od usytuowania pojemników/worków, niezależnie od tego czy zostały one rozsypane przez Wykonawcę czy przez użytkownika pojemników/worków.</w:t>
      </w:r>
    </w:p>
    <w:p w:rsidR="00096CC2" w:rsidRPr="00412E8D" w:rsidRDefault="00096CC2" w:rsidP="00ED19F4">
      <w:pPr>
        <w:pStyle w:val="Akapitzlist"/>
        <w:widowControl w:val="0"/>
        <w:numPr>
          <w:ilvl w:val="0"/>
          <w:numId w:val="15"/>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Wykonawca po opróżnieniu pojemników odstawi pojemnik w miejsce z którego został odebrany i zamknie jego klapę, pozostawiając po sobie ład i porządek.</w:t>
      </w:r>
    </w:p>
    <w:p w:rsidR="00096CC2" w:rsidRPr="00412E8D" w:rsidRDefault="00096CC2" w:rsidP="00ED19F4">
      <w:pPr>
        <w:pStyle w:val="Akapitzlist"/>
        <w:widowControl w:val="0"/>
        <w:numPr>
          <w:ilvl w:val="0"/>
          <w:numId w:val="15"/>
        </w:numPr>
        <w:autoSpaceDE w:val="0"/>
        <w:autoSpaceDN w:val="0"/>
        <w:adjustRightInd w:val="0"/>
        <w:spacing w:before="20" w:after="20" w:line="240" w:lineRule="auto"/>
        <w:ind w:left="567" w:right="567"/>
        <w:jc w:val="both"/>
        <w:rPr>
          <w:rFonts w:ascii="Book Antiqua" w:eastAsia="SimSun" w:hAnsi="Book Antiqua" w:cs="Verdana"/>
          <w:color w:val="FF0000"/>
          <w:sz w:val="18"/>
          <w:szCs w:val="18"/>
        </w:rPr>
      </w:pPr>
      <w:r w:rsidRPr="00412E8D">
        <w:rPr>
          <w:rFonts w:ascii="Book Antiqua" w:eastAsia="SimSun" w:hAnsi="Book Antiqua" w:cs="Verdana"/>
          <w:sz w:val="18"/>
          <w:szCs w:val="18"/>
        </w:rPr>
        <w:t xml:space="preserve">Po każdym opróżnieniu pojemników, Wykonawca ma obowiązek sprawdzić czy pojemnik został całkowicie opróżniony z odpadów. W przypadku stwierdzenia, że w pojemniku znajdują się jeszcze odpady, należy je usunąć. </w:t>
      </w:r>
    </w:p>
    <w:p w:rsidR="00096CC2" w:rsidRPr="008F5440" w:rsidRDefault="00096CC2" w:rsidP="00096CC2">
      <w:pPr>
        <w:pStyle w:val="Akapitzlist"/>
        <w:widowControl w:val="0"/>
        <w:autoSpaceDE w:val="0"/>
        <w:autoSpaceDN w:val="0"/>
        <w:adjustRightInd w:val="0"/>
        <w:spacing w:before="20" w:after="20" w:line="240" w:lineRule="auto"/>
        <w:ind w:left="567" w:right="567"/>
        <w:jc w:val="both"/>
        <w:rPr>
          <w:rFonts w:ascii="Book Antiqua" w:eastAsia="SimSun" w:hAnsi="Book Antiqua" w:cs="Verdana"/>
          <w:b/>
          <w:color w:val="FF0000"/>
          <w:sz w:val="18"/>
          <w:szCs w:val="18"/>
        </w:rPr>
      </w:pPr>
    </w:p>
    <w:p w:rsidR="00096CC2" w:rsidRPr="00C12D83" w:rsidRDefault="008D24A9" w:rsidP="008D24A9">
      <w:pPr>
        <w:widowControl w:val="0"/>
        <w:autoSpaceDE w:val="0"/>
        <w:autoSpaceDN w:val="0"/>
        <w:adjustRightInd w:val="0"/>
        <w:spacing w:before="20" w:after="20" w:line="240" w:lineRule="auto"/>
        <w:ind w:right="567"/>
        <w:jc w:val="both"/>
        <w:rPr>
          <w:rFonts w:ascii="Book Antiqua" w:eastAsia="SimSun" w:hAnsi="Book Antiqua" w:cs="Verdana"/>
          <w:sz w:val="18"/>
          <w:szCs w:val="18"/>
          <w:u w:val="single"/>
        </w:rPr>
      </w:pPr>
      <w:r w:rsidRPr="00C12D83">
        <w:rPr>
          <w:rFonts w:ascii="Book Antiqua" w:eastAsia="SimSun" w:hAnsi="Book Antiqua" w:cs="Verdana"/>
          <w:sz w:val="18"/>
          <w:szCs w:val="18"/>
          <w:u w:val="single"/>
        </w:rPr>
        <w:t>1</w:t>
      </w:r>
      <w:r w:rsidR="00EA60CA" w:rsidRPr="00C12D83">
        <w:rPr>
          <w:rFonts w:ascii="Book Antiqua" w:eastAsia="SimSun" w:hAnsi="Book Antiqua" w:cs="Verdana"/>
          <w:sz w:val="18"/>
          <w:szCs w:val="18"/>
          <w:u w:val="single"/>
        </w:rPr>
        <w:t>5</w:t>
      </w:r>
      <w:r w:rsidRPr="00C12D83">
        <w:rPr>
          <w:rFonts w:ascii="Book Antiqua" w:eastAsia="SimSun" w:hAnsi="Book Antiqua" w:cs="Verdana"/>
          <w:sz w:val="18"/>
          <w:szCs w:val="18"/>
          <w:u w:val="single"/>
        </w:rPr>
        <w:t xml:space="preserve">. </w:t>
      </w:r>
      <w:r w:rsidR="00096CC2" w:rsidRPr="00C12D83">
        <w:rPr>
          <w:rFonts w:ascii="Book Antiqua" w:eastAsia="SimSun" w:hAnsi="Book Antiqua" w:cs="Verdana"/>
          <w:sz w:val="18"/>
          <w:szCs w:val="18"/>
          <w:u w:val="single"/>
        </w:rPr>
        <w:t xml:space="preserve">Monitoring i komunikacja: </w:t>
      </w:r>
    </w:p>
    <w:p w:rsidR="00096CC2" w:rsidRPr="00412E8D"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color w:val="FF0000"/>
          <w:sz w:val="18"/>
          <w:szCs w:val="18"/>
          <w:lang w:eastAsia="pl-PL"/>
        </w:rPr>
      </w:pPr>
    </w:p>
    <w:p w:rsidR="00096CC2" w:rsidRPr="00412E8D" w:rsidRDefault="00096CC2" w:rsidP="00ED19F4">
      <w:pPr>
        <w:pStyle w:val="Akapitzlist"/>
        <w:widowControl w:val="0"/>
        <w:numPr>
          <w:ilvl w:val="0"/>
          <w:numId w:val="16"/>
        </w:numPr>
        <w:autoSpaceDE w:val="0"/>
        <w:autoSpaceDN w:val="0"/>
        <w:adjustRightInd w:val="0"/>
        <w:spacing w:before="20" w:after="20" w:line="240" w:lineRule="auto"/>
        <w:ind w:left="567"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Wykonawca będzie na bieżąco monitorował ilość odebranych odpadów komunalnych z poszczególnych nieruchomości, na których zamieszkują mieszkańcy </w:t>
      </w:r>
    </w:p>
    <w:p w:rsidR="00096CC2" w:rsidRPr="00412E8D" w:rsidRDefault="00096CC2" w:rsidP="00ED19F4">
      <w:pPr>
        <w:pStyle w:val="Akapitzlist"/>
        <w:widowControl w:val="0"/>
        <w:numPr>
          <w:ilvl w:val="0"/>
          <w:numId w:val="16"/>
        </w:numPr>
        <w:autoSpaceDE w:val="0"/>
        <w:autoSpaceDN w:val="0"/>
        <w:adjustRightInd w:val="0"/>
        <w:spacing w:before="20" w:after="20" w:line="240" w:lineRule="auto"/>
        <w:ind w:left="567"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Wykonawca będzie na bieżąco monitorował ilość odebranych odpadów komunalnych selektywnie zebranych z poszczególnych nieruchomości, na których zamieszkują mieszkańcy </w:t>
      </w:r>
    </w:p>
    <w:p w:rsidR="00096CC2" w:rsidRPr="00412E8D" w:rsidRDefault="00096CC2" w:rsidP="00ED19F4">
      <w:pPr>
        <w:pStyle w:val="Akapitzlist"/>
        <w:widowControl w:val="0"/>
        <w:numPr>
          <w:ilvl w:val="0"/>
          <w:numId w:val="16"/>
        </w:numPr>
        <w:autoSpaceDE w:val="0"/>
        <w:autoSpaceDN w:val="0"/>
        <w:adjustRightInd w:val="0"/>
        <w:spacing w:before="20" w:after="20" w:line="240" w:lineRule="auto"/>
        <w:ind w:left="567"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W przypadku, gdy odpady komunalne zmieszane są gromadzone niezgodnie z regulaminem (np. poza pojemnikami, w pojemnikach niezgodnych z regulaminem bądź gdy w pojemniku znajduje się ok. 20% odpadów, które winny być gromadzone selektywnie) Wykonawca </w:t>
      </w:r>
      <w:r w:rsidRPr="00412E8D">
        <w:rPr>
          <w:rFonts w:ascii="Book Antiqua" w:eastAsia="SimSun" w:hAnsi="Book Antiqua" w:cs="Verdana"/>
          <w:sz w:val="18"/>
          <w:szCs w:val="18"/>
          <w:u w:val="single"/>
        </w:rPr>
        <w:t>odbierze te odpady</w:t>
      </w:r>
      <w:r w:rsidRPr="00412E8D">
        <w:rPr>
          <w:rFonts w:ascii="Book Antiqua" w:eastAsia="SimSun" w:hAnsi="Book Antiqua" w:cs="Verdana"/>
          <w:sz w:val="18"/>
          <w:szCs w:val="18"/>
        </w:rPr>
        <w:t xml:space="preserve"> oraz powiadomi gminę o działaniu właściciela nieruchomości niezgodnie z regulaminem, jednocześnie wystawiając „kartę stwierdzenia nieprawidłowości …” o której mowa u </w:t>
      </w:r>
      <w:proofErr w:type="spellStart"/>
      <w:r w:rsidRPr="00412E8D">
        <w:rPr>
          <w:rFonts w:ascii="Book Antiqua" w:eastAsia="SimSun" w:hAnsi="Book Antiqua" w:cs="Verdana"/>
          <w:sz w:val="18"/>
          <w:szCs w:val="18"/>
        </w:rPr>
        <w:t>ppkt</w:t>
      </w:r>
      <w:proofErr w:type="spellEnd"/>
      <w:r w:rsidRPr="00412E8D">
        <w:rPr>
          <w:rFonts w:ascii="Book Antiqua" w:eastAsia="SimSun" w:hAnsi="Book Antiqua" w:cs="Verdana"/>
          <w:sz w:val="18"/>
          <w:szCs w:val="18"/>
        </w:rPr>
        <w:t>. 8 – z informacją dla mieszkańca o stwierdzonej nieprawidłowości.</w:t>
      </w:r>
    </w:p>
    <w:p w:rsidR="00096CC2" w:rsidRPr="00412E8D" w:rsidRDefault="00096CC2" w:rsidP="00ED19F4">
      <w:pPr>
        <w:pStyle w:val="Akapitzlist"/>
        <w:widowControl w:val="0"/>
        <w:numPr>
          <w:ilvl w:val="0"/>
          <w:numId w:val="16"/>
        </w:numPr>
        <w:autoSpaceDE w:val="0"/>
        <w:autoSpaceDN w:val="0"/>
        <w:adjustRightInd w:val="0"/>
        <w:spacing w:before="20" w:after="20" w:line="240" w:lineRule="auto"/>
        <w:ind w:left="567" w:right="567"/>
        <w:jc w:val="both"/>
        <w:rPr>
          <w:rFonts w:ascii="Book Antiqua" w:eastAsia="SimSun" w:hAnsi="Book Antiqua" w:cs="Verdana"/>
          <w:sz w:val="18"/>
          <w:szCs w:val="18"/>
        </w:rPr>
      </w:pPr>
      <w:r w:rsidRPr="00412E8D">
        <w:rPr>
          <w:rFonts w:ascii="Book Antiqua" w:eastAsia="SimSun" w:hAnsi="Book Antiqua" w:cs="Verdana"/>
          <w:sz w:val="18"/>
          <w:szCs w:val="18"/>
        </w:rPr>
        <w:t>W przypadku niedopełniania przez właściciela nieruchomości obowiązku w zakresie selektywnego zbierania odpadów komunalnych Wykonawca  przyjmuje je jako zmieszane odpady komunalne i powiadomi o tym gminę. Niedopuszczalnym jest pozostawienie nieodebranych odpadów od mieszkańca.</w:t>
      </w:r>
    </w:p>
    <w:p w:rsidR="00096CC2" w:rsidRPr="00412E8D" w:rsidRDefault="00096CC2" w:rsidP="00ED19F4">
      <w:pPr>
        <w:pStyle w:val="Akapitzlist"/>
        <w:widowControl w:val="0"/>
        <w:numPr>
          <w:ilvl w:val="0"/>
          <w:numId w:val="16"/>
        </w:numPr>
        <w:autoSpaceDE w:val="0"/>
        <w:autoSpaceDN w:val="0"/>
        <w:adjustRightInd w:val="0"/>
        <w:spacing w:before="20" w:after="20" w:line="240" w:lineRule="auto"/>
        <w:ind w:left="567" w:right="567"/>
        <w:jc w:val="both"/>
        <w:rPr>
          <w:rFonts w:ascii="Book Antiqua" w:eastAsia="SimSun" w:hAnsi="Book Antiqua" w:cs="Verdana"/>
          <w:sz w:val="18"/>
          <w:szCs w:val="18"/>
        </w:rPr>
      </w:pPr>
      <w:r w:rsidRPr="00412E8D">
        <w:rPr>
          <w:rFonts w:ascii="Book Antiqua" w:eastAsia="SimSun" w:hAnsi="Book Antiqua" w:cs="Verdana"/>
          <w:sz w:val="18"/>
          <w:szCs w:val="18"/>
        </w:rPr>
        <w:t>Powiadomienie gminy nastąpi w sprawozdaniu miesięcznym oraz w informacji mailowej przekazanej jeden dzień roboczy po odbiorze.</w:t>
      </w:r>
    </w:p>
    <w:p w:rsidR="00096CC2" w:rsidRPr="00412E8D" w:rsidRDefault="00096CC2" w:rsidP="00ED19F4">
      <w:pPr>
        <w:pStyle w:val="Akapitzlist"/>
        <w:widowControl w:val="0"/>
        <w:numPr>
          <w:ilvl w:val="0"/>
          <w:numId w:val="16"/>
        </w:numPr>
        <w:autoSpaceDE w:val="0"/>
        <w:autoSpaceDN w:val="0"/>
        <w:adjustRightInd w:val="0"/>
        <w:spacing w:before="20" w:after="20" w:line="240" w:lineRule="auto"/>
        <w:ind w:left="567" w:right="567"/>
        <w:jc w:val="both"/>
        <w:rPr>
          <w:rFonts w:ascii="Book Antiqua" w:eastAsia="SimSun" w:hAnsi="Book Antiqua" w:cs="Verdana"/>
          <w:sz w:val="18"/>
          <w:szCs w:val="18"/>
        </w:rPr>
      </w:pPr>
      <w:r w:rsidRPr="00412E8D">
        <w:rPr>
          <w:rFonts w:ascii="Book Antiqua" w:eastAsia="SimSun" w:hAnsi="Book Antiqua" w:cs="Verdana"/>
          <w:sz w:val="18"/>
          <w:szCs w:val="18"/>
        </w:rPr>
        <w:t>Powiadomienie właściciela nieruchomości o niewłaściwej segregacji bądź o stwierdzeniu innych nieprawidłowości (np.</w:t>
      </w:r>
      <w:r w:rsidRPr="00412E8D">
        <w:rPr>
          <w:rFonts w:ascii="Book Antiqua" w:hAnsi="Book Antiqua"/>
        </w:rPr>
        <w:t xml:space="preserve"> </w:t>
      </w:r>
      <w:r w:rsidRPr="00412E8D">
        <w:rPr>
          <w:rFonts w:ascii="Book Antiqua" w:eastAsia="SimSun" w:hAnsi="Book Antiqua" w:cs="Verdana"/>
          <w:sz w:val="18"/>
          <w:szCs w:val="18"/>
        </w:rPr>
        <w:t xml:space="preserve">brak pojemnika do gromadzenia zmieszanych odpadów komunalnych, nie wystawienie odpadów przed posesję, wystawienie odpadów w niewidocznym miejscu, brak dojazdu do miejsc ustawienia pojemnika, niewłaściwy lub uszkodzony pojemnik do zmieszanych odpadów komunalnych), nastąpi poprzez pozostawienie informacji w dwojaki sposób: poprzez pozostawienie informacji pisemnej w skrzynce na listy (zabudowa jednorodzinna) lub dostarczenie </w:t>
      </w:r>
      <w:r w:rsidRPr="00412E8D">
        <w:rPr>
          <w:rFonts w:ascii="Book Antiqua" w:eastAsia="SimSun" w:hAnsi="Book Antiqua" w:cs="Verdana"/>
          <w:sz w:val="18"/>
          <w:szCs w:val="18"/>
        </w:rPr>
        <w:lastRenderedPageBreak/>
        <w:t>zarządcy nieruchomości, na której zamieszkują mieszkańcy (zabudowa wielorodzinna).</w:t>
      </w:r>
    </w:p>
    <w:p w:rsidR="00096CC2" w:rsidRPr="00412E8D" w:rsidRDefault="00096CC2" w:rsidP="00ED19F4">
      <w:pPr>
        <w:pStyle w:val="Akapitzlist"/>
        <w:widowControl w:val="0"/>
        <w:numPr>
          <w:ilvl w:val="0"/>
          <w:numId w:val="16"/>
        </w:numPr>
        <w:autoSpaceDE w:val="0"/>
        <w:autoSpaceDN w:val="0"/>
        <w:adjustRightInd w:val="0"/>
        <w:spacing w:before="20" w:after="20" w:line="240" w:lineRule="auto"/>
        <w:ind w:left="567" w:right="567"/>
        <w:jc w:val="both"/>
        <w:rPr>
          <w:rFonts w:ascii="Book Antiqua" w:eastAsia="SimSun" w:hAnsi="Book Antiqua" w:cs="Verdana"/>
          <w:sz w:val="18"/>
          <w:szCs w:val="18"/>
        </w:rPr>
      </w:pPr>
      <w:r w:rsidRPr="00412E8D">
        <w:rPr>
          <w:rFonts w:ascii="Book Antiqua" w:eastAsia="SimSun" w:hAnsi="Book Antiqua" w:cs="Verdana"/>
          <w:sz w:val="18"/>
          <w:szCs w:val="18"/>
        </w:rPr>
        <w:t>Kopie kart stwierdzenia nieprawidłowości w zakresie gospodarowania odpadami komunalnymi należy przekazywać wraz ze sprawozdaniem miesięcznym.</w:t>
      </w:r>
    </w:p>
    <w:p w:rsidR="00096CC2" w:rsidRPr="00412E8D" w:rsidRDefault="00096CC2" w:rsidP="00ED19F4">
      <w:pPr>
        <w:pStyle w:val="Akapitzlist"/>
        <w:widowControl w:val="0"/>
        <w:numPr>
          <w:ilvl w:val="0"/>
          <w:numId w:val="16"/>
        </w:numPr>
        <w:autoSpaceDE w:val="0"/>
        <w:autoSpaceDN w:val="0"/>
        <w:adjustRightInd w:val="0"/>
        <w:spacing w:before="20" w:after="20" w:line="240" w:lineRule="auto"/>
        <w:ind w:left="567" w:right="567"/>
        <w:jc w:val="both"/>
        <w:rPr>
          <w:rFonts w:ascii="Book Antiqua" w:eastAsia="SimSun" w:hAnsi="Book Antiqua" w:cs="Verdana"/>
          <w:sz w:val="18"/>
          <w:szCs w:val="18"/>
        </w:rPr>
      </w:pPr>
      <w:r w:rsidRPr="00412E8D">
        <w:rPr>
          <w:rFonts w:ascii="Book Antiqua" w:eastAsia="SimSun" w:hAnsi="Book Antiqua" w:cs="Verdana"/>
          <w:sz w:val="18"/>
          <w:szCs w:val="18"/>
        </w:rPr>
        <w:t>Informacja o stwierdzonych nieprawidłowościach winna być sporządzana wg poniższego wzoru:</w:t>
      </w:r>
    </w:p>
    <w:tbl>
      <w:tblPr>
        <w:tblStyle w:val="Tabela-Siatka"/>
        <w:tblW w:w="0" w:type="auto"/>
        <w:tblInd w:w="0" w:type="dxa"/>
        <w:tblLook w:val="04A0" w:firstRow="1" w:lastRow="0" w:firstColumn="1" w:lastColumn="0" w:noHBand="0" w:noVBand="1"/>
      </w:tblPr>
      <w:tblGrid>
        <w:gridCol w:w="6635"/>
        <w:gridCol w:w="2421"/>
      </w:tblGrid>
      <w:tr w:rsidR="00096CC2" w:rsidRPr="00412E8D" w:rsidTr="00C83D74">
        <w:trPr>
          <w:trHeight w:val="411"/>
        </w:trPr>
        <w:tc>
          <w:tcPr>
            <w:tcW w:w="9776" w:type="dxa"/>
            <w:gridSpan w:val="2"/>
          </w:tcPr>
          <w:p w:rsidR="00096CC2" w:rsidRPr="00412E8D" w:rsidRDefault="00096CC2" w:rsidP="00C83D74">
            <w:pPr>
              <w:widowControl w:val="0"/>
              <w:autoSpaceDE w:val="0"/>
              <w:autoSpaceDN w:val="0"/>
              <w:adjustRightInd w:val="0"/>
              <w:spacing w:before="20" w:after="20"/>
              <w:ind w:right="567"/>
              <w:jc w:val="center"/>
              <w:rPr>
                <w:rFonts w:ascii="Book Antiqua" w:eastAsia="SimSun" w:hAnsi="Book Antiqua" w:cs="Verdana"/>
                <w:sz w:val="18"/>
                <w:szCs w:val="18"/>
              </w:rPr>
            </w:pPr>
            <w:r w:rsidRPr="00412E8D">
              <w:rPr>
                <w:rFonts w:ascii="Book Antiqua" w:eastAsia="SimSun" w:hAnsi="Book Antiqua" w:cs="Verdana"/>
                <w:sz w:val="18"/>
                <w:szCs w:val="18"/>
              </w:rPr>
              <w:t xml:space="preserve">KARTA STWIERDZENIA NIEPRAWIDŁOWOŚCI W ZAKRESIE </w:t>
            </w:r>
          </w:p>
          <w:p w:rsidR="00096CC2" w:rsidRPr="00412E8D" w:rsidRDefault="00096CC2" w:rsidP="00C83D74">
            <w:pPr>
              <w:widowControl w:val="0"/>
              <w:autoSpaceDE w:val="0"/>
              <w:autoSpaceDN w:val="0"/>
              <w:adjustRightInd w:val="0"/>
              <w:spacing w:before="20" w:after="20"/>
              <w:ind w:right="567"/>
              <w:jc w:val="center"/>
              <w:rPr>
                <w:rFonts w:ascii="Book Antiqua" w:eastAsia="SimSun" w:hAnsi="Book Antiqua" w:cs="Verdana"/>
                <w:sz w:val="18"/>
                <w:szCs w:val="18"/>
                <w:highlight w:val="yellow"/>
              </w:rPr>
            </w:pPr>
            <w:r w:rsidRPr="00412E8D">
              <w:rPr>
                <w:rFonts w:ascii="Book Antiqua" w:eastAsia="SimSun" w:hAnsi="Book Antiqua" w:cs="Verdana"/>
                <w:sz w:val="18"/>
                <w:szCs w:val="18"/>
              </w:rPr>
              <w:t>GOSPODAROWANIA ODPADAMI KOMUNALNYMI</w:t>
            </w:r>
          </w:p>
        </w:tc>
      </w:tr>
      <w:tr w:rsidR="00096CC2" w:rsidRPr="00412E8D" w:rsidTr="00C83D74">
        <w:trPr>
          <w:trHeight w:val="279"/>
        </w:trPr>
        <w:tc>
          <w:tcPr>
            <w:tcW w:w="7225" w:type="dxa"/>
          </w:tcPr>
          <w:p w:rsidR="00096CC2" w:rsidRPr="00412E8D" w:rsidRDefault="00096CC2" w:rsidP="00C83D74">
            <w:pPr>
              <w:widowControl w:val="0"/>
              <w:autoSpaceDE w:val="0"/>
              <w:autoSpaceDN w:val="0"/>
              <w:adjustRightInd w:val="0"/>
              <w:spacing w:before="20" w:after="20"/>
              <w:ind w:right="567"/>
              <w:jc w:val="both"/>
              <w:rPr>
                <w:rFonts w:ascii="Book Antiqua" w:eastAsia="SimSun" w:hAnsi="Book Antiqua" w:cs="Verdana"/>
                <w:sz w:val="18"/>
                <w:szCs w:val="18"/>
              </w:rPr>
            </w:pPr>
            <w:r w:rsidRPr="00412E8D">
              <w:rPr>
                <w:rFonts w:ascii="Book Antiqua" w:eastAsia="SimSun" w:hAnsi="Book Antiqua" w:cs="Verdana"/>
                <w:sz w:val="18"/>
                <w:szCs w:val="18"/>
              </w:rPr>
              <w:t>Dane wystawiającego kartę:</w:t>
            </w:r>
          </w:p>
        </w:tc>
        <w:tc>
          <w:tcPr>
            <w:tcW w:w="2551" w:type="dxa"/>
          </w:tcPr>
          <w:p w:rsidR="00096CC2" w:rsidRPr="00412E8D" w:rsidRDefault="00096CC2" w:rsidP="00C83D74">
            <w:pPr>
              <w:widowControl w:val="0"/>
              <w:autoSpaceDE w:val="0"/>
              <w:autoSpaceDN w:val="0"/>
              <w:adjustRightInd w:val="0"/>
              <w:spacing w:before="20" w:after="20"/>
              <w:ind w:right="567"/>
              <w:jc w:val="both"/>
              <w:rPr>
                <w:rFonts w:ascii="Book Antiqua" w:eastAsia="SimSun" w:hAnsi="Book Antiqua" w:cs="Verdana"/>
                <w:sz w:val="18"/>
                <w:szCs w:val="18"/>
              </w:rPr>
            </w:pPr>
            <w:r w:rsidRPr="00412E8D">
              <w:rPr>
                <w:rFonts w:ascii="Book Antiqua" w:eastAsia="SimSun" w:hAnsi="Book Antiqua" w:cs="Verdana"/>
                <w:sz w:val="18"/>
                <w:szCs w:val="18"/>
              </w:rPr>
              <w:t>Numer karty:</w:t>
            </w:r>
          </w:p>
        </w:tc>
      </w:tr>
      <w:tr w:rsidR="00096CC2" w:rsidRPr="00412E8D" w:rsidTr="00C83D74">
        <w:trPr>
          <w:trHeight w:val="279"/>
        </w:trPr>
        <w:tc>
          <w:tcPr>
            <w:tcW w:w="7225" w:type="dxa"/>
          </w:tcPr>
          <w:p w:rsidR="00096CC2" w:rsidRPr="00412E8D" w:rsidRDefault="00096CC2" w:rsidP="00C83D74">
            <w:pPr>
              <w:widowControl w:val="0"/>
              <w:autoSpaceDE w:val="0"/>
              <w:autoSpaceDN w:val="0"/>
              <w:adjustRightInd w:val="0"/>
              <w:spacing w:before="20" w:after="20"/>
              <w:ind w:right="567"/>
              <w:jc w:val="both"/>
              <w:rPr>
                <w:rFonts w:ascii="Book Antiqua" w:eastAsia="SimSun" w:hAnsi="Book Antiqua" w:cs="Verdana"/>
                <w:sz w:val="18"/>
                <w:szCs w:val="18"/>
              </w:rPr>
            </w:pPr>
            <w:r w:rsidRPr="00412E8D">
              <w:rPr>
                <w:rFonts w:ascii="Book Antiqua" w:eastAsia="SimSun" w:hAnsi="Book Antiqua" w:cs="Verdana"/>
                <w:sz w:val="18"/>
                <w:szCs w:val="18"/>
              </w:rPr>
              <w:t>Nr rejestracyjny pojazdu:</w:t>
            </w:r>
          </w:p>
        </w:tc>
        <w:tc>
          <w:tcPr>
            <w:tcW w:w="2551" w:type="dxa"/>
          </w:tcPr>
          <w:p w:rsidR="00096CC2" w:rsidRPr="00412E8D" w:rsidRDefault="00096CC2" w:rsidP="00C83D74">
            <w:pPr>
              <w:widowControl w:val="0"/>
              <w:autoSpaceDE w:val="0"/>
              <w:autoSpaceDN w:val="0"/>
              <w:adjustRightInd w:val="0"/>
              <w:spacing w:before="20" w:after="20"/>
              <w:ind w:right="567"/>
              <w:jc w:val="both"/>
              <w:rPr>
                <w:rFonts w:ascii="Book Antiqua" w:eastAsia="SimSun" w:hAnsi="Book Antiqua" w:cs="Verdana"/>
                <w:sz w:val="18"/>
                <w:szCs w:val="18"/>
              </w:rPr>
            </w:pPr>
            <w:r w:rsidRPr="00412E8D">
              <w:rPr>
                <w:rFonts w:ascii="Book Antiqua" w:eastAsia="SimSun" w:hAnsi="Book Antiqua" w:cs="Verdana"/>
                <w:sz w:val="18"/>
                <w:szCs w:val="18"/>
              </w:rPr>
              <w:t>Data:</w:t>
            </w:r>
          </w:p>
        </w:tc>
      </w:tr>
      <w:tr w:rsidR="00096CC2" w:rsidRPr="00412E8D" w:rsidTr="00C83D74">
        <w:trPr>
          <w:trHeight w:val="3399"/>
        </w:trPr>
        <w:tc>
          <w:tcPr>
            <w:tcW w:w="9776" w:type="dxa"/>
            <w:gridSpan w:val="2"/>
          </w:tcPr>
          <w:p w:rsidR="00096CC2" w:rsidRPr="00412E8D" w:rsidRDefault="00096CC2" w:rsidP="00C83D74">
            <w:pPr>
              <w:widowControl w:val="0"/>
              <w:autoSpaceDE w:val="0"/>
              <w:autoSpaceDN w:val="0"/>
              <w:adjustRightInd w:val="0"/>
              <w:spacing w:before="20" w:after="20"/>
              <w:ind w:right="567"/>
              <w:jc w:val="both"/>
              <w:rPr>
                <w:rFonts w:ascii="Book Antiqua" w:eastAsia="SimSun" w:hAnsi="Book Antiqua" w:cs="Verdana"/>
                <w:sz w:val="18"/>
                <w:szCs w:val="18"/>
              </w:rPr>
            </w:pPr>
          </w:p>
          <w:p w:rsidR="00096CC2" w:rsidRPr="00412E8D" w:rsidRDefault="00096CC2" w:rsidP="00C83D74">
            <w:pPr>
              <w:widowControl w:val="0"/>
              <w:autoSpaceDE w:val="0"/>
              <w:autoSpaceDN w:val="0"/>
              <w:adjustRightInd w:val="0"/>
              <w:spacing w:line="36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Informuję, iż dnia ………… ………o godzinie ……………. podczas odbioru odpadów komunalnych z nieruchomości w ………………………………………………………………………………… stwierdzono postępowanie niezgodne z obowiązującymi zasadami w zakresie gospodarowania odpadami komunalnymi na terenie Gminy Łęczyce polegające na:</w:t>
            </w:r>
          </w:p>
          <w:p w:rsidR="00096CC2" w:rsidRPr="00412E8D" w:rsidRDefault="00096CC2" w:rsidP="00C83D74">
            <w:pPr>
              <w:widowControl w:val="0"/>
              <w:autoSpaceDE w:val="0"/>
              <w:autoSpaceDN w:val="0"/>
              <w:adjustRightInd w:val="0"/>
              <w:spacing w:before="20" w:after="20"/>
              <w:ind w:right="567"/>
              <w:jc w:val="both"/>
              <w:rPr>
                <w:rFonts w:ascii="Book Antiqua" w:eastAsia="SimSun" w:hAnsi="Book Antiqua" w:cs="Verdana"/>
                <w:sz w:val="18"/>
                <w:szCs w:val="18"/>
              </w:rPr>
            </w:pPr>
          </w:p>
          <w:p w:rsidR="00096CC2" w:rsidRPr="00412E8D" w:rsidRDefault="00096CC2" w:rsidP="00C83D74">
            <w:pPr>
              <w:widowControl w:val="0"/>
              <w:autoSpaceDE w:val="0"/>
              <w:autoSpaceDN w:val="0"/>
              <w:adjustRightInd w:val="0"/>
              <w:spacing w:before="20" w:after="20"/>
              <w:ind w:right="567"/>
              <w:jc w:val="both"/>
              <w:rPr>
                <w:rFonts w:ascii="Book Antiqua" w:eastAsia="SimSun" w:hAnsi="Book Antiqua" w:cs="Verdana"/>
                <w:sz w:val="18"/>
                <w:szCs w:val="18"/>
              </w:rPr>
            </w:pPr>
            <w:r w:rsidRPr="00412E8D">
              <w:rPr>
                <w:rFonts w:ascii="Book Antiqua" w:eastAsia="SimSun" w:hAnsi="Book Antiqua" w:cs="Verdana"/>
                <w:sz w:val="18"/>
                <w:szCs w:val="18"/>
              </w:rPr>
              <w:t>- niewystawieniu pojemnika/worków przed posesję do godziny 7:00</w:t>
            </w:r>
          </w:p>
          <w:p w:rsidR="00096CC2" w:rsidRPr="00412E8D" w:rsidRDefault="00096CC2" w:rsidP="00C83D74">
            <w:pPr>
              <w:widowControl w:val="0"/>
              <w:autoSpaceDE w:val="0"/>
              <w:autoSpaceDN w:val="0"/>
              <w:adjustRightInd w:val="0"/>
              <w:spacing w:before="20" w:after="20"/>
              <w:ind w:right="567"/>
              <w:jc w:val="both"/>
              <w:rPr>
                <w:rFonts w:ascii="Book Antiqua" w:eastAsia="SimSun" w:hAnsi="Book Antiqua" w:cs="Verdana"/>
                <w:sz w:val="18"/>
                <w:szCs w:val="18"/>
              </w:rPr>
            </w:pPr>
            <w:r w:rsidRPr="00412E8D">
              <w:rPr>
                <w:rFonts w:ascii="Book Antiqua" w:eastAsia="SimSun" w:hAnsi="Book Antiqua" w:cs="Verdana"/>
                <w:sz w:val="18"/>
                <w:szCs w:val="18"/>
              </w:rPr>
              <w:t>- brak pojemnika do gromadzenia odpadów</w:t>
            </w:r>
          </w:p>
          <w:p w:rsidR="00096CC2" w:rsidRPr="00412E8D" w:rsidRDefault="00096CC2" w:rsidP="00C83D74">
            <w:pPr>
              <w:widowControl w:val="0"/>
              <w:autoSpaceDE w:val="0"/>
              <w:autoSpaceDN w:val="0"/>
              <w:adjustRightInd w:val="0"/>
              <w:spacing w:before="20" w:after="20"/>
              <w:ind w:right="567"/>
              <w:jc w:val="both"/>
              <w:rPr>
                <w:rFonts w:ascii="Book Antiqua" w:eastAsia="SimSun" w:hAnsi="Book Antiqua" w:cs="Verdana"/>
                <w:sz w:val="18"/>
                <w:szCs w:val="18"/>
              </w:rPr>
            </w:pPr>
            <w:r w:rsidRPr="00412E8D">
              <w:rPr>
                <w:rFonts w:ascii="Book Antiqua" w:eastAsia="SimSun" w:hAnsi="Book Antiqua" w:cs="Verdana"/>
                <w:sz w:val="18"/>
                <w:szCs w:val="18"/>
              </w:rPr>
              <w:t>- uszkodzony pojemnik</w:t>
            </w:r>
          </w:p>
          <w:p w:rsidR="00096CC2" w:rsidRPr="00412E8D" w:rsidRDefault="00096CC2" w:rsidP="00C83D74">
            <w:pPr>
              <w:widowControl w:val="0"/>
              <w:autoSpaceDE w:val="0"/>
              <w:autoSpaceDN w:val="0"/>
              <w:adjustRightInd w:val="0"/>
              <w:spacing w:before="20" w:after="20"/>
              <w:ind w:right="567"/>
              <w:jc w:val="both"/>
              <w:rPr>
                <w:rFonts w:ascii="Book Antiqua" w:eastAsia="SimSun" w:hAnsi="Book Antiqua" w:cs="Verdana"/>
                <w:sz w:val="18"/>
                <w:szCs w:val="18"/>
              </w:rPr>
            </w:pPr>
            <w:r w:rsidRPr="00412E8D">
              <w:rPr>
                <w:rFonts w:ascii="Book Antiqua" w:eastAsia="SimSun" w:hAnsi="Book Antiqua" w:cs="Verdana"/>
                <w:sz w:val="18"/>
                <w:szCs w:val="18"/>
              </w:rPr>
              <w:t>- wystawienie odpadów w miejscu niewidocznym dla świadczącego usługę odbioru</w:t>
            </w:r>
          </w:p>
          <w:p w:rsidR="00096CC2" w:rsidRPr="00412E8D" w:rsidRDefault="00096CC2" w:rsidP="00C83D74">
            <w:pPr>
              <w:widowControl w:val="0"/>
              <w:autoSpaceDE w:val="0"/>
              <w:autoSpaceDN w:val="0"/>
              <w:adjustRightInd w:val="0"/>
              <w:spacing w:before="20" w:after="20"/>
              <w:ind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 stwierdzono, iż w odpadach zmieszanych zgromadzone zostały frakcje odpadów, które winny być gromadzone w sposób selektywny </w:t>
            </w:r>
          </w:p>
          <w:p w:rsidR="00096CC2" w:rsidRPr="00412E8D" w:rsidRDefault="00096CC2" w:rsidP="00C83D74">
            <w:pPr>
              <w:widowControl w:val="0"/>
              <w:autoSpaceDE w:val="0"/>
              <w:autoSpaceDN w:val="0"/>
              <w:adjustRightInd w:val="0"/>
              <w:spacing w:before="20" w:after="20"/>
              <w:ind w:right="567"/>
              <w:jc w:val="both"/>
              <w:rPr>
                <w:rFonts w:ascii="Book Antiqua" w:eastAsia="SimSun" w:hAnsi="Book Antiqua" w:cs="Verdana"/>
                <w:sz w:val="18"/>
                <w:szCs w:val="18"/>
              </w:rPr>
            </w:pPr>
            <w:r w:rsidRPr="00412E8D">
              <w:rPr>
                <w:rFonts w:ascii="Book Antiqua" w:eastAsia="SimSun" w:hAnsi="Book Antiqua" w:cs="Verdana"/>
                <w:sz w:val="18"/>
                <w:szCs w:val="18"/>
              </w:rPr>
              <w:t>- inne: …………………………………………………………………………………………………</w:t>
            </w:r>
          </w:p>
          <w:p w:rsidR="00096CC2" w:rsidRPr="00412E8D" w:rsidRDefault="00096CC2" w:rsidP="00C83D74">
            <w:pPr>
              <w:widowControl w:val="0"/>
              <w:autoSpaceDE w:val="0"/>
              <w:autoSpaceDN w:val="0"/>
              <w:adjustRightInd w:val="0"/>
              <w:spacing w:before="20" w:after="20"/>
              <w:ind w:right="567"/>
              <w:jc w:val="both"/>
              <w:rPr>
                <w:rFonts w:ascii="Book Antiqua" w:eastAsia="SimSun" w:hAnsi="Book Antiqua" w:cs="Verdana"/>
                <w:sz w:val="18"/>
                <w:szCs w:val="18"/>
              </w:rPr>
            </w:pPr>
            <w:r w:rsidRPr="00412E8D">
              <w:rPr>
                <w:rFonts w:ascii="Book Antiqua" w:eastAsia="SimSun" w:hAnsi="Book Antiqua" w:cs="Verdana"/>
                <w:sz w:val="18"/>
                <w:szCs w:val="18"/>
              </w:rPr>
              <w:t>Uwagi: ……………………………………………………………………………………………….</w:t>
            </w:r>
          </w:p>
          <w:p w:rsidR="00096CC2" w:rsidRPr="00412E8D" w:rsidRDefault="00096CC2" w:rsidP="00C83D74">
            <w:pPr>
              <w:widowControl w:val="0"/>
              <w:autoSpaceDE w:val="0"/>
              <w:autoSpaceDN w:val="0"/>
              <w:adjustRightInd w:val="0"/>
              <w:spacing w:before="20" w:after="20"/>
              <w:ind w:right="567"/>
              <w:jc w:val="both"/>
              <w:rPr>
                <w:rFonts w:ascii="Book Antiqua" w:eastAsia="SimSun" w:hAnsi="Book Antiqua" w:cs="Verdana"/>
                <w:sz w:val="18"/>
                <w:szCs w:val="18"/>
              </w:rPr>
            </w:pPr>
            <w:r w:rsidRPr="00412E8D">
              <w:rPr>
                <w:rFonts w:ascii="Book Antiqua" w:eastAsia="SimSun" w:hAnsi="Book Antiqua" w:cs="Verdana"/>
                <w:sz w:val="18"/>
                <w:szCs w:val="18"/>
              </w:rPr>
              <w:t>Powyższy fakt udokumentowano poprzez:</w:t>
            </w:r>
          </w:p>
          <w:p w:rsidR="00096CC2" w:rsidRPr="00412E8D" w:rsidRDefault="00096CC2" w:rsidP="00C83D74">
            <w:pPr>
              <w:widowControl w:val="0"/>
              <w:autoSpaceDE w:val="0"/>
              <w:autoSpaceDN w:val="0"/>
              <w:adjustRightInd w:val="0"/>
              <w:spacing w:before="20" w:after="20"/>
              <w:ind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 wykonanie dokumentacji fotograficznej                   </w:t>
            </w:r>
          </w:p>
          <w:p w:rsidR="00096CC2" w:rsidRPr="00412E8D" w:rsidRDefault="00096CC2" w:rsidP="00C83D74">
            <w:pPr>
              <w:widowControl w:val="0"/>
              <w:autoSpaceDE w:val="0"/>
              <w:autoSpaceDN w:val="0"/>
              <w:adjustRightInd w:val="0"/>
              <w:spacing w:before="20" w:after="20"/>
              <w:ind w:right="567"/>
              <w:jc w:val="both"/>
              <w:rPr>
                <w:rFonts w:ascii="Book Antiqua" w:eastAsia="SimSun" w:hAnsi="Book Antiqua" w:cs="Verdana"/>
                <w:sz w:val="18"/>
                <w:szCs w:val="18"/>
              </w:rPr>
            </w:pPr>
            <w:r w:rsidRPr="00412E8D">
              <w:rPr>
                <w:rFonts w:ascii="Book Antiqua" w:eastAsia="SimSun" w:hAnsi="Book Antiqua" w:cs="Verdana"/>
                <w:sz w:val="18"/>
                <w:szCs w:val="18"/>
              </w:rPr>
              <w:t>- zapis z kamer video</w:t>
            </w:r>
          </w:p>
        </w:tc>
      </w:tr>
      <w:tr w:rsidR="00096CC2" w:rsidRPr="00412E8D" w:rsidTr="00C83D74">
        <w:trPr>
          <w:trHeight w:val="439"/>
        </w:trPr>
        <w:tc>
          <w:tcPr>
            <w:tcW w:w="9776" w:type="dxa"/>
            <w:gridSpan w:val="2"/>
          </w:tcPr>
          <w:p w:rsidR="00096CC2" w:rsidRPr="00412E8D" w:rsidRDefault="00096CC2" w:rsidP="00C83D74">
            <w:pPr>
              <w:widowControl w:val="0"/>
              <w:autoSpaceDE w:val="0"/>
              <w:autoSpaceDN w:val="0"/>
              <w:adjustRightInd w:val="0"/>
              <w:spacing w:before="20" w:after="20"/>
              <w:ind w:right="567"/>
              <w:jc w:val="both"/>
              <w:rPr>
                <w:rFonts w:ascii="Book Antiqua" w:eastAsia="SimSun" w:hAnsi="Book Antiqua" w:cs="Verdana"/>
                <w:sz w:val="18"/>
                <w:szCs w:val="18"/>
              </w:rPr>
            </w:pPr>
            <w:r w:rsidRPr="00412E8D">
              <w:rPr>
                <w:rFonts w:ascii="Book Antiqua" w:eastAsia="SimSun" w:hAnsi="Book Antiqua" w:cs="Verdana"/>
                <w:sz w:val="18"/>
                <w:szCs w:val="18"/>
              </w:rPr>
              <w:t>Dodatkowe informacje można uzyskać w siedzibie firmy:………… lub pod numerem telefonu: …......</w:t>
            </w:r>
          </w:p>
        </w:tc>
      </w:tr>
      <w:tr w:rsidR="00096CC2" w:rsidRPr="00412E8D" w:rsidTr="00C83D74">
        <w:trPr>
          <w:trHeight w:val="311"/>
        </w:trPr>
        <w:tc>
          <w:tcPr>
            <w:tcW w:w="9776" w:type="dxa"/>
            <w:gridSpan w:val="2"/>
          </w:tcPr>
          <w:p w:rsidR="00096CC2" w:rsidRPr="00412E8D" w:rsidRDefault="00096CC2" w:rsidP="00C83D74">
            <w:pPr>
              <w:widowControl w:val="0"/>
              <w:autoSpaceDE w:val="0"/>
              <w:autoSpaceDN w:val="0"/>
              <w:adjustRightInd w:val="0"/>
              <w:spacing w:before="20" w:after="20"/>
              <w:ind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Data, miejsce i podpis sporządzającego kartę: </w:t>
            </w:r>
          </w:p>
          <w:p w:rsidR="00096CC2" w:rsidRPr="00412E8D" w:rsidRDefault="00096CC2" w:rsidP="00C83D74">
            <w:pPr>
              <w:widowControl w:val="0"/>
              <w:autoSpaceDE w:val="0"/>
              <w:autoSpaceDN w:val="0"/>
              <w:adjustRightInd w:val="0"/>
              <w:spacing w:before="20" w:after="20"/>
              <w:ind w:right="567"/>
              <w:jc w:val="both"/>
              <w:rPr>
                <w:rFonts w:ascii="Book Antiqua" w:eastAsia="SimSun" w:hAnsi="Book Antiqua" w:cs="Verdana"/>
                <w:sz w:val="18"/>
                <w:szCs w:val="18"/>
              </w:rPr>
            </w:pPr>
          </w:p>
        </w:tc>
      </w:tr>
    </w:tbl>
    <w:p w:rsidR="00096CC2" w:rsidRPr="00412E8D"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sz w:val="18"/>
          <w:szCs w:val="18"/>
        </w:rPr>
      </w:pPr>
    </w:p>
    <w:p w:rsidR="00096CC2" w:rsidRPr="00412E8D" w:rsidRDefault="00096CC2" w:rsidP="00ED19F4">
      <w:pPr>
        <w:pStyle w:val="Akapitzlist"/>
        <w:widowControl w:val="0"/>
        <w:numPr>
          <w:ilvl w:val="0"/>
          <w:numId w:val="16"/>
        </w:numPr>
        <w:autoSpaceDE w:val="0"/>
        <w:autoSpaceDN w:val="0"/>
        <w:adjustRightInd w:val="0"/>
        <w:spacing w:before="20" w:after="20" w:line="240" w:lineRule="auto"/>
        <w:ind w:right="567"/>
        <w:jc w:val="both"/>
        <w:rPr>
          <w:rFonts w:ascii="Book Antiqua" w:eastAsia="SimSun" w:hAnsi="Book Antiqua" w:cs="Verdana"/>
          <w:sz w:val="18"/>
          <w:szCs w:val="18"/>
          <w:lang w:eastAsia="en-US"/>
        </w:rPr>
      </w:pPr>
      <w:r w:rsidRPr="00412E8D">
        <w:rPr>
          <w:rFonts w:ascii="Book Antiqua" w:eastAsia="SimSun" w:hAnsi="Book Antiqua" w:cs="Verdana"/>
          <w:sz w:val="18"/>
          <w:szCs w:val="18"/>
        </w:rPr>
        <w:t xml:space="preserve">Wykonawca będzie przestrzegał zasad wynikających z </w:t>
      </w:r>
      <w:r w:rsidRPr="00412E8D">
        <w:rPr>
          <w:rFonts w:ascii="Book Antiqua" w:eastAsia="SimSun" w:hAnsi="Book Antiqua" w:cs="Verdana"/>
          <w:sz w:val="18"/>
          <w:szCs w:val="18"/>
          <w:u w:val="single"/>
        </w:rPr>
        <w:t>obowiązującej</w:t>
      </w:r>
      <w:r w:rsidRPr="00412E8D">
        <w:rPr>
          <w:rFonts w:ascii="Book Antiqua" w:eastAsia="SimSun" w:hAnsi="Book Antiqua" w:cs="Verdana"/>
          <w:sz w:val="18"/>
          <w:szCs w:val="18"/>
        </w:rPr>
        <w:t xml:space="preserve"> ustawy z dnia o 29 sierpnia 1997r. ochronie danych osobowych</w:t>
      </w:r>
    </w:p>
    <w:p w:rsidR="00096CC2" w:rsidRPr="00412E8D" w:rsidRDefault="00096CC2" w:rsidP="00ED19F4">
      <w:pPr>
        <w:pStyle w:val="Akapitzlist"/>
        <w:widowControl w:val="0"/>
        <w:numPr>
          <w:ilvl w:val="0"/>
          <w:numId w:val="16"/>
        </w:numPr>
        <w:autoSpaceDE w:val="0"/>
        <w:autoSpaceDN w:val="0"/>
        <w:adjustRightInd w:val="0"/>
        <w:spacing w:before="20" w:after="20" w:line="240" w:lineRule="auto"/>
        <w:ind w:right="567"/>
        <w:jc w:val="both"/>
        <w:rPr>
          <w:rFonts w:ascii="Book Antiqua" w:eastAsia="SimSun" w:hAnsi="Book Antiqua" w:cs="Verdana"/>
          <w:sz w:val="18"/>
          <w:szCs w:val="18"/>
          <w:lang w:eastAsia="en-US"/>
        </w:rPr>
      </w:pPr>
      <w:r w:rsidRPr="00412E8D">
        <w:rPr>
          <w:rFonts w:ascii="Book Antiqua" w:eastAsia="SimSun" w:hAnsi="Book Antiqua" w:cs="Verdana"/>
          <w:sz w:val="18"/>
          <w:szCs w:val="18"/>
        </w:rPr>
        <w:t xml:space="preserve">Wykonawca może zaproponować inny system powiadamiania mieszkańców, o ile będzie skuteczny i zostanie zaakceptowany przez Zamawiającego. </w:t>
      </w:r>
    </w:p>
    <w:p w:rsidR="00096CC2" w:rsidRPr="00412E8D" w:rsidRDefault="00096CC2" w:rsidP="00ED19F4">
      <w:pPr>
        <w:pStyle w:val="Akapitzlist"/>
        <w:numPr>
          <w:ilvl w:val="0"/>
          <w:numId w:val="16"/>
        </w:numPr>
        <w:rPr>
          <w:rFonts w:ascii="Book Antiqua" w:eastAsia="SimSun" w:hAnsi="Book Antiqua" w:cs="Verdana"/>
          <w:sz w:val="18"/>
          <w:szCs w:val="18"/>
          <w:lang w:eastAsia="en-US"/>
        </w:rPr>
      </w:pPr>
      <w:r w:rsidRPr="00412E8D">
        <w:rPr>
          <w:rFonts w:ascii="Book Antiqua" w:eastAsia="SimSun" w:hAnsi="Book Antiqua" w:cs="Verdana"/>
          <w:sz w:val="18"/>
          <w:szCs w:val="18"/>
          <w:lang w:eastAsia="en-US"/>
        </w:rPr>
        <w:t>Wykonawca będzie prowadził usługi odbioru odpadów, w taki sposób by nie uszkodzić pojemników do zbierania odpadów należących do właścicieli nieruchomości. Wykonawca będzie odpowiadał za zniszczone lub uszkodzone pojemniki na zasadach wynikających z Kodeksu Cywilnego. Wszelkie spory wynikające z tego tyłu winny być rozstrzygane bezpośrednio pomiędzy Wykonawcą a właścicielem nieruchomości.</w:t>
      </w:r>
    </w:p>
    <w:p w:rsidR="00096CC2" w:rsidRDefault="00096CC2" w:rsidP="00ED19F4">
      <w:pPr>
        <w:pStyle w:val="Akapitzlist"/>
        <w:widowControl w:val="0"/>
        <w:numPr>
          <w:ilvl w:val="0"/>
          <w:numId w:val="16"/>
        </w:numPr>
        <w:autoSpaceDE w:val="0"/>
        <w:autoSpaceDN w:val="0"/>
        <w:adjustRightInd w:val="0"/>
        <w:spacing w:before="20" w:after="20" w:line="240" w:lineRule="auto"/>
        <w:ind w:right="567"/>
        <w:jc w:val="both"/>
        <w:rPr>
          <w:rFonts w:ascii="Book Antiqua" w:eastAsia="SimSun" w:hAnsi="Book Antiqua" w:cs="Verdana"/>
          <w:sz w:val="18"/>
          <w:szCs w:val="18"/>
          <w:lang w:eastAsia="en-US"/>
        </w:rPr>
      </w:pPr>
      <w:r w:rsidRPr="00412E8D">
        <w:rPr>
          <w:rFonts w:ascii="Book Antiqua" w:eastAsia="SimSun" w:hAnsi="Book Antiqua" w:cs="Verdana"/>
          <w:sz w:val="18"/>
          <w:szCs w:val="18"/>
          <w:lang w:eastAsia="en-US"/>
        </w:rPr>
        <w:t>Zamawiający zaleca dokonanie przez Wykonawcę wizji lokalnej terenu gminy w celu zlokalizowania zakresu usług i sporządzenia oferty</w:t>
      </w:r>
    </w:p>
    <w:p w:rsidR="008D24A9" w:rsidRPr="00412E8D" w:rsidRDefault="008D24A9" w:rsidP="008D24A9">
      <w:pPr>
        <w:pStyle w:val="Akapitzlist"/>
        <w:widowControl w:val="0"/>
        <w:autoSpaceDE w:val="0"/>
        <w:autoSpaceDN w:val="0"/>
        <w:adjustRightInd w:val="0"/>
        <w:spacing w:before="20" w:after="20" w:line="240" w:lineRule="auto"/>
        <w:ind w:right="567"/>
        <w:jc w:val="both"/>
        <w:rPr>
          <w:rFonts w:ascii="Book Antiqua" w:eastAsia="SimSun" w:hAnsi="Book Antiqua" w:cs="Verdana"/>
          <w:sz w:val="18"/>
          <w:szCs w:val="18"/>
          <w:lang w:eastAsia="en-US"/>
        </w:rPr>
      </w:pPr>
    </w:p>
    <w:p w:rsidR="00096CC2" w:rsidRPr="00C12D83" w:rsidRDefault="008D24A9" w:rsidP="008D24A9">
      <w:pPr>
        <w:widowControl w:val="0"/>
        <w:autoSpaceDE w:val="0"/>
        <w:autoSpaceDN w:val="0"/>
        <w:adjustRightInd w:val="0"/>
        <w:spacing w:before="20" w:after="20" w:line="240" w:lineRule="auto"/>
        <w:ind w:right="567"/>
        <w:jc w:val="both"/>
        <w:rPr>
          <w:rFonts w:ascii="Book Antiqua" w:eastAsia="SimSun" w:hAnsi="Book Antiqua" w:cs="Verdana"/>
          <w:sz w:val="18"/>
          <w:szCs w:val="18"/>
          <w:u w:val="single"/>
        </w:rPr>
      </w:pPr>
      <w:r w:rsidRPr="00C12D83">
        <w:rPr>
          <w:rFonts w:ascii="Book Antiqua" w:eastAsia="SimSun" w:hAnsi="Book Antiqua" w:cs="Verdana"/>
          <w:sz w:val="18"/>
          <w:szCs w:val="18"/>
        </w:rPr>
        <w:t>1</w:t>
      </w:r>
      <w:r w:rsidR="00EA60CA" w:rsidRPr="00C12D83">
        <w:rPr>
          <w:rFonts w:ascii="Book Antiqua" w:eastAsia="SimSun" w:hAnsi="Book Antiqua" w:cs="Verdana"/>
          <w:sz w:val="18"/>
          <w:szCs w:val="18"/>
        </w:rPr>
        <w:t>6</w:t>
      </w:r>
      <w:r w:rsidRPr="00C12D83">
        <w:rPr>
          <w:rFonts w:ascii="Book Antiqua" w:eastAsia="SimSun" w:hAnsi="Book Antiqua" w:cs="Verdana"/>
          <w:sz w:val="18"/>
          <w:szCs w:val="18"/>
        </w:rPr>
        <w:t xml:space="preserve">. </w:t>
      </w:r>
      <w:r w:rsidR="00096CC2" w:rsidRPr="00C12D83">
        <w:rPr>
          <w:rFonts w:ascii="Book Antiqua" w:eastAsia="SimSun" w:hAnsi="Book Antiqua" w:cs="Verdana"/>
          <w:sz w:val="18"/>
          <w:szCs w:val="18"/>
          <w:u w:val="single"/>
        </w:rPr>
        <w:t>Ustalenia dotyczące urządzeń do zbierania odpadów komunalnych</w:t>
      </w:r>
    </w:p>
    <w:p w:rsidR="00096CC2" w:rsidRPr="00412E8D"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sz w:val="18"/>
          <w:szCs w:val="18"/>
        </w:rPr>
      </w:pPr>
    </w:p>
    <w:p w:rsidR="00096CC2" w:rsidRPr="00412E8D" w:rsidRDefault="00096CC2" w:rsidP="00ED19F4">
      <w:pPr>
        <w:pStyle w:val="Akapitzlist"/>
        <w:widowControl w:val="0"/>
        <w:numPr>
          <w:ilvl w:val="0"/>
          <w:numId w:val="19"/>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Na terenie zabudowy jednorodzinnej obowiązywać będzie system mieszany workowo – pojemnikowy zbiórki odpadów komunalnych.</w:t>
      </w:r>
    </w:p>
    <w:p w:rsidR="00096CC2" w:rsidRPr="00412E8D" w:rsidRDefault="00096CC2" w:rsidP="00ED19F4">
      <w:pPr>
        <w:pStyle w:val="Akapitzlist"/>
        <w:widowControl w:val="0"/>
        <w:numPr>
          <w:ilvl w:val="0"/>
          <w:numId w:val="19"/>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Niesegregowane (zmieszane) odpady komunalne będą gromadzone w pojemnikach. Pojemniki zabezpieczają właściciele poszczególnych nieruchomości.</w:t>
      </w:r>
    </w:p>
    <w:p w:rsidR="00096CC2" w:rsidRPr="00412E8D" w:rsidRDefault="00096CC2" w:rsidP="00ED19F4">
      <w:pPr>
        <w:pStyle w:val="Akapitzlist"/>
        <w:widowControl w:val="0"/>
        <w:numPr>
          <w:ilvl w:val="0"/>
          <w:numId w:val="19"/>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Selektywna zbiórka odpadów komunalnych odbywać się będzie w systemie workowym. Wprowadza się 4 rodzaje worków:</w:t>
      </w:r>
    </w:p>
    <w:p w:rsidR="00096CC2" w:rsidRPr="00412E8D" w:rsidRDefault="00096CC2" w:rsidP="00ED19F4">
      <w:pPr>
        <w:pStyle w:val="Akapitzlist"/>
        <w:widowControl w:val="0"/>
        <w:numPr>
          <w:ilvl w:val="4"/>
          <w:numId w:val="6"/>
        </w:numPr>
        <w:autoSpaceDE w:val="0"/>
        <w:autoSpaceDN w:val="0"/>
        <w:adjustRightInd w:val="0"/>
        <w:spacing w:before="20" w:after="20" w:line="240" w:lineRule="auto"/>
        <w:ind w:left="1134" w:right="567"/>
        <w:jc w:val="both"/>
        <w:rPr>
          <w:rFonts w:ascii="Book Antiqua" w:eastAsia="SimSun" w:hAnsi="Book Antiqua" w:cs="Verdana"/>
          <w:sz w:val="18"/>
          <w:szCs w:val="18"/>
        </w:rPr>
      </w:pPr>
      <w:r w:rsidRPr="00412E8D">
        <w:rPr>
          <w:rFonts w:ascii="Book Antiqua" w:eastAsia="SimSun" w:hAnsi="Book Antiqua" w:cs="Verdana"/>
          <w:sz w:val="18"/>
          <w:szCs w:val="18"/>
        </w:rPr>
        <w:t>niebieski do gromadzenia odpadów z papieru, w tym tektury,</w:t>
      </w:r>
    </w:p>
    <w:p w:rsidR="00096CC2" w:rsidRPr="00412E8D" w:rsidRDefault="00096CC2" w:rsidP="00ED19F4">
      <w:pPr>
        <w:pStyle w:val="Akapitzlist"/>
        <w:widowControl w:val="0"/>
        <w:numPr>
          <w:ilvl w:val="4"/>
          <w:numId w:val="6"/>
        </w:numPr>
        <w:autoSpaceDE w:val="0"/>
        <w:autoSpaceDN w:val="0"/>
        <w:adjustRightInd w:val="0"/>
        <w:spacing w:before="20" w:after="20" w:line="240" w:lineRule="auto"/>
        <w:ind w:left="1134" w:right="567"/>
        <w:jc w:val="both"/>
        <w:rPr>
          <w:rFonts w:ascii="Book Antiqua" w:eastAsia="SimSun" w:hAnsi="Book Antiqua" w:cs="Verdana"/>
          <w:sz w:val="18"/>
          <w:szCs w:val="18"/>
        </w:rPr>
      </w:pPr>
      <w:r w:rsidRPr="00412E8D">
        <w:rPr>
          <w:rFonts w:ascii="Book Antiqua" w:eastAsia="SimSun" w:hAnsi="Book Antiqua" w:cs="Verdana"/>
          <w:sz w:val="18"/>
          <w:szCs w:val="18"/>
        </w:rPr>
        <w:t>żółty do gromadzenia odpadów z tworzyw sztucznych, metali i odpadów wielomateriałowych</w:t>
      </w:r>
    </w:p>
    <w:p w:rsidR="00096CC2" w:rsidRPr="00412E8D" w:rsidRDefault="00096CC2" w:rsidP="00ED19F4">
      <w:pPr>
        <w:pStyle w:val="Akapitzlist"/>
        <w:widowControl w:val="0"/>
        <w:numPr>
          <w:ilvl w:val="4"/>
          <w:numId w:val="6"/>
        </w:numPr>
        <w:autoSpaceDE w:val="0"/>
        <w:autoSpaceDN w:val="0"/>
        <w:adjustRightInd w:val="0"/>
        <w:spacing w:before="20" w:after="20" w:line="240" w:lineRule="auto"/>
        <w:ind w:left="1134" w:right="567"/>
        <w:jc w:val="both"/>
        <w:rPr>
          <w:rFonts w:ascii="Book Antiqua" w:eastAsia="SimSun" w:hAnsi="Book Antiqua" w:cs="Verdana"/>
          <w:sz w:val="18"/>
          <w:szCs w:val="18"/>
        </w:rPr>
      </w:pPr>
      <w:r w:rsidRPr="00412E8D">
        <w:rPr>
          <w:rFonts w:ascii="Book Antiqua" w:eastAsia="SimSun" w:hAnsi="Book Antiqua" w:cs="Verdana"/>
          <w:sz w:val="18"/>
          <w:szCs w:val="18"/>
        </w:rPr>
        <w:t>zielony do gromadzenia odpadów ze szkła,</w:t>
      </w:r>
    </w:p>
    <w:p w:rsidR="00096CC2" w:rsidRPr="00412E8D" w:rsidRDefault="00096CC2" w:rsidP="00ED19F4">
      <w:pPr>
        <w:pStyle w:val="Akapitzlist"/>
        <w:widowControl w:val="0"/>
        <w:numPr>
          <w:ilvl w:val="4"/>
          <w:numId w:val="6"/>
        </w:numPr>
        <w:autoSpaceDE w:val="0"/>
        <w:autoSpaceDN w:val="0"/>
        <w:adjustRightInd w:val="0"/>
        <w:spacing w:before="20" w:after="20" w:line="240" w:lineRule="auto"/>
        <w:ind w:left="1134" w:right="567"/>
        <w:jc w:val="both"/>
        <w:rPr>
          <w:rFonts w:ascii="Book Antiqua" w:eastAsia="SimSun" w:hAnsi="Book Antiqua" w:cs="Verdana"/>
          <w:sz w:val="18"/>
          <w:szCs w:val="18"/>
        </w:rPr>
      </w:pPr>
      <w:r w:rsidRPr="00412E8D">
        <w:rPr>
          <w:rFonts w:ascii="Book Antiqua" w:eastAsia="SimSun" w:hAnsi="Book Antiqua" w:cs="Verdana"/>
          <w:sz w:val="18"/>
          <w:szCs w:val="18"/>
        </w:rPr>
        <w:t>brązowy do gromadzenia odpadów ulegających biodegradacji ze szczególnym uwzględnieniem bioodpadów</w:t>
      </w:r>
    </w:p>
    <w:p w:rsidR="00096CC2" w:rsidRPr="00D459A9" w:rsidRDefault="00096CC2" w:rsidP="00ED19F4">
      <w:pPr>
        <w:pStyle w:val="Akapitzlist"/>
        <w:widowControl w:val="0"/>
        <w:numPr>
          <w:ilvl w:val="0"/>
          <w:numId w:val="19"/>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lastRenderedPageBreak/>
        <w:t xml:space="preserve">Na terenie Spółdzielnie mieszkaniowej w m. Bożepole Wielkie (14 bloków), Brzeźno Lęborskie (9 bloków) oraz Rozłazino (2 bloki) obowiązuje system pojemnikowy zbiórki odpadów komunalnych. </w:t>
      </w:r>
    </w:p>
    <w:p w:rsidR="00096CC2" w:rsidRPr="00412E8D" w:rsidRDefault="00096CC2" w:rsidP="00ED19F4">
      <w:pPr>
        <w:pStyle w:val="Akapitzlist"/>
        <w:widowControl w:val="0"/>
        <w:numPr>
          <w:ilvl w:val="0"/>
          <w:numId w:val="19"/>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Na terenie Spółdzielni Mieszkaniowej odpady zbierane są w pojemnikach o pojemności 1100 l oraz W kontenerach na odpady zmieszane: 15 m</w:t>
      </w:r>
      <w:r w:rsidRPr="00412E8D">
        <w:rPr>
          <w:rFonts w:ascii="Book Antiqua" w:eastAsia="SimSun" w:hAnsi="Book Antiqua" w:cs="Verdana"/>
          <w:sz w:val="18"/>
          <w:szCs w:val="18"/>
          <w:vertAlign w:val="superscript"/>
        </w:rPr>
        <w:t>3</w:t>
      </w:r>
      <w:r w:rsidRPr="00412E8D">
        <w:rPr>
          <w:rFonts w:ascii="Book Antiqua" w:eastAsia="SimSun" w:hAnsi="Book Antiqua" w:cs="Verdana"/>
          <w:sz w:val="18"/>
          <w:szCs w:val="18"/>
        </w:rPr>
        <w:t xml:space="preserve"> oraz 12 m</w:t>
      </w:r>
      <w:r w:rsidRPr="00412E8D">
        <w:rPr>
          <w:rFonts w:ascii="Book Antiqua" w:eastAsia="SimSun" w:hAnsi="Book Antiqua" w:cs="Verdana"/>
          <w:sz w:val="18"/>
          <w:szCs w:val="18"/>
          <w:vertAlign w:val="superscript"/>
        </w:rPr>
        <w:t>3</w:t>
      </w:r>
      <w:r w:rsidRPr="00412E8D">
        <w:rPr>
          <w:rFonts w:ascii="Book Antiqua" w:eastAsia="SimSun" w:hAnsi="Book Antiqua" w:cs="Verdana"/>
          <w:sz w:val="18"/>
          <w:szCs w:val="18"/>
        </w:rPr>
        <w:t xml:space="preserve">. Zamawiający zastrzega, iż wielkość pojemników na odpady zmieszane może ulec zmianie w okresie objętym zamówieniem. </w:t>
      </w:r>
    </w:p>
    <w:p w:rsidR="00096CC2" w:rsidRPr="00412E8D" w:rsidRDefault="00096CC2" w:rsidP="00ED19F4">
      <w:pPr>
        <w:pStyle w:val="Akapitzlist"/>
        <w:widowControl w:val="0"/>
        <w:numPr>
          <w:ilvl w:val="0"/>
          <w:numId w:val="19"/>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Na terenie wspólnot mieszkaniowych odpady gromadzone są w systemie workowym jednak dopuszcza się gromadzenie odpadów na tym terenie  w systemie pojemnikowym (w zależności od ustaleń zarządu wspólnoty).</w:t>
      </w:r>
    </w:p>
    <w:p w:rsidR="00096CC2" w:rsidRPr="00412E8D" w:rsidRDefault="00096CC2" w:rsidP="00ED19F4">
      <w:pPr>
        <w:pStyle w:val="Akapitzlist"/>
        <w:widowControl w:val="0"/>
        <w:numPr>
          <w:ilvl w:val="0"/>
          <w:numId w:val="19"/>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W uzasadnionych przypadkach (zapełnienie pojemników) Zamawiający zastrzega sobie możliwość modyfikacji ilości i wielkości pojemników na odpady segregowane ustawione przy zabudowie wielolokalowej.</w:t>
      </w:r>
    </w:p>
    <w:p w:rsidR="00096CC2" w:rsidRPr="00412E8D" w:rsidRDefault="00096CC2" w:rsidP="00ED19F4">
      <w:pPr>
        <w:pStyle w:val="Akapitzlist"/>
        <w:numPr>
          <w:ilvl w:val="0"/>
          <w:numId w:val="19"/>
        </w:numPr>
        <w:rPr>
          <w:rFonts w:ascii="Book Antiqua" w:eastAsia="SimSun" w:hAnsi="Book Antiqua" w:cs="Verdana"/>
          <w:sz w:val="18"/>
          <w:szCs w:val="18"/>
        </w:rPr>
      </w:pPr>
      <w:r w:rsidRPr="00412E8D">
        <w:rPr>
          <w:rFonts w:ascii="Book Antiqua" w:eastAsia="SimSun" w:hAnsi="Book Antiqua" w:cs="Verdana"/>
          <w:sz w:val="18"/>
          <w:szCs w:val="18"/>
        </w:rPr>
        <w:t>Wykonawca przez cały okres obowiązywania umowy zobowiązany jest zapewnić właścicielom nieruchomości, którzy nie posiadają własnych pojemników, możliwość wydzierżawienia lub kupna pojemników do gromadzenia odpadów komunalnych zmieszanych.</w:t>
      </w:r>
    </w:p>
    <w:p w:rsidR="00096CC2" w:rsidRPr="00412E8D" w:rsidRDefault="00096CC2" w:rsidP="00ED19F4">
      <w:pPr>
        <w:pStyle w:val="Akapitzlist"/>
        <w:widowControl w:val="0"/>
        <w:numPr>
          <w:ilvl w:val="0"/>
          <w:numId w:val="19"/>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Informacje dotyczące worków do selektywnego zbierania odpadów komunalnych zostały zawarte w pkt. </w:t>
      </w:r>
      <w:r w:rsidR="007806EB">
        <w:rPr>
          <w:rFonts w:ascii="Book Antiqua" w:eastAsia="SimSun" w:hAnsi="Book Antiqua" w:cs="Verdana"/>
          <w:sz w:val="18"/>
          <w:szCs w:val="18"/>
        </w:rPr>
        <w:t>11</w:t>
      </w:r>
    </w:p>
    <w:p w:rsidR="00096CC2" w:rsidRPr="00412E8D"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rPr>
      </w:pPr>
    </w:p>
    <w:p w:rsidR="00096CC2" w:rsidRPr="00C12D83" w:rsidRDefault="008D24A9" w:rsidP="008D24A9">
      <w:pPr>
        <w:widowControl w:val="0"/>
        <w:autoSpaceDE w:val="0"/>
        <w:autoSpaceDN w:val="0"/>
        <w:adjustRightInd w:val="0"/>
        <w:spacing w:before="20" w:after="20" w:line="240" w:lineRule="auto"/>
        <w:ind w:right="567"/>
        <w:jc w:val="both"/>
        <w:rPr>
          <w:rFonts w:ascii="Book Antiqua" w:eastAsia="SimSun" w:hAnsi="Book Antiqua" w:cs="Verdana"/>
          <w:sz w:val="18"/>
          <w:szCs w:val="18"/>
          <w:u w:val="single"/>
        </w:rPr>
      </w:pPr>
      <w:r w:rsidRPr="00C12D83">
        <w:rPr>
          <w:rFonts w:ascii="Book Antiqua" w:eastAsia="SimSun" w:hAnsi="Book Antiqua" w:cs="Verdana"/>
          <w:sz w:val="18"/>
          <w:szCs w:val="18"/>
          <w:u w:val="single"/>
        </w:rPr>
        <w:t>1</w:t>
      </w:r>
      <w:r w:rsidR="00EA60CA" w:rsidRPr="00C12D83">
        <w:rPr>
          <w:rFonts w:ascii="Book Antiqua" w:eastAsia="SimSun" w:hAnsi="Book Antiqua" w:cs="Verdana"/>
          <w:sz w:val="18"/>
          <w:szCs w:val="18"/>
          <w:u w:val="single"/>
        </w:rPr>
        <w:t>7</w:t>
      </w:r>
      <w:r w:rsidRPr="00C12D83">
        <w:rPr>
          <w:rFonts w:ascii="Book Antiqua" w:eastAsia="SimSun" w:hAnsi="Book Antiqua" w:cs="Verdana"/>
          <w:sz w:val="18"/>
          <w:szCs w:val="18"/>
          <w:u w:val="single"/>
        </w:rPr>
        <w:t xml:space="preserve">. </w:t>
      </w:r>
      <w:r w:rsidR="00096CC2" w:rsidRPr="00C12D83">
        <w:rPr>
          <w:rFonts w:ascii="Book Antiqua" w:eastAsia="SimSun" w:hAnsi="Book Antiqua" w:cs="Verdana"/>
          <w:sz w:val="18"/>
          <w:szCs w:val="18"/>
          <w:u w:val="single"/>
        </w:rPr>
        <w:t xml:space="preserve">Sprawozdawczość: </w:t>
      </w:r>
    </w:p>
    <w:p w:rsidR="00096CC2" w:rsidRPr="00412E8D"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color w:val="FF0000"/>
          <w:sz w:val="18"/>
          <w:szCs w:val="18"/>
          <w:lang w:eastAsia="pl-PL"/>
        </w:rPr>
      </w:pPr>
    </w:p>
    <w:p w:rsidR="00096CC2" w:rsidRPr="00412E8D" w:rsidRDefault="00096CC2" w:rsidP="00ED19F4">
      <w:pPr>
        <w:pStyle w:val="Akapitzlist"/>
        <w:widowControl w:val="0"/>
        <w:numPr>
          <w:ilvl w:val="0"/>
          <w:numId w:val="18"/>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Wykonawca jest zobowiązany, w ciągu 14 dni od zakończenia danego miesiąca, złożyć sprawozdanie z wykonywanych usług. Sprawozdanie będzie podstawą opłacenia faktury dla Zamawiającego. </w:t>
      </w:r>
    </w:p>
    <w:p w:rsidR="00096CC2" w:rsidRPr="00412E8D" w:rsidRDefault="00096CC2" w:rsidP="00ED19F4">
      <w:pPr>
        <w:pStyle w:val="Akapitzlist"/>
        <w:widowControl w:val="0"/>
        <w:numPr>
          <w:ilvl w:val="0"/>
          <w:numId w:val="18"/>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Wykonawca otrzyma od Zamawiającego, w dacie zawarcia umowy, dane dotyczące wykazu nieruchomości oraz liczbę osób na nieruchomościach zamieszkałych. </w:t>
      </w:r>
    </w:p>
    <w:p w:rsidR="00096CC2" w:rsidRPr="00412E8D" w:rsidRDefault="00096CC2" w:rsidP="00ED19F4">
      <w:pPr>
        <w:pStyle w:val="Akapitzlist"/>
        <w:widowControl w:val="0"/>
        <w:numPr>
          <w:ilvl w:val="0"/>
          <w:numId w:val="18"/>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Zamawiający udostępni on – </w:t>
      </w:r>
      <w:proofErr w:type="spellStart"/>
      <w:r w:rsidRPr="00412E8D">
        <w:rPr>
          <w:rFonts w:ascii="Book Antiqua" w:eastAsia="SimSun" w:hAnsi="Book Antiqua" w:cs="Verdana"/>
          <w:sz w:val="18"/>
          <w:szCs w:val="18"/>
        </w:rPr>
        <w:t>line</w:t>
      </w:r>
      <w:proofErr w:type="spellEnd"/>
      <w:r w:rsidRPr="00412E8D">
        <w:rPr>
          <w:rFonts w:ascii="Book Antiqua" w:eastAsia="SimSun" w:hAnsi="Book Antiqua" w:cs="Verdana"/>
          <w:sz w:val="18"/>
          <w:szCs w:val="18"/>
        </w:rPr>
        <w:t xml:space="preserve"> bazę danych dotyczącą nieruchomości. Szczegóły dostępu do bazy (zasady ochrony danych osobowych) strony uzgodnią na etapie podpisania umowy. </w:t>
      </w:r>
    </w:p>
    <w:p w:rsidR="00096CC2" w:rsidRPr="00412E8D" w:rsidRDefault="00096CC2" w:rsidP="00ED19F4">
      <w:pPr>
        <w:pStyle w:val="Akapitzlist"/>
        <w:widowControl w:val="0"/>
        <w:numPr>
          <w:ilvl w:val="0"/>
          <w:numId w:val="18"/>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Wykonawca na bieżąco będzie analizował on – </w:t>
      </w:r>
      <w:proofErr w:type="spellStart"/>
      <w:r w:rsidRPr="00412E8D">
        <w:rPr>
          <w:rFonts w:ascii="Book Antiqua" w:eastAsia="SimSun" w:hAnsi="Book Antiqua" w:cs="Verdana"/>
          <w:sz w:val="18"/>
          <w:szCs w:val="18"/>
        </w:rPr>
        <w:t>line</w:t>
      </w:r>
      <w:proofErr w:type="spellEnd"/>
      <w:r w:rsidRPr="00412E8D">
        <w:rPr>
          <w:rFonts w:ascii="Book Antiqua" w:eastAsia="SimSun" w:hAnsi="Book Antiqua" w:cs="Verdana"/>
          <w:sz w:val="18"/>
          <w:szCs w:val="18"/>
        </w:rPr>
        <w:t xml:space="preserve"> bazę danych Zamawiającego dokonując analizy liczby nieruchomości, na których zamieszkują mieszkańcy oraz liczby mieszkańców i uwzględni to w sprawozdaniu miesięcznym. </w:t>
      </w:r>
    </w:p>
    <w:p w:rsidR="00096CC2" w:rsidRPr="00412E8D" w:rsidRDefault="00096CC2" w:rsidP="00ED19F4">
      <w:pPr>
        <w:pStyle w:val="Akapitzlist"/>
        <w:widowControl w:val="0"/>
        <w:numPr>
          <w:ilvl w:val="0"/>
          <w:numId w:val="18"/>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Wykonawca na bieżąco będzie aktualizował ilość i pojemność pojemników na zmieszane odpady komunalne, wystawiane przez właścicieli nieruchomości.</w:t>
      </w:r>
    </w:p>
    <w:p w:rsidR="00096CC2" w:rsidRDefault="00096CC2" w:rsidP="00ED19F4">
      <w:pPr>
        <w:pStyle w:val="Akapitzlist"/>
        <w:widowControl w:val="0"/>
        <w:numPr>
          <w:ilvl w:val="0"/>
          <w:numId w:val="18"/>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Do dnia 30.06.2019r. należy przedłożyć Zamawiającemu zaktualizowaną bazę danych z uwzględnieniem informacji o posiadanych przez mieszkańców pojemnikach.</w:t>
      </w:r>
    </w:p>
    <w:p w:rsidR="007E4D2F" w:rsidRPr="007E4D2F" w:rsidRDefault="007E4D2F" w:rsidP="00ED19F4">
      <w:pPr>
        <w:pStyle w:val="Akapitzlist"/>
        <w:numPr>
          <w:ilvl w:val="0"/>
          <w:numId w:val="18"/>
        </w:numPr>
        <w:spacing w:after="0" w:line="240" w:lineRule="auto"/>
        <w:jc w:val="both"/>
        <w:rPr>
          <w:rFonts w:ascii="Book Antiqua" w:hAnsi="Book Antiqua"/>
          <w:sz w:val="18"/>
          <w:szCs w:val="18"/>
        </w:rPr>
      </w:pPr>
      <w:r w:rsidRPr="007E4D2F">
        <w:rPr>
          <w:rFonts w:ascii="Book Antiqua" w:hAnsi="Book Antiqua"/>
          <w:sz w:val="18"/>
          <w:szCs w:val="18"/>
        </w:rPr>
        <w:t xml:space="preserve">Informacje o posiadanych przez mieszkańcach pojemnikach należy gromadzić od momentu rozpoczęcia świadczenia usług do dnia 30.06.2019r. Zamawiający wymaga przedłożenia informacji w miesiącu następującym po okresie którego dotyczy wykonanie bazy, czyli do 31.07.2019r. Rejestr ma </w:t>
      </w:r>
      <w:r w:rsidRPr="007E4D2F">
        <w:rPr>
          <w:rFonts w:ascii="Book Antiqua" w:hAnsi="Book Antiqua"/>
          <w:sz w:val="18"/>
          <w:szCs w:val="18"/>
          <w:u w:val="single"/>
        </w:rPr>
        <w:t>charakter informacyjny</w:t>
      </w:r>
      <w:r w:rsidRPr="007E4D2F">
        <w:rPr>
          <w:rFonts w:ascii="Book Antiqua" w:hAnsi="Book Antiqua"/>
          <w:sz w:val="18"/>
          <w:szCs w:val="18"/>
        </w:rPr>
        <w:t>, finalnie winien wyglądać następująco:</w:t>
      </w:r>
    </w:p>
    <w:p w:rsidR="007E4D2F" w:rsidRPr="007E4D2F" w:rsidRDefault="007E4D2F" w:rsidP="007E4D2F">
      <w:pPr>
        <w:pStyle w:val="Akapitzlist"/>
        <w:spacing w:after="0" w:line="240" w:lineRule="auto"/>
        <w:jc w:val="both"/>
        <w:rPr>
          <w:rFonts w:ascii="Book Antiqua" w:hAnsi="Book Antiqua"/>
          <w:sz w:val="18"/>
          <w:szCs w:val="18"/>
        </w:rPr>
      </w:pPr>
    </w:p>
    <w:tbl>
      <w:tblPr>
        <w:tblStyle w:val="Tabela-Siatka"/>
        <w:tblW w:w="0" w:type="auto"/>
        <w:jc w:val="center"/>
        <w:tblInd w:w="0" w:type="dxa"/>
        <w:tblLook w:val="04A0" w:firstRow="1" w:lastRow="0" w:firstColumn="1" w:lastColumn="0" w:noHBand="0" w:noVBand="1"/>
      </w:tblPr>
      <w:tblGrid>
        <w:gridCol w:w="2945"/>
        <w:gridCol w:w="1385"/>
        <w:gridCol w:w="1368"/>
      </w:tblGrid>
      <w:tr w:rsidR="007E4D2F" w:rsidRPr="007E4D2F" w:rsidTr="007E4D2F">
        <w:trPr>
          <w:trHeight w:val="338"/>
          <w:jc w:val="center"/>
        </w:trPr>
        <w:tc>
          <w:tcPr>
            <w:tcW w:w="2945" w:type="dxa"/>
          </w:tcPr>
          <w:p w:rsidR="007E4D2F" w:rsidRPr="007E4D2F" w:rsidRDefault="007E4D2F" w:rsidP="002B0A1F">
            <w:pPr>
              <w:jc w:val="center"/>
              <w:rPr>
                <w:rFonts w:ascii="Book Antiqua" w:hAnsi="Book Antiqua"/>
                <w:sz w:val="10"/>
                <w:szCs w:val="10"/>
              </w:rPr>
            </w:pPr>
            <w:r w:rsidRPr="007E4D2F">
              <w:rPr>
                <w:rFonts w:ascii="Book Antiqua" w:hAnsi="Book Antiqua"/>
                <w:sz w:val="10"/>
                <w:szCs w:val="10"/>
              </w:rPr>
              <w:t>Adres nieruchomości</w:t>
            </w:r>
          </w:p>
        </w:tc>
        <w:tc>
          <w:tcPr>
            <w:tcW w:w="1385" w:type="dxa"/>
          </w:tcPr>
          <w:p w:rsidR="007E4D2F" w:rsidRPr="007E4D2F" w:rsidRDefault="007E4D2F" w:rsidP="002B0A1F">
            <w:pPr>
              <w:jc w:val="center"/>
              <w:rPr>
                <w:rFonts w:ascii="Book Antiqua" w:hAnsi="Book Antiqua"/>
                <w:sz w:val="10"/>
                <w:szCs w:val="10"/>
              </w:rPr>
            </w:pPr>
            <w:r w:rsidRPr="007E4D2F">
              <w:rPr>
                <w:rFonts w:ascii="Book Antiqua" w:hAnsi="Book Antiqua"/>
                <w:sz w:val="10"/>
                <w:szCs w:val="10"/>
              </w:rPr>
              <w:t>Ilość posiadanych pojemników</w:t>
            </w:r>
          </w:p>
        </w:tc>
        <w:tc>
          <w:tcPr>
            <w:tcW w:w="1368" w:type="dxa"/>
          </w:tcPr>
          <w:p w:rsidR="007E4D2F" w:rsidRPr="007E4D2F" w:rsidRDefault="007E4D2F" w:rsidP="002B0A1F">
            <w:pPr>
              <w:jc w:val="center"/>
              <w:rPr>
                <w:rFonts w:ascii="Book Antiqua" w:hAnsi="Book Antiqua"/>
                <w:sz w:val="10"/>
                <w:szCs w:val="10"/>
              </w:rPr>
            </w:pPr>
            <w:r w:rsidRPr="007E4D2F">
              <w:rPr>
                <w:rFonts w:ascii="Book Antiqua" w:hAnsi="Book Antiqua"/>
                <w:sz w:val="10"/>
                <w:szCs w:val="10"/>
              </w:rPr>
              <w:t>Wielkość pojemników</w:t>
            </w:r>
          </w:p>
        </w:tc>
      </w:tr>
      <w:tr w:rsidR="007E4D2F" w:rsidRPr="007E4D2F" w:rsidTr="007E4D2F">
        <w:trPr>
          <w:trHeight w:val="130"/>
          <w:jc w:val="center"/>
        </w:trPr>
        <w:tc>
          <w:tcPr>
            <w:tcW w:w="2945" w:type="dxa"/>
          </w:tcPr>
          <w:p w:rsidR="007E4D2F" w:rsidRPr="007E4D2F" w:rsidRDefault="007E4D2F" w:rsidP="002B0A1F">
            <w:pPr>
              <w:jc w:val="center"/>
              <w:rPr>
                <w:rFonts w:ascii="Book Antiqua" w:hAnsi="Book Antiqua"/>
                <w:sz w:val="10"/>
                <w:szCs w:val="10"/>
              </w:rPr>
            </w:pPr>
            <w:r w:rsidRPr="007E4D2F">
              <w:rPr>
                <w:rFonts w:ascii="Book Antiqua" w:hAnsi="Book Antiqua"/>
                <w:sz w:val="10"/>
                <w:szCs w:val="10"/>
              </w:rPr>
              <w:t>Ul. Ekologiczna 1</w:t>
            </w:r>
          </w:p>
        </w:tc>
        <w:tc>
          <w:tcPr>
            <w:tcW w:w="1385" w:type="dxa"/>
          </w:tcPr>
          <w:p w:rsidR="007E4D2F" w:rsidRPr="007E4D2F" w:rsidRDefault="007E4D2F" w:rsidP="002B0A1F">
            <w:pPr>
              <w:jc w:val="center"/>
              <w:rPr>
                <w:rFonts w:ascii="Book Antiqua" w:hAnsi="Book Antiqua"/>
                <w:sz w:val="10"/>
                <w:szCs w:val="10"/>
              </w:rPr>
            </w:pPr>
            <w:r w:rsidRPr="007E4D2F">
              <w:rPr>
                <w:rFonts w:ascii="Book Antiqua" w:hAnsi="Book Antiqua"/>
                <w:sz w:val="10"/>
                <w:szCs w:val="10"/>
              </w:rPr>
              <w:t>1</w:t>
            </w:r>
          </w:p>
        </w:tc>
        <w:tc>
          <w:tcPr>
            <w:tcW w:w="1368" w:type="dxa"/>
          </w:tcPr>
          <w:p w:rsidR="007E4D2F" w:rsidRPr="007E4D2F" w:rsidRDefault="007E4D2F" w:rsidP="002B0A1F">
            <w:pPr>
              <w:jc w:val="center"/>
              <w:rPr>
                <w:rFonts w:ascii="Book Antiqua" w:hAnsi="Book Antiqua"/>
                <w:sz w:val="10"/>
                <w:szCs w:val="10"/>
              </w:rPr>
            </w:pPr>
            <w:r w:rsidRPr="007E4D2F">
              <w:rPr>
                <w:rFonts w:ascii="Book Antiqua" w:hAnsi="Book Antiqua"/>
                <w:sz w:val="10"/>
                <w:szCs w:val="10"/>
              </w:rPr>
              <w:t>240</w:t>
            </w:r>
          </w:p>
        </w:tc>
      </w:tr>
      <w:tr w:rsidR="007E4D2F" w:rsidRPr="007E4D2F" w:rsidTr="007E4D2F">
        <w:trPr>
          <w:trHeight w:val="45"/>
          <w:jc w:val="center"/>
        </w:trPr>
        <w:tc>
          <w:tcPr>
            <w:tcW w:w="2945" w:type="dxa"/>
          </w:tcPr>
          <w:p w:rsidR="007E4D2F" w:rsidRPr="007E4D2F" w:rsidRDefault="007E4D2F" w:rsidP="002B0A1F">
            <w:pPr>
              <w:jc w:val="center"/>
              <w:rPr>
                <w:rFonts w:ascii="Book Antiqua" w:hAnsi="Book Antiqua"/>
                <w:sz w:val="10"/>
                <w:szCs w:val="10"/>
              </w:rPr>
            </w:pPr>
            <w:r w:rsidRPr="007E4D2F">
              <w:rPr>
                <w:rFonts w:ascii="Book Antiqua" w:hAnsi="Book Antiqua"/>
                <w:sz w:val="10"/>
                <w:szCs w:val="10"/>
              </w:rPr>
              <w:t>Ul. Ekologiczna 2</w:t>
            </w:r>
          </w:p>
        </w:tc>
        <w:tc>
          <w:tcPr>
            <w:tcW w:w="1385" w:type="dxa"/>
          </w:tcPr>
          <w:p w:rsidR="007E4D2F" w:rsidRPr="007E4D2F" w:rsidRDefault="007E4D2F" w:rsidP="002B0A1F">
            <w:pPr>
              <w:jc w:val="center"/>
              <w:rPr>
                <w:rFonts w:ascii="Book Antiqua" w:hAnsi="Book Antiqua"/>
                <w:sz w:val="10"/>
                <w:szCs w:val="10"/>
              </w:rPr>
            </w:pPr>
            <w:r w:rsidRPr="007E4D2F">
              <w:rPr>
                <w:rFonts w:ascii="Book Antiqua" w:hAnsi="Book Antiqua"/>
                <w:sz w:val="10"/>
                <w:szCs w:val="10"/>
              </w:rPr>
              <w:t>2</w:t>
            </w:r>
          </w:p>
        </w:tc>
        <w:tc>
          <w:tcPr>
            <w:tcW w:w="1368" w:type="dxa"/>
          </w:tcPr>
          <w:p w:rsidR="007E4D2F" w:rsidRPr="007E4D2F" w:rsidRDefault="007E4D2F" w:rsidP="002B0A1F">
            <w:pPr>
              <w:jc w:val="center"/>
              <w:rPr>
                <w:rFonts w:ascii="Book Antiqua" w:hAnsi="Book Antiqua"/>
                <w:sz w:val="10"/>
                <w:szCs w:val="10"/>
              </w:rPr>
            </w:pPr>
            <w:r w:rsidRPr="007E4D2F">
              <w:rPr>
                <w:rFonts w:ascii="Book Antiqua" w:hAnsi="Book Antiqua"/>
                <w:sz w:val="10"/>
                <w:szCs w:val="10"/>
              </w:rPr>
              <w:t>120</w:t>
            </w:r>
          </w:p>
        </w:tc>
      </w:tr>
    </w:tbl>
    <w:p w:rsidR="007E4D2F" w:rsidRPr="00412E8D" w:rsidRDefault="007E4D2F" w:rsidP="007E4D2F">
      <w:pPr>
        <w:pStyle w:val="Akapitzlist"/>
        <w:widowControl w:val="0"/>
        <w:autoSpaceDE w:val="0"/>
        <w:autoSpaceDN w:val="0"/>
        <w:adjustRightInd w:val="0"/>
        <w:spacing w:before="20" w:after="20" w:line="240" w:lineRule="auto"/>
        <w:ind w:right="567"/>
        <w:jc w:val="both"/>
        <w:rPr>
          <w:rFonts w:ascii="Book Antiqua" w:eastAsia="SimSun" w:hAnsi="Book Antiqua" w:cs="Verdana"/>
          <w:sz w:val="18"/>
          <w:szCs w:val="18"/>
        </w:rPr>
      </w:pPr>
    </w:p>
    <w:p w:rsidR="00096CC2" w:rsidRPr="00412E8D" w:rsidRDefault="00096CC2" w:rsidP="00ED19F4">
      <w:pPr>
        <w:pStyle w:val="Akapitzlist"/>
        <w:widowControl w:val="0"/>
        <w:numPr>
          <w:ilvl w:val="0"/>
          <w:numId w:val="18"/>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Wykonawca będzie chronił dane osobowe zgodnie z obowiązującą ustawą z dnia 29 sierpnia 1997r. o ochronie danych osobowych. </w:t>
      </w:r>
    </w:p>
    <w:p w:rsidR="007D6B2A" w:rsidRPr="007D6B2A" w:rsidRDefault="007D6B2A" w:rsidP="00ED19F4">
      <w:pPr>
        <w:pStyle w:val="Akapitzlist"/>
        <w:widowControl w:val="0"/>
        <w:numPr>
          <w:ilvl w:val="0"/>
          <w:numId w:val="18"/>
        </w:numPr>
        <w:autoSpaceDE w:val="0"/>
        <w:autoSpaceDN w:val="0"/>
        <w:adjustRightInd w:val="0"/>
        <w:spacing w:after="0" w:line="240" w:lineRule="auto"/>
        <w:ind w:right="567"/>
        <w:jc w:val="both"/>
        <w:rPr>
          <w:rFonts w:ascii="Book Antiqua" w:eastAsia="SimSun" w:hAnsi="Book Antiqua"/>
          <w:sz w:val="18"/>
          <w:szCs w:val="18"/>
        </w:rPr>
      </w:pPr>
      <w:r w:rsidRPr="007D6B2A">
        <w:rPr>
          <w:rFonts w:ascii="Book Antiqua" w:eastAsia="SimSun" w:hAnsi="Book Antiqua"/>
          <w:sz w:val="18"/>
          <w:szCs w:val="18"/>
        </w:rPr>
        <w:t>Wykonawca, w sprawozdaniu miesięcznym, zestawi następujące informacje:</w:t>
      </w:r>
    </w:p>
    <w:p w:rsidR="007D6B2A" w:rsidRPr="007D6B2A" w:rsidRDefault="007D6B2A" w:rsidP="00ED19F4">
      <w:pPr>
        <w:pStyle w:val="Akapitzlist"/>
        <w:widowControl w:val="0"/>
        <w:numPr>
          <w:ilvl w:val="2"/>
          <w:numId w:val="39"/>
        </w:numPr>
        <w:autoSpaceDE w:val="0"/>
        <w:autoSpaceDN w:val="0"/>
        <w:adjustRightInd w:val="0"/>
        <w:spacing w:after="0" w:line="240" w:lineRule="auto"/>
        <w:ind w:left="1151" w:right="567" w:hanging="357"/>
        <w:jc w:val="both"/>
        <w:rPr>
          <w:rFonts w:ascii="Book Antiqua" w:eastAsia="SimSun" w:hAnsi="Book Antiqua"/>
          <w:sz w:val="18"/>
          <w:szCs w:val="18"/>
        </w:rPr>
      </w:pPr>
      <w:r w:rsidRPr="007D6B2A">
        <w:rPr>
          <w:rFonts w:ascii="Book Antiqua" w:eastAsia="SimSun" w:hAnsi="Book Antiqua"/>
          <w:sz w:val="18"/>
          <w:szCs w:val="18"/>
        </w:rPr>
        <w:t>wykaz nieruchomości, na których zamieszkują mieszkańcy, z jakich odebrano odpady komunalne;</w:t>
      </w:r>
    </w:p>
    <w:p w:rsidR="007D6B2A" w:rsidRPr="007D6B2A" w:rsidRDefault="007D6B2A" w:rsidP="00ED19F4">
      <w:pPr>
        <w:pStyle w:val="Akapitzlist"/>
        <w:widowControl w:val="0"/>
        <w:numPr>
          <w:ilvl w:val="2"/>
          <w:numId w:val="39"/>
        </w:numPr>
        <w:autoSpaceDE w:val="0"/>
        <w:autoSpaceDN w:val="0"/>
        <w:adjustRightInd w:val="0"/>
        <w:spacing w:after="0" w:line="240" w:lineRule="auto"/>
        <w:ind w:left="1134" w:right="567"/>
        <w:jc w:val="both"/>
        <w:rPr>
          <w:rFonts w:ascii="Book Antiqua" w:eastAsia="SimSun" w:hAnsi="Book Antiqua"/>
          <w:sz w:val="18"/>
          <w:szCs w:val="18"/>
        </w:rPr>
      </w:pPr>
      <w:r w:rsidRPr="007D6B2A">
        <w:rPr>
          <w:rFonts w:ascii="Book Antiqua" w:eastAsia="SimSun" w:hAnsi="Book Antiqua"/>
          <w:sz w:val="18"/>
          <w:szCs w:val="18"/>
        </w:rPr>
        <w:t xml:space="preserve">informację czy na danej nieruchomości, na której zamieszkują mieszkańcy odpady są zbierane zgodnie z regulaminem utrzymania czystości i porządku; </w:t>
      </w:r>
    </w:p>
    <w:p w:rsidR="007D6B2A" w:rsidRPr="007D6B2A" w:rsidRDefault="007D6B2A" w:rsidP="00ED19F4">
      <w:pPr>
        <w:pStyle w:val="Akapitzlist"/>
        <w:widowControl w:val="0"/>
        <w:numPr>
          <w:ilvl w:val="2"/>
          <w:numId w:val="39"/>
        </w:numPr>
        <w:autoSpaceDE w:val="0"/>
        <w:autoSpaceDN w:val="0"/>
        <w:adjustRightInd w:val="0"/>
        <w:spacing w:after="0" w:line="240" w:lineRule="auto"/>
        <w:ind w:left="1134" w:right="567"/>
        <w:jc w:val="both"/>
        <w:rPr>
          <w:rFonts w:ascii="Book Antiqua" w:eastAsia="SimSun" w:hAnsi="Book Antiqua"/>
          <w:sz w:val="18"/>
          <w:szCs w:val="18"/>
        </w:rPr>
      </w:pPr>
      <w:r w:rsidRPr="007D6B2A">
        <w:rPr>
          <w:rFonts w:ascii="Book Antiqua" w:eastAsia="SimSun" w:hAnsi="Book Antiqua"/>
          <w:sz w:val="18"/>
          <w:szCs w:val="18"/>
        </w:rPr>
        <w:t>informację o ewentualnie stwierdzonej nieprawidłowości podczas odbioru;</w:t>
      </w:r>
    </w:p>
    <w:p w:rsidR="007D6B2A" w:rsidRPr="007D6B2A" w:rsidRDefault="007D6B2A" w:rsidP="00ED19F4">
      <w:pPr>
        <w:pStyle w:val="Akapitzlist"/>
        <w:widowControl w:val="0"/>
        <w:numPr>
          <w:ilvl w:val="2"/>
          <w:numId w:val="39"/>
        </w:numPr>
        <w:autoSpaceDE w:val="0"/>
        <w:autoSpaceDN w:val="0"/>
        <w:adjustRightInd w:val="0"/>
        <w:spacing w:after="0" w:line="240" w:lineRule="auto"/>
        <w:ind w:left="1134" w:right="567"/>
        <w:jc w:val="both"/>
        <w:rPr>
          <w:rFonts w:ascii="Book Antiqua" w:eastAsia="SimSun" w:hAnsi="Book Antiqua"/>
          <w:sz w:val="18"/>
          <w:szCs w:val="18"/>
        </w:rPr>
      </w:pPr>
      <w:r w:rsidRPr="007D6B2A">
        <w:rPr>
          <w:rFonts w:ascii="Book Antiqua" w:eastAsia="SimSun" w:hAnsi="Book Antiqua"/>
          <w:sz w:val="18"/>
          <w:szCs w:val="18"/>
        </w:rPr>
        <w:t>wykaz nieruchomości, na których zamieszkują mieszkańcy, z jakich odebrano odpady komunalne, a nie zostały ujęte w gminnej bazie danych;</w:t>
      </w:r>
    </w:p>
    <w:p w:rsidR="007D6B2A" w:rsidRPr="007D6B2A" w:rsidRDefault="007D6B2A" w:rsidP="00ED19F4">
      <w:pPr>
        <w:pStyle w:val="Akapitzlist"/>
        <w:widowControl w:val="0"/>
        <w:numPr>
          <w:ilvl w:val="2"/>
          <w:numId w:val="39"/>
        </w:numPr>
        <w:autoSpaceDE w:val="0"/>
        <w:autoSpaceDN w:val="0"/>
        <w:adjustRightInd w:val="0"/>
        <w:spacing w:after="0" w:line="240" w:lineRule="auto"/>
        <w:ind w:left="1134" w:right="567"/>
        <w:jc w:val="both"/>
        <w:rPr>
          <w:rFonts w:ascii="Book Antiqua" w:eastAsia="SimSun" w:hAnsi="Book Antiqua"/>
          <w:sz w:val="18"/>
          <w:szCs w:val="18"/>
        </w:rPr>
      </w:pPr>
      <w:r w:rsidRPr="007D6B2A">
        <w:rPr>
          <w:rFonts w:ascii="Book Antiqua" w:eastAsia="SimSun" w:hAnsi="Book Antiqua"/>
          <w:sz w:val="18"/>
          <w:szCs w:val="18"/>
        </w:rPr>
        <w:t>wykaz reklamacji i sposób ich rozpatrzenia;</w:t>
      </w:r>
    </w:p>
    <w:p w:rsidR="007D6B2A" w:rsidRPr="007D6B2A" w:rsidRDefault="007D6B2A" w:rsidP="00ED19F4">
      <w:pPr>
        <w:pStyle w:val="Akapitzlist"/>
        <w:widowControl w:val="0"/>
        <w:numPr>
          <w:ilvl w:val="2"/>
          <w:numId w:val="39"/>
        </w:numPr>
        <w:autoSpaceDE w:val="0"/>
        <w:autoSpaceDN w:val="0"/>
        <w:adjustRightInd w:val="0"/>
        <w:spacing w:after="0" w:line="240" w:lineRule="auto"/>
        <w:ind w:left="1134" w:right="567"/>
        <w:jc w:val="both"/>
        <w:rPr>
          <w:rFonts w:ascii="Book Antiqua" w:eastAsia="SimSun" w:hAnsi="Book Antiqua"/>
          <w:sz w:val="18"/>
          <w:szCs w:val="18"/>
        </w:rPr>
      </w:pPr>
      <w:r w:rsidRPr="007D6B2A">
        <w:rPr>
          <w:rFonts w:ascii="Book Antiqua" w:eastAsia="SimSun" w:hAnsi="Book Antiqua"/>
          <w:sz w:val="18"/>
          <w:szCs w:val="18"/>
        </w:rPr>
        <w:t>ogólną ilość zebranych odpadów z podziałem na: szkło, tworzywa sztuczne i metale, odpady biodegradowalne oraz zmieszane (łącznie ze wszystkich nieruchomości, na których zamieszkują mieszkańcy) wraz z podaniem informacji o sposobie zagospodarowania odpadów;</w:t>
      </w:r>
    </w:p>
    <w:p w:rsidR="007D6B2A" w:rsidRPr="007D6B2A" w:rsidRDefault="007D6B2A" w:rsidP="00ED19F4">
      <w:pPr>
        <w:pStyle w:val="Akapitzlist"/>
        <w:widowControl w:val="0"/>
        <w:numPr>
          <w:ilvl w:val="2"/>
          <w:numId w:val="39"/>
        </w:numPr>
        <w:autoSpaceDE w:val="0"/>
        <w:autoSpaceDN w:val="0"/>
        <w:adjustRightInd w:val="0"/>
        <w:spacing w:after="0" w:line="240" w:lineRule="auto"/>
        <w:ind w:left="1134" w:right="567"/>
        <w:jc w:val="both"/>
        <w:rPr>
          <w:rFonts w:ascii="Book Antiqua" w:eastAsia="SimSun" w:hAnsi="Book Antiqua"/>
          <w:sz w:val="18"/>
          <w:szCs w:val="18"/>
        </w:rPr>
      </w:pPr>
      <w:r w:rsidRPr="007D6B2A">
        <w:rPr>
          <w:rFonts w:ascii="Book Antiqua" w:eastAsia="SimSun" w:hAnsi="Book Antiqua"/>
          <w:sz w:val="18"/>
          <w:szCs w:val="18"/>
        </w:rPr>
        <w:t>do sprawozdania należy dołączyć karty przekazania odpadów.</w:t>
      </w:r>
    </w:p>
    <w:p w:rsidR="007D6B2A" w:rsidRPr="007D6B2A" w:rsidRDefault="007D6B2A" w:rsidP="007D6B2A">
      <w:pPr>
        <w:widowControl w:val="0"/>
        <w:autoSpaceDE w:val="0"/>
        <w:autoSpaceDN w:val="0"/>
        <w:adjustRightInd w:val="0"/>
        <w:spacing w:after="0" w:line="240" w:lineRule="auto"/>
        <w:ind w:left="774" w:right="567"/>
        <w:jc w:val="both"/>
        <w:rPr>
          <w:rFonts w:ascii="Book Antiqua" w:eastAsia="SimSun" w:hAnsi="Book Antiqua" w:cs="Times New Roman"/>
          <w:sz w:val="18"/>
          <w:szCs w:val="18"/>
        </w:rPr>
      </w:pPr>
    </w:p>
    <w:p w:rsidR="007D6B2A" w:rsidRPr="007D6B2A" w:rsidRDefault="007D6B2A" w:rsidP="007D6B2A">
      <w:pPr>
        <w:widowControl w:val="0"/>
        <w:autoSpaceDE w:val="0"/>
        <w:autoSpaceDN w:val="0"/>
        <w:adjustRightInd w:val="0"/>
        <w:spacing w:after="0" w:line="240" w:lineRule="auto"/>
        <w:ind w:right="567"/>
        <w:jc w:val="both"/>
        <w:rPr>
          <w:rFonts w:ascii="Book Antiqua" w:eastAsia="SimSun" w:hAnsi="Book Antiqua" w:cs="Times New Roman"/>
          <w:sz w:val="18"/>
          <w:szCs w:val="18"/>
        </w:rPr>
      </w:pPr>
      <w:r w:rsidRPr="007D6B2A">
        <w:rPr>
          <w:rFonts w:ascii="Book Antiqua" w:eastAsia="SimSun" w:hAnsi="Book Antiqua" w:cs="Times New Roman"/>
          <w:sz w:val="18"/>
          <w:szCs w:val="18"/>
        </w:rPr>
        <w:t xml:space="preserve">Jeden raz w roku (za okres odbiorów w miesiącu uzgodnionym pomiędzy Wykonawcą a Zamawiającym) -  </w:t>
      </w:r>
      <w:r w:rsidRPr="007D6B2A">
        <w:rPr>
          <w:rFonts w:ascii="Book Antiqua" w:eastAsia="SimSun" w:hAnsi="Book Antiqua" w:cs="Times New Roman"/>
          <w:sz w:val="18"/>
          <w:szCs w:val="18"/>
        </w:rPr>
        <w:lastRenderedPageBreak/>
        <w:t>do 15 dnia miesiąca następującego po okresie objętym weryfikacji, należy przedłożyć Zamawiającemu poniższe informacje:</w:t>
      </w:r>
    </w:p>
    <w:p w:rsidR="007D6B2A" w:rsidRPr="007D6B2A" w:rsidRDefault="007D6B2A" w:rsidP="00ED19F4">
      <w:pPr>
        <w:pStyle w:val="Akapitzlist"/>
        <w:widowControl w:val="0"/>
        <w:numPr>
          <w:ilvl w:val="2"/>
          <w:numId w:val="40"/>
        </w:numPr>
        <w:autoSpaceDE w:val="0"/>
        <w:autoSpaceDN w:val="0"/>
        <w:adjustRightInd w:val="0"/>
        <w:spacing w:after="0" w:line="240" w:lineRule="auto"/>
        <w:ind w:left="1094" w:right="567" w:hanging="357"/>
        <w:jc w:val="both"/>
        <w:rPr>
          <w:rFonts w:ascii="Book Antiqua" w:eastAsia="SimSun" w:hAnsi="Book Antiqua"/>
          <w:sz w:val="18"/>
          <w:szCs w:val="18"/>
        </w:rPr>
      </w:pPr>
      <w:r w:rsidRPr="007D6B2A">
        <w:rPr>
          <w:rFonts w:ascii="Book Antiqua" w:eastAsia="SimSun" w:hAnsi="Book Antiqua"/>
          <w:sz w:val="18"/>
          <w:szCs w:val="18"/>
        </w:rPr>
        <w:t>Ilość odebranych odpadów komunalnych zmieszanych z poszczególnych nieruchomości (np. 1 pojemnik 120 l plus ewentualna nadwyżka)</w:t>
      </w:r>
    </w:p>
    <w:p w:rsidR="007D6B2A" w:rsidRDefault="007D6B2A" w:rsidP="00ED19F4">
      <w:pPr>
        <w:pStyle w:val="Akapitzlist"/>
        <w:widowControl w:val="0"/>
        <w:numPr>
          <w:ilvl w:val="2"/>
          <w:numId w:val="40"/>
        </w:numPr>
        <w:autoSpaceDE w:val="0"/>
        <w:autoSpaceDN w:val="0"/>
        <w:adjustRightInd w:val="0"/>
        <w:spacing w:after="0" w:line="240" w:lineRule="auto"/>
        <w:ind w:left="1134" w:right="567"/>
        <w:jc w:val="both"/>
        <w:rPr>
          <w:rFonts w:ascii="Book Antiqua" w:eastAsia="SimSun" w:hAnsi="Book Antiqua"/>
          <w:sz w:val="18"/>
          <w:szCs w:val="18"/>
        </w:rPr>
      </w:pPr>
      <w:r w:rsidRPr="007D6B2A">
        <w:rPr>
          <w:rFonts w:ascii="Book Antiqua" w:eastAsia="SimSun" w:hAnsi="Book Antiqua"/>
          <w:sz w:val="18"/>
          <w:szCs w:val="18"/>
        </w:rPr>
        <w:t xml:space="preserve">Ilości odebranych odpadów selektywnie zebranych z poszczególnych nieruchomości (np. 2 worki 120 l ze szkłem, 1 worek 120 l z papierem) </w:t>
      </w:r>
    </w:p>
    <w:p w:rsidR="007D6B2A" w:rsidRPr="007D6B2A" w:rsidRDefault="007D6B2A" w:rsidP="007D6B2A">
      <w:pPr>
        <w:pStyle w:val="Akapitzlist"/>
        <w:widowControl w:val="0"/>
        <w:autoSpaceDE w:val="0"/>
        <w:autoSpaceDN w:val="0"/>
        <w:adjustRightInd w:val="0"/>
        <w:spacing w:after="0" w:line="240" w:lineRule="auto"/>
        <w:ind w:left="1134" w:right="567"/>
        <w:jc w:val="both"/>
        <w:rPr>
          <w:rFonts w:ascii="Book Antiqua" w:eastAsia="SimSun" w:hAnsi="Book Antiqua"/>
          <w:sz w:val="18"/>
          <w:szCs w:val="18"/>
        </w:rPr>
      </w:pPr>
    </w:p>
    <w:p w:rsidR="00096CC2" w:rsidRPr="00412E8D" w:rsidRDefault="00096CC2" w:rsidP="00ED19F4">
      <w:pPr>
        <w:pStyle w:val="Akapitzlist"/>
        <w:widowControl w:val="0"/>
        <w:numPr>
          <w:ilvl w:val="0"/>
          <w:numId w:val="18"/>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Ilość odpadów selektywnie zebranych, odebraną z nieruchomości, na których zamieszkują mieszkańcy potwierdzoną  kartami przekazania odpadów</w:t>
      </w:r>
      <w:r w:rsidR="007D6B2A">
        <w:rPr>
          <w:rFonts w:ascii="Book Antiqua" w:eastAsia="SimSun" w:hAnsi="Book Antiqua" w:cs="Verdana"/>
          <w:sz w:val="18"/>
          <w:szCs w:val="18"/>
        </w:rPr>
        <w:t xml:space="preserve">. </w:t>
      </w:r>
      <w:r w:rsidRPr="00412E8D">
        <w:rPr>
          <w:rFonts w:ascii="Book Antiqua" w:eastAsia="SimSun" w:hAnsi="Book Antiqua" w:cs="Verdana"/>
          <w:sz w:val="18"/>
          <w:szCs w:val="18"/>
        </w:rPr>
        <w:t xml:space="preserve">Zamawiający ma prawo w każdym czasie wezwać wykonawcę do przedłożenia kart przekazania odpadów. </w:t>
      </w:r>
    </w:p>
    <w:p w:rsidR="00096CC2" w:rsidRPr="00412E8D" w:rsidRDefault="00096CC2" w:rsidP="00ED19F4">
      <w:pPr>
        <w:pStyle w:val="Akapitzlist"/>
        <w:widowControl w:val="0"/>
        <w:numPr>
          <w:ilvl w:val="0"/>
          <w:numId w:val="18"/>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Wykonawca, zgodnie z przepisami prawa, złoży półroczne sprawozdanie. Sprawozdanie należy przekazać Wójtowi Gminy Łęczyce, w terminie do końca miesiąca następującego po półroczu, którego dotyczy. Sprawozdanie powinno być sporządzone zgodnie z art. 9n ustawy o utrzymaniu czystości i porządku w gminach.</w:t>
      </w:r>
    </w:p>
    <w:p w:rsidR="00096CC2" w:rsidRPr="00412E8D" w:rsidRDefault="00096CC2" w:rsidP="00ED19F4">
      <w:pPr>
        <w:pStyle w:val="Akapitzlist"/>
        <w:widowControl w:val="0"/>
        <w:numPr>
          <w:ilvl w:val="0"/>
          <w:numId w:val="18"/>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Sprawozdanie należy złożyć odrębnie dla nieruchomości, na których zamieszkują mieszkańcy (przedmiot zamówienia) i odrębnie dla pozostałych nieruchomości, od których Wykonawca, poza przedmiotem umowy, odbiera odpady komunalne. </w:t>
      </w:r>
    </w:p>
    <w:p w:rsidR="00096CC2" w:rsidRPr="00412E8D" w:rsidRDefault="00096CC2" w:rsidP="00096CC2">
      <w:pPr>
        <w:pStyle w:val="Akapitzlist"/>
        <w:widowControl w:val="0"/>
        <w:autoSpaceDE w:val="0"/>
        <w:autoSpaceDN w:val="0"/>
        <w:adjustRightInd w:val="0"/>
        <w:spacing w:before="20" w:after="20" w:line="240" w:lineRule="auto"/>
        <w:ind w:right="567"/>
        <w:jc w:val="both"/>
        <w:rPr>
          <w:rFonts w:ascii="Book Antiqua" w:eastAsia="SimSun" w:hAnsi="Book Antiqua" w:cs="Verdana"/>
          <w:sz w:val="18"/>
          <w:szCs w:val="18"/>
        </w:rPr>
      </w:pPr>
    </w:p>
    <w:p w:rsidR="00096CC2" w:rsidRPr="00C12D83" w:rsidRDefault="008D24A9" w:rsidP="008D24A9">
      <w:pPr>
        <w:widowControl w:val="0"/>
        <w:autoSpaceDE w:val="0"/>
        <w:autoSpaceDN w:val="0"/>
        <w:adjustRightInd w:val="0"/>
        <w:spacing w:before="20" w:after="20" w:line="240" w:lineRule="auto"/>
        <w:ind w:left="360" w:right="567"/>
        <w:jc w:val="both"/>
        <w:rPr>
          <w:rFonts w:ascii="Book Antiqua" w:eastAsia="SimSun" w:hAnsi="Book Antiqua" w:cs="Verdana"/>
          <w:sz w:val="18"/>
          <w:szCs w:val="18"/>
          <w:u w:val="single"/>
        </w:rPr>
      </w:pPr>
      <w:r w:rsidRPr="00C12D83">
        <w:rPr>
          <w:rFonts w:ascii="Book Antiqua" w:eastAsia="SimSun" w:hAnsi="Book Antiqua" w:cs="Verdana"/>
          <w:sz w:val="18"/>
          <w:szCs w:val="18"/>
          <w:u w:val="single"/>
        </w:rPr>
        <w:t>1</w:t>
      </w:r>
      <w:r w:rsidR="00EA60CA" w:rsidRPr="00C12D83">
        <w:rPr>
          <w:rFonts w:ascii="Book Antiqua" w:eastAsia="SimSun" w:hAnsi="Book Antiqua" w:cs="Verdana"/>
          <w:sz w:val="18"/>
          <w:szCs w:val="18"/>
          <w:u w:val="single"/>
        </w:rPr>
        <w:t>8</w:t>
      </w:r>
      <w:r w:rsidRPr="00C12D83">
        <w:rPr>
          <w:rFonts w:ascii="Book Antiqua" w:eastAsia="SimSun" w:hAnsi="Book Antiqua" w:cs="Verdana"/>
          <w:sz w:val="18"/>
          <w:szCs w:val="18"/>
          <w:u w:val="single"/>
        </w:rPr>
        <w:t xml:space="preserve">. </w:t>
      </w:r>
      <w:r w:rsidR="00096CC2" w:rsidRPr="00C12D83">
        <w:rPr>
          <w:rFonts w:ascii="Book Antiqua" w:eastAsia="SimSun" w:hAnsi="Book Antiqua" w:cs="Verdana"/>
          <w:sz w:val="18"/>
          <w:szCs w:val="18"/>
          <w:u w:val="single"/>
        </w:rPr>
        <w:t xml:space="preserve">Reklamacje: </w:t>
      </w:r>
    </w:p>
    <w:p w:rsidR="00096CC2" w:rsidRPr="00412E8D"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sz w:val="18"/>
          <w:szCs w:val="18"/>
          <w:u w:val="single"/>
          <w:lang w:eastAsia="pl-PL"/>
        </w:rPr>
      </w:pPr>
    </w:p>
    <w:p w:rsidR="00096CC2" w:rsidRPr="00412E8D" w:rsidRDefault="00096CC2" w:rsidP="00ED19F4">
      <w:pPr>
        <w:pStyle w:val="Akapitzlist"/>
        <w:widowControl w:val="0"/>
        <w:numPr>
          <w:ilvl w:val="0"/>
          <w:numId w:val="17"/>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Reklamacje czyli każde przypadki niewłaściwego świadczenia usług przez przedsiębiorcę odbierającego odpady komunalne od właścicieli nieruchomości będą kierowane telefonicznie lub e-mailem do Zamawiającego, a Wykonawca w przeciągu 24 godzin (w zależności od zadeklarowanego w ofercie terminu rozpatrzenia reklamacji) roboczych od otrzymania zawiadomienia od Zamawiającego e-mailem lub fax-em ustosunkuje się do niego</w:t>
      </w:r>
    </w:p>
    <w:p w:rsidR="00096CC2" w:rsidRPr="00412E8D" w:rsidRDefault="00096CC2" w:rsidP="00ED19F4">
      <w:pPr>
        <w:pStyle w:val="Akapitzlist"/>
        <w:widowControl w:val="0"/>
        <w:numPr>
          <w:ilvl w:val="0"/>
          <w:numId w:val="17"/>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W przypadku zgłoszenia reklamacji do Wykonawcy, potraktuję on tę reklamację tak jakby została zgłoszona przez Zamawiającego. Wykonawca o otrzymanej reklamacji powiadomi Gminę on-line.</w:t>
      </w:r>
    </w:p>
    <w:p w:rsidR="00096CC2" w:rsidRPr="00412E8D" w:rsidRDefault="00096CC2" w:rsidP="00ED19F4">
      <w:pPr>
        <w:pStyle w:val="Akapitzlist"/>
        <w:widowControl w:val="0"/>
        <w:numPr>
          <w:ilvl w:val="0"/>
          <w:numId w:val="17"/>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 xml:space="preserve">Reklamacje niebudzące wątpliwości (np. brak odbioru odpadów zgodnie z harmonogramem) zostaną przez Wykonawcę natychmiast uwzględnione, poprzez niezwłoczne wykonanie usługi, bez wezwania Zamawiającego. </w:t>
      </w:r>
    </w:p>
    <w:p w:rsidR="00096CC2" w:rsidRPr="00412E8D" w:rsidRDefault="00096CC2" w:rsidP="00ED19F4">
      <w:pPr>
        <w:pStyle w:val="Akapitzlist"/>
        <w:widowControl w:val="0"/>
        <w:numPr>
          <w:ilvl w:val="0"/>
          <w:numId w:val="17"/>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Reklamacje budzące wątpliwości (np. naruszenia regulaminu przez właściciela nieruchomości) zostaną udokumentowane poprzez przedłożenie Zamawiającemu potwierdzenia wydruku z systemu GPS, że usługa została faktycznie wykonana na danej nieruchomości, na której zamieszkują mieszkańcy, zgodnie z harmonogramem. Wydruk z zapisu kamer musi jednoznacznie wskazywać, że usługa została wykonana.</w:t>
      </w:r>
    </w:p>
    <w:p w:rsidR="00096CC2" w:rsidRPr="00412E8D" w:rsidRDefault="00096CC2" w:rsidP="00ED19F4">
      <w:pPr>
        <w:pStyle w:val="Akapitzlist"/>
        <w:widowControl w:val="0"/>
        <w:numPr>
          <w:ilvl w:val="0"/>
          <w:numId w:val="17"/>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W przypadku braku wydruków bądź innego sposobu udokumentowania wykonania usługi, reklamację uwzględnia się na korzyść właściciela nieruchomości.</w:t>
      </w:r>
    </w:p>
    <w:p w:rsidR="00096CC2" w:rsidRPr="00412E8D" w:rsidRDefault="00096CC2" w:rsidP="00ED19F4">
      <w:pPr>
        <w:pStyle w:val="Akapitzlist"/>
        <w:numPr>
          <w:ilvl w:val="0"/>
          <w:numId w:val="17"/>
        </w:numPr>
        <w:rPr>
          <w:rFonts w:ascii="Book Antiqua" w:eastAsia="SimSun" w:hAnsi="Book Antiqua" w:cs="Verdana"/>
          <w:sz w:val="18"/>
          <w:szCs w:val="18"/>
        </w:rPr>
      </w:pPr>
      <w:r w:rsidRPr="00412E8D">
        <w:rPr>
          <w:rFonts w:ascii="Book Antiqua" w:eastAsia="SimSun" w:hAnsi="Book Antiqua" w:cs="Verdana"/>
          <w:sz w:val="18"/>
          <w:szCs w:val="18"/>
        </w:rPr>
        <w:t>Reklamacje budzące wątpliwości (np. naruszenie regulaminu) zostaną udokumentowane poprzez wystawienie karty niezgodności na druku o którym mowa w pkt 1</w:t>
      </w:r>
      <w:r w:rsidR="00C12D83">
        <w:rPr>
          <w:rFonts w:ascii="Book Antiqua" w:eastAsia="SimSun" w:hAnsi="Book Antiqua" w:cs="Verdana"/>
          <w:sz w:val="18"/>
          <w:szCs w:val="18"/>
        </w:rPr>
        <w:t>5</w:t>
      </w:r>
      <w:r w:rsidRPr="00412E8D">
        <w:rPr>
          <w:rFonts w:ascii="Book Antiqua" w:eastAsia="SimSun" w:hAnsi="Book Antiqua" w:cs="Verdana"/>
          <w:sz w:val="18"/>
          <w:szCs w:val="18"/>
        </w:rPr>
        <w:t xml:space="preserve"> </w:t>
      </w:r>
      <w:proofErr w:type="spellStart"/>
      <w:r w:rsidRPr="00412E8D">
        <w:rPr>
          <w:rFonts w:ascii="Book Antiqua" w:eastAsia="SimSun" w:hAnsi="Book Antiqua" w:cs="Verdana"/>
          <w:sz w:val="18"/>
          <w:szCs w:val="18"/>
        </w:rPr>
        <w:t>ppkt</w:t>
      </w:r>
      <w:proofErr w:type="spellEnd"/>
      <w:r w:rsidRPr="00412E8D">
        <w:rPr>
          <w:rFonts w:ascii="Book Antiqua" w:eastAsia="SimSun" w:hAnsi="Book Antiqua" w:cs="Verdana"/>
          <w:sz w:val="18"/>
          <w:szCs w:val="18"/>
        </w:rPr>
        <w:t xml:space="preserve"> </w:t>
      </w:r>
      <w:r w:rsidR="00C12D83">
        <w:rPr>
          <w:rFonts w:ascii="Book Antiqua" w:eastAsia="SimSun" w:hAnsi="Book Antiqua" w:cs="Verdana"/>
          <w:sz w:val="18"/>
          <w:szCs w:val="18"/>
        </w:rPr>
        <w:t>8</w:t>
      </w:r>
      <w:r w:rsidRPr="00412E8D">
        <w:rPr>
          <w:rFonts w:ascii="Book Antiqua" w:eastAsia="SimSun" w:hAnsi="Book Antiqua" w:cs="Verdana"/>
          <w:sz w:val="18"/>
          <w:szCs w:val="18"/>
        </w:rPr>
        <w:t>.</w:t>
      </w:r>
    </w:p>
    <w:p w:rsidR="00096CC2" w:rsidRPr="00412E8D" w:rsidRDefault="00096CC2" w:rsidP="00ED19F4">
      <w:pPr>
        <w:pStyle w:val="Akapitzlist"/>
        <w:widowControl w:val="0"/>
        <w:numPr>
          <w:ilvl w:val="0"/>
          <w:numId w:val="17"/>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Wykonawca powiadomi Zamawiającego o liczbie i rodzaju reklamacji w sprawozdaniu miesięcznym a także o sposobie i terminie ich załatwienia.</w:t>
      </w:r>
    </w:p>
    <w:p w:rsidR="00096CC2" w:rsidRPr="00412E8D" w:rsidRDefault="00096CC2" w:rsidP="00ED19F4">
      <w:pPr>
        <w:pStyle w:val="Akapitzlist"/>
        <w:widowControl w:val="0"/>
        <w:numPr>
          <w:ilvl w:val="0"/>
          <w:numId w:val="17"/>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W szczególnych przypadkach, np. gdy mieszkaniec nie zgadzają się z treścią otrzymanej karty niezgodności bądź gdy Wykonawca nie zgadza się ze złożoną przez mieszkańca reklamacją, Wykonawca będzie brał czynny udział w spotkaniach z właścicielami nieruchomości celem wyjaśniania zaistniałych sytuacji.</w:t>
      </w:r>
    </w:p>
    <w:p w:rsidR="00096CC2" w:rsidRPr="00412E8D" w:rsidRDefault="00096CC2" w:rsidP="00ED19F4">
      <w:pPr>
        <w:pStyle w:val="Akapitzlist"/>
        <w:widowControl w:val="0"/>
        <w:numPr>
          <w:ilvl w:val="0"/>
          <w:numId w:val="17"/>
        </w:numPr>
        <w:autoSpaceDE w:val="0"/>
        <w:autoSpaceDN w:val="0"/>
        <w:adjustRightInd w:val="0"/>
        <w:spacing w:before="20" w:after="20" w:line="240" w:lineRule="auto"/>
        <w:ind w:right="567"/>
        <w:jc w:val="both"/>
        <w:rPr>
          <w:rFonts w:ascii="Book Antiqua" w:eastAsia="SimSun" w:hAnsi="Book Antiqua" w:cs="Verdana"/>
          <w:sz w:val="18"/>
          <w:szCs w:val="18"/>
        </w:rPr>
      </w:pPr>
      <w:r w:rsidRPr="00412E8D">
        <w:rPr>
          <w:rFonts w:ascii="Book Antiqua" w:eastAsia="SimSun" w:hAnsi="Book Antiqua" w:cs="Verdana"/>
          <w:sz w:val="18"/>
          <w:szCs w:val="18"/>
        </w:rPr>
        <w:t>W przypadku zgłoszenia przez właściciela nieruchomości reklamacji polegającej na uszkodzeniu pojemnika bądź infrastruktury mieszkaniowej, Wykonawca winien ustosunkować się do niej i wyjaśnić sprawę bezpośrednio z właścicielem nieruchomości. Sprawy dotyczące uszkodzenia mienia winny być rozpatrywane między właścicielem nieruchomości a Wykonawcą na drodze cywilnej.</w:t>
      </w:r>
    </w:p>
    <w:p w:rsidR="00096CC2" w:rsidRPr="00C12D83" w:rsidRDefault="008D24A9" w:rsidP="008D24A9">
      <w:pPr>
        <w:widowControl w:val="0"/>
        <w:autoSpaceDE w:val="0"/>
        <w:autoSpaceDN w:val="0"/>
        <w:adjustRightInd w:val="0"/>
        <w:spacing w:before="20" w:after="20" w:line="240" w:lineRule="auto"/>
        <w:ind w:left="360" w:right="567"/>
        <w:jc w:val="both"/>
        <w:rPr>
          <w:rFonts w:ascii="Book Antiqua" w:eastAsia="SimSun" w:hAnsi="Book Antiqua" w:cs="Verdana"/>
          <w:sz w:val="18"/>
          <w:szCs w:val="18"/>
          <w:u w:val="single"/>
        </w:rPr>
      </w:pPr>
      <w:r w:rsidRPr="00C12D83">
        <w:rPr>
          <w:rFonts w:ascii="Book Antiqua" w:eastAsia="SimSun" w:hAnsi="Book Antiqua" w:cs="Verdana"/>
          <w:sz w:val="18"/>
          <w:szCs w:val="18"/>
          <w:u w:val="single"/>
        </w:rPr>
        <w:t>1</w:t>
      </w:r>
      <w:r w:rsidR="00EA60CA" w:rsidRPr="00C12D83">
        <w:rPr>
          <w:rFonts w:ascii="Book Antiqua" w:eastAsia="SimSun" w:hAnsi="Book Antiqua" w:cs="Verdana"/>
          <w:sz w:val="18"/>
          <w:szCs w:val="18"/>
          <w:u w:val="single"/>
        </w:rPr>
        <w:t>9</w:t>
      </w:r>
      <w:r w:rsidRPr="00C12D83">
        <w:rPr>
          <w:rFonts w:ascii="Book Antiqua" w:eastAsia="SimSun" w:hAnsi="Book Antiqua" w:cs="Verdana"/>
          <w:sz w:val="18"/>
          <w:szCs w:val="18"/>
          <w:u w:val="single"/>
        </w:rPr>
        <w:t xml:space="preserve">. </w:t>
      </w:r>
      <w:r w:rsidR="00096CC2" w:rsidRPr="00C12D83">
        <w:rPr>
          <w:rFonts w:ascii="Book Antiqua" w:eastAsia="SimSun" w:hAnsi="Book Antiqua" w:cs="Verdana"/>
          <w:sz w:val="18"/>
          <w:szCs w:val="18"/>
          <w:u w:val="single"/>
        </w:rPr>
        <w:t>Informacje końcowe</w:t>
      </w:r>
    </w:p>
    <w:p w:rsidR="00096CC2" w:rsidRPr="00412E8D" w:rsidRDefault="00096CC2" w:rsidP="00ED19F4">
      <w:pPr>
        <w:pStyle w:val="Akapitzlist"/>
        <w:widowControl w:val="0"/>
        <w:numPr>
          <w:ilvl w:val="0"/>
          <w:numId w:val="20"/>
        </w:numPr>
        <w:autoSpaceDE w:val="0"/>
        <w:autoSpaceDN w:val="0"/>
        <w:adjustRightInd w:val="0"/>
        <w:spacing w:before="20" w:after="20" w:line="240" w:lineRule="auto"/>
        <w:ind w:left="924" w:right="567" w:hanging="357"/>
        <w:jc w:val="both"/>
        <w:rPr>
          <w:rFonts w:ascii="Book Antiqua" w:eastAsia="SimSun" w:hAnsi="Book Antiqua" w:cs="Verdana"/>
          <w:sz w:val="18"/>
          <w:szCs w:val="18"/>
        </w:rPr>
      </w:pPr>
      <w:r w:rsidRPr="00412E8D">
        <w:rPr>
          <w:rFonts w:ascii="Book Antiqua" w:eastAsia="SimSun" w:hAnsi="Book Antiqua" w:cs="Verdana"/>
          <w:sz w:val="18"/>
          <w:szCs w:val="18"/>
        </w:rPr>
        <w:t>Zamawiający</w:t>
      </w:r>
      <w:r w:rsidR="004D25CF">
        <w:rPr>
          <w:rFonts w:ascii="Book Antiqua" w:eastAsia="SimSun" w:hAnsi="Book Antiqua" w:cs="Verdana"/>
          <w:sz w:val="18"/>
          <w:szCs w:val="18"/>
        </w:rPr>
        <w:t xml:space="preserve"> informuje, iż </w:t>
      </w:r>
      <w:r w:rsidRPr="00412E8D">
        <w:rPr>
          <w:rFonts w:ascii="Book Antiqua" w:eastAsia="SimSun" w:hAnsi="Book Antiqua" w:cs="Verdana"/>
          <w:sz w:val="18"/>
          <w:szCs w:val="18"/>
        </w:rPr>
        <w:t xml:space="preserve">w ciągu realizacji zamówienia </w:t>
      </w:r>
      <w:r w:rsidR="004D25CF">
        <w:rPr>
          <w:rFonts w:ascii="Book Antiqua" w:eastAsia="SimSun" w:hAnsi="Book Antiqua" w:cs="Verdana"/>
          <w:sz w:val="18"/>
          <w:szCs w:val="18"/>
        </w:rPr>
        <w:t>może zmienić się</w:t>
      </w:r>
      <w:r w:rsidRPr="00412E8D">
        <w:rPr>
          <w:rFonts w:ascii="Book Antiqua" w:eastAsia="SimSun" w:hAnsi="Book Antiqua" w:cs="Verdana"/>
          <w:sz w:val="18"/>
          <w:szCs w:val="18"/>
        </w:rPr>
        <w:t xml:space="preserve"> ilości obsługiwanych nieruchomości</w:t>
      </w:r>
      <w:r w:rsidR="004D25CF">
        <w:rPr>
          <w:rFonts w:ascii="Book Antiqua" w:eastAsia="SimSun" w:hAnsi="Book Antiqua" w:cs="Verdana"/>
          <w:sz w:val="18"/>
          <w:szCs w:val="18"/>
        </w:rPr>
        <w:t xml:space="preserve"> jak również</w:t>
      </w:r>
      <w:r w:rsidRPr="00412E8D">
        <w:rPr>
          <w:rFonts w:ascii="Book Antiqua" w:eastAsia="SimSun" w:hAnsi="Book Antiqua" w:cs="Verdana"/>
          <w:sz w:val="18"/>
          <w:szCs w:val="18"/>
        </w:rPr>
        <w:t xml:space="preserve"> ilości i wielkości pojemników</w:t>
      </w:r>
      <w:r w:rsidR="00EA60CA">
        <w:rPr>
          <w:rFonts w:ascii="Book Antiqua" w:eastAsia="SimSun" w:hAnsi="Book Antiqua" w:cs="Verdana"/>
          <w:sz w:val="18"/>
          <w:szCs w:val="18"/>
        </w:rPr>
        <w:t xml:space="preserve">. </w:t>
      </w:r>
      <w:r w:rsidR="004D25CF">
        <w:rPr>
          <w:rFonts w:ascii="Book Antiqua" w:eastAsia="SimSun" w:hAnsi="Book Antiqua" w:cs="Verdana"/>
          <w:sz w:val="18"/>
          <w:szCs w:val="18"/>
        </w:rPr>
        <w:t>Ewentualne zmiany</w:t>
      </w:r>
      <w:r w:rsidRPr="00412E8D">
        <w:rPr>
          <w:rFonts w:ascii="Book Antiqua" w:eastAsia="SimSun" w:hAnsi="Book Antiqua" w:cs="Verdana"/>
          <w:sz w:val="18"/>
          <w:szCs w:val="18"/>
        </w:rPr>
        <w:t xml:space="preserve"> nie </w:t>
      </w:r>
      <w:r w:rsidR="004D25CF">
        <w:rPr>
          <w:rFonts w:ascii="Book Antiqua" w:eastAsia="SimSun" w:hAnsi="Book Antiqua" w:cs="Verdana"/>
          <w:sz w:val="18"/>
          <w:szCs w:val="18"/>
        </w:rPr>
        <w:t>będą</w:t>
      </w:r>
      <w:r w:rsidRPr="00412E8D">
        <w:rPr>
          <w:rFonts w:ascii="Book Antiqua" w:eastAsia="SimSun" w:hAnsi="Book Antiqua" w:cs="Verdana"/>
          <w:sz w:val="18"/>
          <w:szCs w:val="18"/>
        </w:rPr>
        <w:t xml:space="preserve"> wpływa</w:t>
      </w:r>
      <w:r w:rsidR="004D25CF">
        <w:rPr>
          <w:rFonts w:ascii="Book Antiqua" w:eastAsia="SimSun" w:hAnsi="Book Antiqua" w:cs="Verdana"/>
          <w:sz w:val="18"/>
          <w:szCs w:val="18"/>
        </w:rPr>
        <w:t>ły</w:t>
      </w:r>
      <w:r w:rsidRPr="00412E8D">
        <w:rPr>
          <w:rFonts w:ascii="Book Antiqua" w:eastAsia="SimSun" w:hAnsi="Book Antiqua" w:cs="Verdana"/>
          <w:sz w:val="18"/>
          <w:szCs w:val="18"/>
        </w:rPr>
        <w:t xml:space="preserve"> na cenę przedmiotu zamówienia</w:t>
      </w:r>
      <w:r w:rsidR="004D25CF">
        <w:rPr>
          <w:rFonts w:ascii="Book Antiqua" w:eastAsia="SimSun" w:hAnsi="Book Antiqua" w:cs="Verdana"/>
          <w:sz w:val="18"/>
          <w:szCs w:val="18"/>
        </w:rPr>
        <w:t>.</w:t>
      </w:r>
    </w:p>
    <w:p w:rsidR="00096CC2" w:rsidRPr="00412E8D" w:rsidRDefault="00096CC2" w:rsidP="00096CC2">
      <w:pPr>
        <w:pStyle w:val="Akapitzlist"/>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rPr>
      </w:pPr>
    </w:p>
    <w:p w:rsidR="00096CC2" w:rsidRPr="00412E8D"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color w:val="FF0000"/>
          <w:sz w:val="18"/>
          <w:szCs w:val="18"/>
          <w:lang w:eastAsia="pl-PL"/>
        </w:rPr>
      </w:pPr>
    </w:p>
    <w:p w:rsidR="00096CC2" w:rsidRDefault="00096CC2" w:rsidP="00096CC2">
      <w:pPr>
        <w:rPr>
          <w:rFonts w:ascii="Book Antiqua" w:eastAsia="SimSun" w:hAnsi="Book Antiqua" w:cs="Verdana"/>
          <w:color w:val="FF0000"/>
          <w:sz w:val="18"/>
          <w:szCs w:val="18"/>
          <w:lang w:eastAsia="pl-PL"/>
        </w:rPr>
      </w:pPr>
      <w:r>
        <w:rPr>
          <w:rFonts w:ascii="Book Antiqua" w:eastAsia="SimSun" w:hAnsi="Book Antiqua" w:cs="Verdana"/>
          <w:color w:val="FF0000"/>
          <w:sz w:val="18"/>
          <w:szCs w:val="18"/>
          <w:lang w:eastAsia="pl-PL"/>
        </w:rPr>
        <w:br w:type="page"/>
      </w:r>
    </w:p>
    <w:p w:rsidR="00096CC2"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color w:val="FF0000"/>
          <w:sz w:val="18"/>
          <w:szCs w:val="18"/>
          <w:lang w:eastAsia="pl-PL"/>
        </w:rPr>
      </w:pPr>
    </w:p>
    <w:p w:rsidR="00096CC2" w:rsidRPr="00412E8D" w:rsidRDefault="00096CC2" w:rsidP="00096CC2">
      <w:pPr>
        <w:widowControl w:val="0"/>
        <w:autoSpaceDE w:val="0"/>
        <w:autoSpaceDN w:val="0"/>
        <w:adjustRightInd w:val="0"/>
        <w:spacing w:before="20" w:after="20" w:line="240" w:lineRule="auto"/>
        <w:ind w:left="567" w:right="567"/>
        <w:jc w:val="both"/>
        <w:rPr>
          <w:rFonts w:ascii="Book Antiqua" w:eastAsia="SimSun" w:hAnsi="Book Antiqua" w:cs="Verdana"/>
          <w:color w:val="FF0000"/>
          <w:sz w:val="18"/>
          <w:szCs w:val="18"/>
          <w:lang w:eastAsia="pl-PL"/>
        </w:rPr>
      </w:pPr>
    </w:p>
    <w:p w:rsidR="00096CC2" w:rsidRPr="00412E8D"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Pr="003E6682" w:rsidRDefault="00096CC2" w:rsidP="00096CC2">
      <w:pPr>
        <w:widowControl w:val="0"/>
        <w:autoSpaceDE w:val="0"/>
        <w:autoSpaceDN w:val="0"/>
        <w:adjustRightInd w:val="0"/>
        <w:spacing w:before="20" w:after="20" w:line="240" w:lineRule="auto"/>
        <w:ind w:left="567" w:right="567"/>
        <w:jc w:val="right"/>
        <w:rPr>
          <w:rFonts w:ascii="Book Antiqua" w:eastAsia="SimSun" w:hAnsi="Book Antiqua" w:cs="Verdana"/>
          <w:b/>
          <w:sz w:val="18"/>
          <w:szCs w:val="18"/>
          <w:lang w:eastAsia="pl-PL"/>
        </w:rPr>
      </w:pPr>
      <w:r w:rsidRPr="003E6682">
        <w:rPr>
          <w:rFonts w:ascii="Book Antiqua" w:eastAsia="SimSun" w:hAnsi="Book Antiqua" w:cs="Verdana"/>
          <w:b/>
          <w:sz w:val="18"/>
          <w:szCs w:val="18"/>
          <w:lang w:eastAsia="pl-PL"/>
        </w:rPr>
        <w:t>RIR.271.1</w:t>
      </w:r>
      <w:r w:rsidR="00D83212">
        <w:rPr>
          <w:rFonts w:ascii="Book Antiqua" w:eastAsia="SimSun" w:hAnsi="Book Antiqua" w:cs="Verdana"/>
          <w:b/>
          <w:sz w:val="18"/>
          <w:szCs w:val="18"/>
          <w:lang w:eastAsia="pl-PL"/>
        </w:rPr>
        <w:t>8</w:t>
      </w:r>
      <w:r w:rsidRPr="003E6682">
        <w:rPr>
          <w:rFonts w:ascii="Book Antiqua" w:eastAsia="SimSun" w:hAnsi="Book Antiqua" w:cs="Verdana"/>
          <w:b/>
          <w:sz w:val="18"/>
          <w:szCs w:val="18"/>
          <w:lang w:eastAsia="pl-PL"/>
        </w:rPr>
        <w:t>.2018</w:t>
      </w:r>
      <w:r w:rsidR="00D83212">
        <w:rPr>
          <w:rFonts w:ascii="Book Antiqua" w:eastAsia="SimSun" w:hAnsi="Book Antiqua" w:cs="Verdana"/>
          <w:b/>
          <w:sz w:val="18"/>
          <w:szCs w:val="18"/>
          <w:lang w:eastAsia="pl-PL"/>
        </w:rPr>
        <w:t>.DB</w:t>
      </w:r>
    </w:p>
    <w:p w:rsidR="00096CC2" w:rsidRPr="003E6682" w:rsidRDefault="00096CC2" w:rsidP="00096CC2">
      <w:pPr>
        <w:widowControl w:val="0"/>
        <w:autoSpaceDE w:val="0"/>
        <w:autoSpaceDN w:val="0"/>
        <w:adjustRightInd w:val="0"/>
        <w:spacing w:after="0" w:line="360" w:lineRule="auto"/>
        <w:ind w:left="567" w:right="567"/>
        <w:jc w:val="right"/>
        <w:rPr>
          <w:rFonts w:ascii="Book Antiqua" w:eastAsia="SimSun" w:hAnsi="Book Antiqua" w:cs="Verdana"/>
          <w:b/>
          <w:sz w:val="18"/>
          <w:szCs w:val="18"/>
          <w:lang w:eastAsia="pl-PL"/>
        </w:rPr>
      </w:pPr>
      <w:r w:rsidRPr="003E6682">
        <w:rPr>
          <w:rFonts w:ascii="Book Antiqua" w:eastAsia="SimSun" w:hAnsi="Book Antiqua" w:cs="Verdana"/>
          <w:b/>
          <w:sz w:val="18"/>
          <w:szCs w:val="18"/>
          <w:lang w:eastAsia="pl-PL"/>
        </w:rPr>
        <w:t>Załącznik Nr 5</w:t>
      </w:r>
      <w:r>
        <w:rPr>
          <w:rFonts w:ascii="Book Antiqua" w:eastAsia="SimSun" w:hAnsi="Book Antiqua" w:cs="Verdana"/>
          <w:b/>
          <w:sz w:val="18"/>
          <w:szCs w:val="18"/>
          <w:lang w:eastAsia="pl-PL"/>
        </w:rPr>
        <w:t xml:space="preserve"> do SIWZ</w:t>
      </w:r>
      <w:r w:rsidRPr="003E6682">
        <w:rPr>
          <w:rFonts w:ascii="Book Antiqua" w:eastAsia="SimSun" w:hAnsi="Book Antiqua" w:cs="Verdana"/>
          <w:b/>
          <w:sz w:val="18"/>
          <w:szCs w:val="18"/>
          <w:lang w:eastAsia="pl-PL"/>
        </w:rPr>
        <w:t xml:space="preserve"> </w:t>
      </w:r>
    </w:p>
    <w:p w:rsidR="00096CC2" w:rsidRPr="00412E8D" w:rsidRDefault="00096CC2" w:rsidP="00096CC2">
      <w:pPr>
        <w:spacing w:after="0" w:line="360" w:lineRule="auto"/>
        <w:ind w:right="3793"/>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 xml:space="preserve">PROJEKT UMOWY </w:t>
      </w:r>
    </w:p>
    <w:p w:rsidR="00096CC2" w:rsidRPr="00412E8D" w:rsidRDefault="00096CC2" w:rsidP="00096CC2">
      <w:pPr>
        <w:spacing w:after="0" w:line="360" w:lineRule="auto"/>
        <w:ind w:left="14" w:right="3793" w:firstLine="3961"/>
        <w:jc w:val="both"/>
        <w:rPr>
          <w:rFonts w:ascii="Book Antiqua" w:eastAsia="Times New Roman" w:hAnsi="Book Antiqua" w:cs="Times New Roman"/>
          <w:color w:val="000000"/>
          <w:sz w:val="18"/>
          <w:szCs w:val="18"/>
          <w:lang w:eastAsia="pl-PL"/>
        </w:rPr>
      </w:pPr>
    </w:p>
    <w:p w:rsidR="00096CC2" w:rsidRPr="00412E8D" w:rsidRDefault="00096CC2" w:rsidP="00096CC2">
      <w:pPr>
        <w:autoSpaceDE w:val="0"/>
        <w:autoSpaceDN w:val="0"/>
        <w:adjustRightInd w:val="0"/>
        <w:spacing w:after="0" w:line="360" w:lineRule="auto"/>
        <w:jc w:val="center"/>
        <w:rPr>
          <w:rFonts w:ascii="Book Antiqua" w:eastAsia="Times New Roman" w:hAnsi="Book Antiqua" w:cs="Times New Roman"/>
          <w:b/>
          <w:sz w:val="18"/>
          <w:szCs w:val="18"/>
          <w:lang w:eastAsia="pl-PL"/>
        </w:rPr>
      </w:pPr>
      <w:r w:rsidRPr="00412E8D">
        <w:rPr>
          <w:rFonts w:ascii="Book Antiqua" w:eastAsia="Times New Roman" w:hAnsi="Book Antiqua" w:cs="Times New Roman"/>
          <w:b/>
          <w:sz w:val="18"/>
          <w:szCs w:val="18"/>
          <w:lang w:eastAsia="pl-PL"/>
        </w:rPr>
        <w:t>UMOWA NR........................</w:t>
      </w:r>
    </w:p>
    <w:p w:rsidR="00096CC2" w:rsidRPr="00412E8D" w:rsidRDefault="00096CC2" w:rsidP="00096CC2">
      <w:pPr>
        <w:autoSpaceDE w:val="0"/>
        <w:autoSpaceDN w:val="0"/>
        <w:adjustRightInd w:val="0"/>
        <w:spacing w:after="0" w:line="360" w:lineRule="auto"/>
        <w:jc w:val="center"/>
        <w:rPr>
          <w:rFonts w:ascii="Book Antiqua" w:eastAsia="Times New Roman" w:hAnsi="Book Antiqua" w:cs="Times New Roman"/>
          <w:b/>
          <w:sz w:val="18"/>
          <w:szCs w:val="18"/>
          <w:lang w:eastAsia="pl-PL"/>
        </w:rPr>
      </w:pPr>
    </w:p>
    <w:p w:rsidR="00096CC2" w:rsidRPr="00412E8D" w:rsidRDefault="00096CC2" w:rsidP="00096CC2">
      <w:pPr>
        <w:spacing w:after="0" w:line="360" w:lineRule="auto"/>
        <w:jc w:val="both"/>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zawarta w dniu ............................. w Łęczycach, pomiędzy:</w:t>
      </w:r>
    </w:p>
    <w:p w:rsidR="00096CC2" w:rsidRPr="00412E8D" w:rsidRDefault="00096CC2" w:rsidP="00096CC2">
      <w:pPr>
        <w:spacing w:after="0" w:line="360" w:lineRule="auto"/>
        <w:jc w:val="both"/>
        <w:rPr>
          <w:rFonts w:ascii="Book Antiqua" w:eastAsia="Times New Roman" w:hAnsi="Book Antiqua" w:cs="Times New Roman"/>
          <w:sz w:val="18"/>
          <w:szCs w:val="18"/>
          <w:lang w:eastAsia="pl-PL"/>
        </w:rPr>
      </w:pPr>
      <w:r w:rsidRPr="00412E8D">
        <w:rPr>
          <w:rFonts w:ascii="Book Antiqua" w:eastAsia="Times New Roman" w:hAnsi="Book Antiqua" w:cs="Times New Roman"/>
          <w:b/>
          <w:sz w:val="18"/>
          <w:szCs w:val="18"/>
          <w:lang w:eastAsia="pl-PL"/>
        </w:rPr>
        <w:t>Gminą  Łęczyce</w:t>
      </w:r>
      <w:r w:rsidRPr="00412E8D">
        <w:rPr>
          <w:rFonts w:ascii="Book Antiqua" w:eastAsia="Times New Roman" w:hAnsi="Book Antiqua" w:cs="Times New Roman"/>
          <w:sz w:val="18"/>
          <w:szCs w:val="18"/>
          <w:lang w:eastAsia="pl-PL"/>
        </w:rPr>
        <w:t xml:space="preserve"> z siedzibą w Łęczycach przy ul. Długiej 49, </w:t>
      </w:r>
    </w:p>
    <w:p w:rsidR="00096CC2" w:rsidRPr="00412E8D" w:rsidRDefault="00096CC2" w:rsidP="00096CC2">
      <w:pPr>
        <w:spacing w:after="0" w:line="360" w:lineRule="auto"/>
        <w:jc w:val="both"/>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NIP ………….</w:t>
      </w:r>
    </w:p>
    <w:p w:rsidR="00096CC2" w:rsidRPr="00412E8D" w:rsidRDefault="00096CC2" w:rsidP="00096CC2">
      <w:pPr>
        <w:spacing w:after="0" w:line="360" w:lineRule="auto"/>
        <w:jc w:val="both"/>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 xml:space="preserve">zwaną w dalszej treści umowy </w:t>
      </w:r>
      <w:r w:rsidRPr="00412E8D">
        <w:rPr>
          <w:rFonts w:ascii="Book Antiqua" w:eastAsia="Times New Roman" w:hAnsi="Book Antiqua" w:cs="Times New Roman"/>
          <w:b/>
          <w:sz w:val="18"/>
          <w:szCs w:val="18"/>
          <w:lang w:eastAsia="pl-PL"/>
        </w:rPr>
        <w:t>Zamawiającym</w:t>
      </w:r>
      <w:r w:rsidRPr="00412E8D">
        <w:rPr>
          <w:rFonts w:ascii="Book Antiqua" w:eastAsia="Times New Roman" w:hAnsi="Book Antiqua" w:cs="Times New Roman"/>
          <w:sz w:val="18"/>
          <w:szCs w:val="18"/>
          <w:lang w:eastAsia="pl-PL"/>
        </w:rPr>
        <w:t>, reprezentowaną przez:</w:t>
      </w:r>
    </w:p>
    <w:p w:rsidR="00096CC2" w:rsidRPr="00412E8D" w:rsidRDefault="00096CC2" w:rsidP="00096CC2">
      <w:pPr>
        <w:spacing w:after="0" w:line="360" w:lineRule="auto"/>
        <w:jc w:val="both"/>
        <w:rPr>
          <w:rFonts w:ascii="Book Antiqua" w:eastAsia="Times New Roman" w:hAnsi="Book Antiqua" w:cs="Times New Roman"/>
          <w:b/>
          <w:sz w:val="18"/>
          <w:szCs w:val="18"/>
          <w:lang w:eastAsia="pl-PL"/>
        </w:rPr>
      </w:pPr>
      <w:r w:rsidRPr="00412E8D">
        <w:rPr>
          <w:rFonts w:ascii="Book Antiqua" w:eastAsia="Times New Roman" w:hAnsi="Book Antiqua" w:cs="Times New Roman"/>
          <w:b/>
          <w:sz w:val="18"/>
          <w:szCs w:val="18"/>
          <w:lang w:eastAsia="pl-PL"/>
        </w:rPr>
        <w:t>Wójta Gminy – Piotra Wittbrodt</w:t>
      </w:r>
    </w:p>
    <w:p w:rsidR="00096CC2" w:rsidRPr="00412E8D" w:rsidRDefault="00096CC2" w:rsidP="00096CC2">
      <w:pPr>
        <w:spacing w:after="0" w:line="360" w:lineRule="auto"/>
        <w:jc w:val="both"/>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z kontrasygnatą Skarbnika Gminy – Iloną Główczewską</w:t>
      </w:r>
    </w:p>
    <w:p w:rsidR="00096CC2" w:rsidRPr="00412E8D" w:rsidRDefault="00096CC2" w:rsidP="00096CC2">
      <w:pPr>
        <w:spacing w:after="0" w:line="360" w:lineRule="auto"/>
        <w:jc w:val="both"/>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a</w:t>
      </w:r>
    </w:p>
    <w:p w:rsidR="00096CC2" w:rsidRPr="00412E8D" w:rsidRDefault="00096CC2" w:rsidP="00096CC2">
      <w:pPr>
        <w:spacing w:after="0" w:line="360" w:lineRule="auto"/>
        <w:jc w:val="both"/>
        <w:rPr>
          <w:rFonts w:ascii="Book Antiqua" w:eastAsia="Times New Roman" w:hAnsi="Book Antiqua" w:cs="Times New Roman"/>
          <w:sz w:val="18"/>
          <w:szCs w:val="18"/>
          <w:lang w:eastAsia="pl-PL"/>
        </w:rPr>
      </w:pPr>
      <w:r w:rsidRPr="00412E8D">
        <w:rPr>
          <w:rFonts w:ascii="Book Antiqua" w:eastAsia="Times New Roman" w:hAnsi="Book Antiqua" w:cs="Times New Roman"/>
          <w:b/>
          <w:sz w:val="18"/>
          <w:szCs w:val="18"/>
          <w:lang w:eastAsia="pl-PL"/>
        </w:rPr>
        <w:t>………………………………….……………………………………………………………</w:t>
      </w:r>
      <w:r w:rsidRPr="00412E8D">
        <w:rPr>
          <w:rFonts w:ascii="Book Antiqua" w:eastAsia="Times New Roman" w:hAnsi="Book Antiqua" w:cs="Times New Roman"/>
          <w:sz w:val="18"/>
          <w:szCs w:val="18"/>
          <w:lang w:eastAsia="pl-PL"/>
        </w:rPr>
        <w:t xml:space="preserve">, z siedzibą w …………………….,  zwanym w dalszej treści umowy </w:t>
      </w:r>
      <w:r w:rsidRPr="00412E8D">
        <w:rPr>
          <w:rFonts w:ascii="Book Antiqua" w:eastAsia="Times New Roman" w:hAnsi="Book Antiqua" w:cs="Times New Roman"/>
          <w:b/>
          <w:sz w:val="18"/>
          <w:szCs w:val="18"/>
          <w:lang w:eastAsia="pl-PL"/>
        </w:rPr>
        <w:t>Wykonawcą</w:t>
      </w:r>
      <w:r w:rsidRPr="00412E8D">
        <w:rPr>
          <w:rFonts w:ascii="Book Antiqua" w:eastAsia="Times New Roman" w:hAnsi="Book Antiqua" w:cs="Times New Roman"/>
          <w:sz w:val="18"/>
          <w:szCs w:val="18"/>
          <w:lang w:eastAsia="pl-PL"/>
        </w:rPr>
        <w:t>, reprezentowanym przez:</w:t>
      </w:r>
    </w:p>
    <w:p w:rsidR="00096CC2" w:rsidRPr="00412E8D" w:rsidRDefault="00096CC2" w:rsidP="00096CC2">
      <w:pPr>
        <w:spacing w:after="0" w:line="360" w:lineRule="auto"/>
        <w:jc w:val="both"/>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w:t>
      </w:r>
    </w:p>
    <w:p w:rsidR="00096CC2" w:rsidRPr="00412E8D" w:rsidRDefault="00096CC2" w:rsidP="00096CC2">
      <w:pPr>
        <w:spacing w:after="0" w:line="360" w:lineRule="auto"/>
        <w:jc w:val="both"/>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w:t>
      </w:r>
    </w:p>
    <w:p w:rsidR="00096CC2" w:rsidRPr="00412E8D" w:rsidRDefault="00096CC2" w:rsidP="00096CC2">
      <w:pPr>
        <w:spacing w:after="0" w:line="360" w:lineRule="auto"/>
        <w:jc w:val="both"/>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w:t>
      </w:r>
    </w:p>
    <w:p w:rsidR="00096CC2" w:rsidRPr="00412E8D" w:rsidRDefault="00096CC2" w:rsidP="00096CC2">
      <w:pPr>
        <w:spacing w:after="0" w:line="360" w:lineRule="auto"/>
        <w:jc w:val="both"/>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w:t>
      </w:r>
    </w:p>
    <w:p w:rsidR="00096CC2" w:rsidRPr="00412E8D" w:rsidRDefault="00096CC2" w:rsidP="00096CC2">
      <w:pPr>
        <w:spacing w:after="0" w:line="360" w:lineRule="auto"/>
        <w:jc w:val="both"/>
        <w:rPr>
          <w:rFonts w:ascii="Book Antiqua" w:eastAsia="Times New Roman" w:hAnsi="Book Antiqua" w:cs="Times New Roman"/>
          <w:sz w:val="18"/>
          <w:szCs w:val="18"/>
          <w:lang w:eastAsia="pl-PL"/>
        </w:rPr>
      </w:pPr>
    </w:p>
    <w:p w:rsidR="00096CC2" w:rsidRPr="00412E8D" w:rsidRDefault="00096CC2" w:rsidP="00096CC2">
      <w:pPr>
        <w:tabs>
          <w:tab w:val="left" w:pos="0"/>
        </w:tabs>
        <w:suppressAutoHyphens/>
        <w:spacing w:after="0" w:line="360" w:lineRule="auto"/>
        <w:jc w:val="both"/>
        <w:rPr>
          <w:rFonts w:ascii="Book Antiqua" w:eastAsia="Times New Roman" w:hAnsi="Book Antiqua" w:cs="Times New Roman"/>
          <w:bCs/>
          <w:sz w:val="18"/>
          <w:szCs w:val="18"/>
          <w:lang w:eastAsia="pl-PL"/>
        </w:rPr>
      </w:pPr>
      <w:r w:rsidRPr="00412E8D">
        <w:rPr>
          <w:rFonts w:ascii="Book Antiqua" w:eastAsia="Times New Roman" w:hAnsi="Book Antiqua" w:cs="Times New Roman"/>
          <w:sz w:val="18"/>
          <w:szCs w:val="18"/>
          <w:lang w:eastAsia="pl-PL"/>
        </w:rPr>
        <w:t>Podstawą zawarcia umowy jest wynik postępowania o udzielenie zamówienia publicznego w trybie przetargu nieograniczonego, przeprowadzonego na podstawie art. 39 ustawy z dnia 29 stycznia 2004 roku Prawo zamówień publicznych (</w:t>
      </w:r>
      <w:r w:rsidRPr="00412E8D">
        <w:rPr>
          <w:rFonts w:ascii="Book Antiqua" w:eastAsia="Times New Roman" w:hAnsi="Book Antiqua" w:cs="Times New Roman"/>
          <w:bCs/>
          <w:sz w:val="18"/>
          <w:szCs w:val="18"/>
          <w:shd w:val="clear" w:color="auto" w:fill="FFFFFF"/>
          <w:lang w:eastAsia="pl-PL"/>
        </w:rPr>
        <w:t>t. j. Dz. U. z 2017 r. poz. 1579 z późn. zm.</w:t>
      </w:r>
      <w:r w:rsidRPr="00412E8D">
        <w:rPr>
          <w:rFonts w:ascii="Book Antiqua" w:eastAsia="Times New Roman" w:hAnsi="Book Antiqua" w:cs="Times New Roman"/>
          <w:sz w:val="18"/>
          <w:szCs w:val="18"/>
          <w:lang w:eastAsia="pl-PL"/>
        </w:rPr>
        <w:t>) na: odbiór i transport odpadów komunalnych od właścicieli nieruchomości zamieszkałych na terenie Gminy Łęczyce.</w:t>
      </w:r>
      <w:r w:rsidRPr="00412E8D">
        <w:rPr>
          <w:rFonts w:ascii="Book Antiqua" w:eastAsia="Times New Roman" w:hAnsi="Book Antiqua" w:cs="Times New Roman"/>
          <w:bCs/>
          <w:sz w:val="18"/>
          <w:szCs w:val="18"/>
          <w:lang w:eastAsia="pl-PL"/>
        </w:rPr>
        <w:t xml:space="preserve"> </w:t>
      </w:r>
    </w:p>
    <w:p w:rsidR="00096CC2" w:rsidRPr="00412E8D" w:rsidRDefault="00096CC2" w:rsidP="00096CC2">
      <w:pPr>
        <w:spacing w:after="0" w:line="360" w:lineRule="auto"/>
        <w:jc w:val="both"/>
        <w:rPr>
          <w:rFonts w:ascii="Book Antiqua" w:eastAsia="Times New Roman" w:hAnsi="Book Antiqua" w:cs="Times New Roman"/>
          <w:b/>
          <w:sz w:val="18"/>
          <w:szCs w:val="18"/>
          <w:lang w:eastAsia="pl-PL"/>
        </w:rPr>
      </w:pPr>
    </w:p>
    <w:p w:rsidR="00096CC2" w:rsidRPr="00412E8D" w:rsidRDefault="00096CC2" w:rsidP="00096CC2">
      <w:pPr>
        <w:spacing w:after="0" w:line="360" w:lineRule="auto"/>
        <w:ind w:left="14" w:right="38" w:hanging="14"/>
        <w:jc w:val="center"/>
        <w:rPr>
          <w:rFonts w:ascii="Book Antiqua" w:eastAsia="Times New Roman" w:hAnsi="Book Antiqua" w:cs="Times New Roman"/>
          <w:b/>
          <w:color w:val="000000"/>
          <w:sz w:val="18"/>
          <w:szCs w:val="18"/>
          <w:lang w:eastAsia="pl-PL"/>
        </w:rPr>
      </w:pPr>
      <w:r w:rsidRPr="00412E8D">
        <w:rPr>
          <w:rFonts w:ascii="Book Antiqua" w:eastAsia="Times New Roman" w:hAnsi="Book Antiqua" w:cs="Times New Roman"/>
          <w:b/>
          <w:color w:val="000000"/>
          <w:sz w:val="18"/>
          <w:szCs w:val="18"/>
          <w:lang w:eastAsia="pl-PL"/>
        </w:rPr>
        <w:t>§ 1.</w:t>
      </w:r>
    </w:p>
    <w:p w:rsidR="00096CC2" w:rsidRPr="00412E8D" w:rsidRDefault="00096CC2" w:rsidP="00096CC2">
      <w:pPr>
        <w:spacing w:after="0" w:line="360" w:lineRule="auto"/>
        <w:ind w:left="14" w:right="38" w:hanging="14"/>
        <w:jc w:val="center"/>
        <w:rPr>
          <w:rFonts w:ascii="Book Antiqua" w:eastAsia="Times New Roman" w:hAnsi="Book Antiqua" w:cs="Times New Roman"/>
          <w:b/>
          <w:color w:val="000000"/>
          <w:sz w:val="18"/>
          <w:szCs w:val="18"/>
          <w:lang w:eastAsia="pl-PL"/>
        </w:rPr>
      </w:pPr>
      <w:r w:rsidRPr="00412E8D">
        <w:rPr>
          <w:rFonts w:ascii="Book Antiqua" w:eastAsia="Times New Roman" w:hAnsi="Book Antiqua" w:cs="Times New Roman"/>
          <w:b/>
          <w:color w:val="000000"/>
          <w:sz w:val="18"/>
          <w:szCs w:val="18"/>
          <w:lang w:eastAsia="pl-PL"/>
        </w:rPr>
        <w:t>Przedmiot i zakres umowy</w:t>
      </w:r>
    </w:p>
    <w:p w:rsidR="00096CC2" w:rsidRPr="00412E8D" w:rsidRDefault="00096CC2" w:rsidP="00ED19F4">
      <w:pPr>
        <w:pStyle w:val="Akapitzlist"/>
        <w:numPr>
          <w:ilvl w:val="5"/>
          <w:numId w:val="6"/>
        </w:numPr>
        <w:tabs>
          <w:tab w:val="clear" w:pos="4320"/>
        </w:tabs>
        <w:spacing w:after="0" w:line="360" w:lineRule="auto"/>
        <w:ind w:left="426" w:right="19"/>
        <w:jc w:val="both"/>
        <w:rPr>
          <w:rFonts w:ascii="Book Antiqua" w:hAnsi="Book Antiqua"/>
          <w:color w:val="000000"/>
          <w:sz w:val="18"/>
          <w:szCs w:val="18"/>
        </w:rPr>
      </w:pPr>
      <w:r w:rsidRPr="00412E8D">
        <w:rPr>
          <w:rFonts w:ascii="Book Antiqua" w:hAnsi="Book Antiqua"/>
          <w:color w:val="000000"/>
          <w:sz w:val="18"/>
          <w:szCs w:val="18"/>
        </w:rPr>
        <w:t>Przedmiotem niniejszej umowy jest:</w:t>
      </w:r>
    </w:p>
    <w:p w:rsidR="00096CC2" w:rsidRPr="00412E8D" w:rsidRDefault="00096CC2" w:rsidP="00ED19F4">
      <w:pPr>
        <w:pStyle w:val="Akapitzlist"/>
        <w:numPr>
          <w:ilvl w:val="0"/>
          <w:numId w:val="20"/>
        </w:numPr>
        <w:spacing w:after="0" w:line="360" w:lineRule="auto"/>
        <w:ind w:left="714" w:hanging="357"/>
        <w:jc w:val="both"/>
        <w:rPr>
          <w:rFonts w:ascii="Book Antiqua" w:eastAsia="SimSun" w:hAnsi="Book Antiqua"/>
          <w:color w:val="000000"/>
          <w:sz w:val="18"/>
          <w:szCs w:val="18"/>
        </w:rPr>
      </w:pPr>
      <w:r w:rsidRPr="00412E8D">
        <w:rPr>
          <w:rFonts w:ascii="Book Antiqua" w:eastAsia="SimSun" w:hAnsi="Book Antiqua"/>
          <w:color w:val="000000"/>
          <w:sz w:val="18"/>
          <w:szCs w:val="18"/>
        </w:rPr>
        <w:t>realizacja usługi odbierania odpadów komunalnych oraz ich transport do Regionalnej Instalacji Przetwarzania Odpadów Komunalnych Czarnówko (RIPOK Czarnówko) wskazanej w „Planie Gospodarki Odpadami dla Województwa Pomorskiego 2022” powstałych i zebranych na wszystkich nieruchomościach, na których zamieszkują mieszkańcy, położonych w granicach administracyjnych Gminy Łęczyce;</w:t>
      </w:r>
    </w:p>
    <w:p w:rsidR="00096CC2" w:rsidRPr="00412E8D" w:rsidRDefault="00096CC2" w:rsidP="00ED19F4">
      <w:pPr>
        <w:pStyle w:val="Akapitzlist"/>
        <w:numPr>
          <w:ilvl w:val="0"/>
          <w:numId w:val="20"/>
        </w:numPr>
        <w:spacing w:after="0" w:line="360" w:lineRule="auto"/>
        <w:ind w:left="714" w:hanging="357"/>
        <w:jc w:val="both"/>
        <w:rPr>
          <w:rFonts w:ascii="Book Antiqua" w:eastAsia="SimSun" w:hAnsi="Book Antiqua"/>
          <w:color w:val="000000"/>
          <w:sz w:val="18"/>
          <w:szCs w:val="18"/>
        </w:rPr>
      </w:pPr>
      <w:r w:rsidRPr="00412E8D">
        <w:rPr>
          <w:rFonts w:ascii="Book Antiqua" w:eastAsia="SimSun" w:hAnsi="Book Antiqua"/>
          <w:color w:val="000000"/>
          <w:sz w:val="18"/>
          <w:szCs w:val="18"/>
        </w:rPr>
        <w:t>dostarczenie worków do selektywnego zbierania odpadów komunalnych takich jak: papier, tworzywa sztuczne i metale, szkło oraz odpady biodegradowalne</w:t>
      </w:r>
    </w:p>
    <w:p w:rsidR="00096CC2" w:rsidRPr="00412E8D" w:rsidRDefault="00096CC2" w:rsidP="00ED19F4">
      <w:pPr>
        <w:pStyle w:val="Akapitzlist"/>
        <w:numPr>
          <w:ilvl w:val="0"/>
          <w:numId w:val="20"/>
        </w:numPr>
        <w:spacing w:after="0" w:line="360" w:lineRule="auto"/>
        <w:ind w:left="714" w:hanging="357"/>
        <w:jc w:val="both"/>
        <w:rPr>
          <w:rFonts w:ascii="Book Antiqua" w:eastAsia="SimSun" w:hAnsi="Book Antiqua"/>
          <w:color w:val="000000"/>
          <w:sz w:val="18"/>
          <w:szCs w:val="18"/>
        </w:rPr>
      </w:pPr>
      <w:r w:rsidRPr="00412E8D">
        <w:rPr>
          <w:rFonts w:ascii="Book Antiqua" w:eastAsia="SimSun" w:hAnsi="Book Antiqua"/>
          <w:color w:val="000000"/>
          <w:sz w:val="18"/>
          <w:szCs w:val="18"/>
        </w:rPr>
        <w:t>zorganizowanie dwa razy w roku (I wystawka w pierwszym półroczu, II w drugim półroczu) zbiórki odpadów wielkogabarytowych, elektroodpadów oraz odpadów problemowych. Przedmiotowa akcja winna obejmować odbiór następujących frakcji odpadów: odpady wielkogabarytowe, zużyty sprzęt elektryczny i elektroniczny oraz odpady problemowe.</w:t>
      </w:r>
    </w:p>
    <w:p w:rsidR="00096CC2" w:rsidRPr="00412E8D" w:rsidRDefault="00096CC2" w:rsidP="00ED19F4">
      <w:pPr>
        <w:pStyle w:val="Akapitzlist"/>
        <w:numPr>
          <w:ilvl w:val="0"/>
          <w:numId w:val="20"/>
        </w:numPr>
        <w:spacing w:after="0" w:line="360" w:lineRule="auto"/>
        <w:jc w:val="both"/>
        <w:rPr>
          <w:rFonts w:ascii="Book Antiqua" w:eastAsia="SimSun" w:hAnsi="Book Antiqua"/>
          <w:color w:val="000000"/>
          <w:sz w:val="18"/>
          <w:szCs w:val="18"/>
        </w:rPr>
      </w:pPr>
      <w:r w:rsidRPr="00412E8D">
        <w:rPr>
          <w:rFonts w:ascii="Book Antiqua" w:eastAsia="SimSun" w:hAnsi="Book Antiqua"/>
          <w:color w:val="000000"/>
          <w:sz w:val="18"/>
          <w:szCs w:val="18"/>
        </w:rPr>
        <w:lastRenderedPageBreak/>
        <w:t>kontrola realizacji przez właścicieli nieruchomości obowiązku selektywnej zbiórki odpadów komunalnych;</w:t>
      </w:r>
    </w:p>
    <w:p w:rsidR="00096CC2" w:rsidRPr="00412E8D" w:rsidRDefault="00096CC2" w:rsidP="00ED19F4">
      <w:pPr>
        <w:pStyle w:val="Akapitzlist"/>
        <w:numPr>
          <w:ilvl w:val="0"/>
          <w:numId w:val="20"/>
        </w:numPr>
        <w:spacing w:after="0" w:line="360" w:lineRule="auto"/>
        <w:jc w:val="both"/>
        <w:rPr>
          <w:rFonts w:ascii="Book Antiqua" w:eastAsia="SimSun" w:hAnsi="Book Antiqua"/>
          <w:color w:val="000000"/>
          <w:sz w:val="18"/>
          <w:szCs w:val="18"/>
        </w:rPr>
      </w:pPr>
      <w:r w:rsidRPr="00412E8D">
        <w:rPr>
          <w:rFonts w:ascii="Book Antiqua" w:eastAsia="SimSun" w:hAnsi="Book Antiqua"/>
          <w:color w:val="000000"/>
          <w:sz w:val="18"/>
          <w:szCs w:val="18"/>
        </w:rPr>
        <w:t>prowadzenie dokumentacji związanej z działalnością objętą zamówieniem.</w:t>
      </w:r>
    </w:p>
    <w:p w:rsidR="00096CC2" w:rsidRPr="00412E8D" w:rsidRDefault="00096CC2" w:rsidP="00096CC2">
      <w:pPr>
        <w:spacing w:after="0" w:line="360" w:lineRule="auto"/>
        <w:ind w:left="284" w:right="567"/>
        <w:jc w:val="both"/>
        <w:rPr>
          <w:rFonts w:ascii="Book Antiqua" w:eastAsia="SimSun" w:hAnsi="Book Antiqua" w:cs="Times New Roman"/>
          <w:sz w:val="18"/>
          <w:szCs w:val="18"/>
          <w:lang w:eastAsia="pl-PL"/>
        </w:rPr>
      </w:pPr>
    </w:p>
    <w:p w:rsidR="00096CC2" w:rsidRPr="00412E8D" w:rsidRDefault="00096CC2" w:rsidP="00096CC2">
      <w:pPr>
        <w:spacing w:after="0" w:line="360" w:lineRule="auto"/>
        <w:ind w:left="379" w:right="19" w:firstLine="4"/>
        <w:jc w:val="both"/>
        <w:rPr>
          <w:rFonts w:ascii="Book Antiqua" w:eastAsia="Times New Roman" w:hAnsi="Book Antiqua" w:cs="Times New Roman"/>
          <w:color w:val="000000"/>
          <w:sz w:val="18"/>
          <w:szCs w:val="18"/>
          <w:lang w:eastAsia="pl-PL"/>
        </w:rPr>
      </w:pPr>
    </w:p>
    <w:p w:rsidR="00096CC2" w:rsidRPr="00412E8D" w:rsidRDefault="00096CC2" w:rsidP="00ED19F4">
      <w:pPr>
        <w:numPr>
          <w:ilvl w:val="0"/>
          <w:numId w:val="21"/>
        </w:numPr>
        <w:spacing w:after="0" w:line="360" w:lineRule="auto"/>
        <w:ind w:left="743" w:right="17" w:hanging="365"/>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 xml:space="preserve">Szczegółowy zakres oraz warunki realizacji zamówienia określa niniejsza umowa oraz stanowiące jej integralną część: Specyfikacja Istotnych Warunków Zamówienia wraz ze wszystkimi wyjaśnieniami </w:t>
      </w:r>
      <w:r>
        <w:rPr>
          <w:rFonts w:ascii="Book Antiqua" w:eastAsia="Times New Roman" w:hAnsi="Book Antiqua" w:cs="Times New Roman"/>
          <w:color w:val="000000"/>
          <w:sz w:val="18"/>
          <w:szCs w:val="18"/>
          <w:lang w:eastAsia="pl-PL"/>
        </w:rPr>
        <w:br/>
      </w:r>
      <w:r w:rsidRPr="00412E8D">
        <w:rPr>
          <w:rFonts w:ascii="Book Antiqua" w:eastAsia="Times New Roman" w:hAnsi="Book Antiqua" w:cs="Times New Roman"/>
          <w:color w:val="000000"/>
          <w:sz w:val="18"/>
          <w:szCs w:val="18"/>
          <w:lang w:eastAsia="pl-PL"/>
        </w:rPr>
        <w:t>i zmianami oraz oferta Wykonawcy.</w:t>
      </w:r>
    </w:p>
    <w:p w:rsidR="00096CC2" w:rsidRPr="00412E8D" w:rsidRDefault="00096CC2" w:rsidP="00ED19F4">
      <w:pPr>
        <w:numPr>
          <w:ilvl w:val="0"/>
          <w:numId w:val="21"/>
        </w:numPr>
        <w:spacing w:after="0" w:line="360" w:lineRule="auto"/>
        <w:ind w:left="743" w:hanging="363"/>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Wykonawca oświadcza, że zakres zamówienia określony w ust. 1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zakresu lub kosztów prac</w:t>
      </w:r>
      <w:r>
        <w:rPr>
          <w:rFonts w:ascii="Book Antiqua" w:eastAsia="Times New Roman" w:hAnsi="Book Antiqua" w:cs="Times New Roman"/>
          <w:color w:val="000000"/>
          <w:sz w:val="18"/>
          <w:szCs w:val="18"/>
          <w:lang w:eastAsia="pl-PL"/>
        </w:rPr>
        <w:t>.</w:t>
      </w:r>
    </w:p>
    <w:p w:rsidR="00096CC2" w:rsidRPr="00412E8D" w:rsidRDefault="00096CC2" w:rsidP="00096CC2">
      <w:pPr>
        <w:pStyle w:val="Akapitzlist"/>
        <w:spacing w:after="0" w:line="360" w:lineRule="auto"/>
        <w:ind w:left="744"/>
        <w:jc w:val="center"/>
        <w:rPr>
          <w:rFonts w:ascii="Book Antiqua" w:hAnsi="Book Antiqua"/>
          <w:b/>
          <w:sz w:val="18"/>
          <w:szCs w:val="18"/>
        </w:rPr>
      </w:pPr>
      <w:r w:rsidRPr="00412E8D">
        <w:rPr>
          <w:rFonts w:ascii="Book Antiqua" w:hAnsi="Book Antiqua"/>
          <w:b/>
          <w:sz w:val="18"/>
          <w:szCs w:val="18"/>
        </w:rPr>
        <w:t>§ 2.</w:t>
      </w:r>
    </w:p>
    <w:p w:rsidR="00096CC2" w:rsidRPr="00412E8D" w:rsidRDefault="00096CC2" w:rsidP="00096CC2">
      <w:pPr>
        <w:pStyle w:val="Akapitzlist"/>
        <w:spacing w:after="0" w:line="360" w:lineRule="auto"/>
        <w:ind w:left="744"/>
        <w:jc w:val="center"/>
        <w:rPr>
          <w:rFonts w:ascii="Book Antiqua" w:hAnsi="Book Antiqua"/>
          <w:b/>
          <w:sz w:val="18"/>
          <w:szCs w:val="18"/>
        </w:rPr>
      </w:pPr>
      <w:r w:rsidRPr="00412E8D">
        <w:rPr>
          <w:rFonts w:ascii="Book Antiqua" w:hAnsi="Book Antiqua"/>
          <w:b/>
          <w:sz w:val="18"/>
          <w:szCs w:val="18"/>
        </w:rPr>
        <w:t>Termin wykonania przedmiotu umowy</w:t>
      </w:r>
    </w:p>
    <w:p w:rsidR="00096CC2" w:rsidRPr="00412E8D" w:rsidRDefault="00096CC2" w:rsidP="00096CC2">
      <w:pPr>
        <w:spacing w:after="0" w:line="360" w:lineRule="auto"/>
        <w:ind w:right="19"/>
        <w:jc w:val="both"/>
        <w:rPr>
          <w:rFonts w:ascii="Book Antiqua" w:eastAsia="Times New Roman" w:hAnsi="Book Antiqua" w:cs="Times New Roman"/>
          <w:color w:val="000000"/>
          <w:sz w:val="18"/>
          <w:szCs w:val="18"/>
          <w:lang w:eastAsia="pl-PL"/>
        </w:rPr>
      </w:pPr>
    </w:p>
    <w:p w:rsidR="00096CC2" w:rsidRPr="00412E8D" w:rsidRDefault="00096CC2" w:rsidP="00ED19F4">
      <w:pPr>
        <w:numPr>
          <w:ilvl w:val="0"/>
          <w:numId w:val="22"/>
        </w:numPr>
        <w:spacing w:after="0" w:line="360" w:lineRule="auto"/>
        <w:ind w:left="720" w:hanging="363"/>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Strony ustalają termin realizacji przedmiotu umowy w zakresie odbierania i transportu odpadów na okres od dnia 1 stycznia 2019 r. do dnia 31 grudnia 2019r. tj. 12 miesięcy.</w:t>
      </w:r>
    </w:p>
    <w:p w:rsidR="00096CC2" w:rsidRPr="00412E8D" w:rsidRDefault="00096CC2" w:rsidP="00ED19F4">
      <w:pPr>
        <w:numPr>
          <w:ilvl w:val="0"/>
          <w:numId w:val="22"/>
        </w:numPr>
        <w:spacing w:after="0" w:line="360" w:lineRule="auto"/>
        <w:ind w:left="720" w:hanging="363"/>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Przekazanie sprawozdania miesięcznego za ostatni miesiąc (grudzień 2019 r.) nastąpi w terminie 14 dni od zakończenia miesiąca, tj. do 14 stycznia 2020 r.</w:t>
      </w:r>
    </w:p>
    <w:p w:rsidR="00096CC2" w:rsidRDefault="00096CC2" w:rsidP="00ED19F4">
      <w:pPr>
        <w:numPr>
          <w:ilvl w:val="0"/>
          <w:numId w:val="22"/>
        </w:numPr>
        <w:spacing w:after="0" w:line="360" w:lineRule="auto"/>
        <w:ind w:left="720" w:hanging="363"/>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Przekazanie sprawozdania za II półrocze 2019 r. nastąpi w terminie do zakończenia miesiąca następującego po zakończeniu półrocza, którego sprawozdanie dotyczy tj. do 31 stycznia 2020 r.</w:t>
      </w:r>
    </w:p>
    <w:p w:rsidR="00096CC2" w:rsidRPr="00412E8D" w:rsidRDefault="00096CC2" w:rsidP="00096CC2">
      <w:pPr>
        <w:spacing w:after="0" w:line="360" w:lineRule="auto"/>
        <w:jc w:val="both"/>
        <w:rPr>
          <w:rFonts w:ascii="Book Antiqua" w:eastAsia="Times New Roman" w:hAnsi="Book Antiqua" w:cs="Times New Roman"/>
          <w:color w:val="000000"/>
          <w:sz w:val="18"/>
          <w:szCs w:val="18"/>
          <w:lang w:eastAsia="pl-PL"/>
        </w:rPr>
      </w:pPr>
    </w:p>
    <w:p w:rsidR="00096CC2" w:rsidRPr="00412E8D" w:rsidRDefault="00096CC2" w:rsidP="00096CC2">
      <w:pPr>
        <w:spacing w:after="0" w:line="360" w:lineRule="auto"/>
        <w:ind w:left="743" w:right="19"/>
        <w:jc w:val="center"/>
        <w:rPr>
          <w:rFonts w:ascii="Book Antiqua" w:eastAsia="Times New Roman" w:hAnsi="Book Antiqua" w:cs="Times New Roman"/>
          <w:b/>
          <w:color w:val="000000"/>
          <w:sz w:val="18"/>
          <w:szCs w:val="18"/>
          <w:lang w:eastAsia="pl-PL"/>
        </w:rPr>
      </w:pPr>
      <w:r w:rsidRPr="00412E8D">
        <w:rPr>
          <w:rFonts w:ascii="Book Antiqua" w:eastAsia="Times New Roman" w:hAnsi="Book Antiqua" w:cs="Times New Roman"/>
          <w:b/>
          <w:color w:val="000000"/>
          <w:sz w:val="18"/>
          <w:szCs w:val="18"/>
          <w:lang w:eastAsia="pl-PL"/>
        </w:rPr>
        <w:t>§ 3.</w:t>
      </w:r>
    </w:p>
    <w:p w:rsidR="00096CC2" w:rsidRDefault="00096CC2" w:rsidP="00096CC2">
      <w:pPr>
        <w:spacing w:after="0" w:line="360" w:lineRule="auto"/>
        <w:ind w:left="743" w:right="19"/>
        <w:jc w:val="center"/>
        <w:rPr>
          <w:rFonts w:ascii="Book Antiqua" w:eastAsia="Times New Roman" w:hAnsi="Book Antiqua" w:cs="Times New Roman"/>
          <w:b/>
          <w:color w:val="000000"/>
          <w:sz w:val="18"/>
          <w:szCs w:val="18"/>
          <w:lang w:eastAsia="pl-PL"/>
        </w:rPr>
      </w:pPr>
      <w:r w:rsidRPr="00412E8D">
        <w:rPr>
          <w:rFonts w:ascii="Book Antiqua" w:eastAsia="Times New Roman" w:hAnsi="Book Antiqua" w:cs="Times New Roman"/>
          <w:b/>
          <w:color w:val="000000"/>
          <w:sz w:val="18"/>
          <w:szCs w:val="18"/>
          <w:lang w:eastAsia="pl-PL"/>
        </w:rPr>
        <w:t>Koordynacja wykonania zamówienia</w:t>
      </w:r>
    </w:p>
    <w:p w:rsidR="00096CC2" w:rsidRPr="00412E8D" w:rsidRDefault="00096CC2" w:rsidP="00096CC2">
      <w:pPr>
        <w:spacing w:after="0" w:line="360" w:lineRule="auto"/>
        <w:ind w:left="743" w:right="19"/>
        <w:jc w:val="center"/>
        <w:rPr>
          <w:rFonts w:ascii="Book Antiqua" w:eastAsia="Times New Roman" w:hAnsi="Book Antiqua" w:cs="Times New Roman"/>
          <w:b/>
          <w:color w:val="000000"/>
          <w:sz w:val="18"/>
          <w:szCs w:val="18"/>
          <w:lang w:eastAsia="pl-PL"/>
        </w:rPr>
      </w:pPr>
    </w:p>
    <w:p w:rsidR="00096CC2" w:rsidRPr="00412E8D" w:rsidRDefault="00096CC2" w:rsidP="00ED19F4">
      <w:pPr>
        <w:numPr>
          <w:ilvl w:val="0"/>
          <w:numId w:val="23"/>
        </w:numPr>
        <w:spacing w:after="0" w:line="360" w:lineRule="auto"/>
        <w:ind w:left="720" w:right="17" w:hanging="363"/>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Do koordynacji i nadzoru w zakresie realizacji umowy ze strony Zamawiającego będą występowali pracownicy Urzędu Gminy w Łęczycach</w:t>
      </w:r>
      <w:r w:rsidRPr="00412E8D">
        <w:rPr>
          <w:rFonts w:ascii="Book Antiqua" w:eastAsia="Times New Roman" w:hAnsi="Book Antiqua" w:cs="Times New Roman"/>
          <w:noProof/>
          <w:color w:val="000000"/>
          <w:sz w:val="18"/>
          <w:szCs w:val="18"/>
          <w:lang w:eastAsia="pl-PL"/>
        </w:rPr>
        <w:t>……………………….</w:t>
      </w:r>
      <w:r w:rsidRPr="00412E8D">
        <w:rPr>
          <w:rFonts w:ascii="Book Antiqua" w:eastAsia="Times New Roman" w:hAnsi="Book Antiqua" w:cs="Times New Roman"/>
          <w:color w:val="000000"/>
          <w:sz w:val="18"/>
          <w:szCs w:val="18"/>
          <w:lang w:eastAsia="pl-PL"/>
        </w:rPr>
        <w:t>a także inne</w:t>
      </w:r>
    </w:p>
    <w:p w:rsidR="00096CC2" w:rsidRPr="00412E8D" w:rsidRDefault="00096CC2" w:rsidP="00096CC2">
      <w:pPr>
        <w:tabs>
          <w:tab w:val="center" w:pos="1035"/>
          <w:tab w:val="center" w:pos="2072"/>
          <w:tab w:val="center" w:pos="3094"/>
          <w:tab w:val="center" w:pos="4523"/>
          <w:tab w:val="center" w:pos="7093"/>
          <w:tab w:val="right" w:pos="9660"/>
        </w:tabs>
        <w:spacing w:after="0" w:line="360" w:lineRule="auto"/>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ab/>
        <w:t>osoby</w:t>
      </w:r>
      <w:r w:rsidRPr="00412E8D">
        <w:rPr>
          <w:rFonts w:ascii="Book Antiqua" w:eastAsia="Times New Roman" w:hAnsi="Book Antiqua" w:cs="Times New Roman"/>
          <w:color w:val="000000"/>
          <w:sz w:val="18"/>
          <w:szCs w:val="18"/>
          <w:lang w:eastAsia="pl-PL"/>
        </w:rPr>
        <w:tab/>
        <w:t>przez</w:t>
      </w:r>
      <w:r w:rsidRPr="00412E8D">
        <w:rPr>
          <w:rFonts w:ascii="Book Antiqua" w:eastAsia="Times New Roman" w:hAnsi="Book Antiqua" w:cs="Times New Roman"/>
          <w:color w:val="000000"/>
          <w:sz w:val="18"/>
          <w:szCs w:val="18"/>
          <w:lang w:eastAsia="pl-PL"/>
        </w:rPr>
        <w:tab/>
        <w:t>niego</w:t>
      </w:r>
      <w:r w:rsidRPr="00412E8D">
        <w:rPr>
          <w:rFonts w:ascii="Book Antiqua" w:eastAsia="Times New Roman" w:hAnsi="Book Antiqua" w:cs="Times New Roman"/>
          <w:color w:val="000000"/>
          <w:sz w:val="18"/>
          <w:szCs w:val="18"/>
          <w:lang w:eastAsia="pl-PL"/>
        </w:rPr>
        <w:tab/>
        <w:t>upoważnione, teł</w:t>
      </w:r>
      <w:r w:rsidRPr="00412E8D">
        <w:rPr>
          <w:rFonts w:ascii="Book Antiqua" w:eastAsia="Times New Roman" w:hAnsi="Book Antiqua" w:cs="Times New Roman"/>
          <w:noProof/>
          <w:color w:val="000000"/>
          <w:sz w:val="18"/>
          <w:szCs w:val="18"/>
          <w:lang w:eastAsia="pl-PL"/>
        </w:rPr>
        <w:t>……………..</w:t>
      </w:r>
      <w:r w:rsidRPr="00412E8D">
        <w:rPr>
          <w:rFonts w:ascii="Book Antiqua" w:eastAsia="Times New Roman" w:hAnsi="Book Antiqua" w:cs="Times New Roman"/>
          <w:color w:val="000000"/>
          <w:sz w:val="18"/>
          <w:szCs w:val="18"/>
          <w:lang w:eastAsia="pl-PL"/>
        </w:rPr>
        <w:t>adres</w:t>
      </w:r>
      <w:r w:rsidRPr="00412E8D">
        <w:rPr>
          <w:rFonts w:ascii="Book Antiqua" w:eastAsia="Times New Roman" w:hAnsi="Book Antiqua" w:cs="Times New Roman"/>
          <w:color w:val="000000"/>
          <w:sz w:val="18"/>
          <w:szCs w:val="18"/>
          <w:lang w:eastAsia="pl-PL"/>
        </w:rPr>
        <w:tab/>
        <w:t xml:space="preserve"> poczty elektronicznej ………..</w:t>
      </w:r>
    </w:p>
    <w:p w:rsidR="00096CC2" w:rsidRPr="00412E8D" w:rsidRDefault="00096CC2" w:rsidP="00ED19F4">
      <w:pPr>
        <w:numPr>
          <w:ilvl w:val="0"/>
          <w:numId w:val="23"/>
        </w:numPr>
        <w:spacing w:after="0" w:line="360" w:lineRule="auto"/>
        <w:ind w:left="720" w:hanging="363"/>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Wykonawca wyznacza koordynatora umowy, który będzie nadzorował wykonanie umowy ze</w:t>
      </w:r>
    </w:p>
    <w:p w:rsidR="00096CC2" w:rsidRPr="00412E8D" w:rsidRDefault="00096CC2" w:rsidP="00096CC2">
      <w:pPr>
        <w:spacing w:after="0" w:line="360" w:lineRule="auto"/>
        <w:ind w:left="759" w:right="19" w:firstLine="4"/>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 xml:space="preserve">strony Wykonawcy w osobie </w:t>
      </w:r>
      <w:r w:rsidRPr="00412E8D">
        <w:rPr>
          <w:rFonts w:ascii="Book Antiqua" w:eastAsia="Times New Roman" w:hAnsi="Book Antiqua" w:cs="Times New Roman"/>
          <w:noProof/>
          <w:color w:val="000000"/>
          <w:sz w:val="18"/>
          <w:szCs w:val="18"/>
          <w:lang w:eastAsia="pl-PL"/>
        </w:rPr>
        <w:t>………………………………………….</w:t>
      </w:r>
      <w:r w:rsidRPr="00412E8D">
        <w:rPr>
          <w:rFonts w:ascii="Book Antiqua" w:eastAsia="Times New Roman" w:hAnsi="Book Antiqua" w:cs="Times New Roman"/>
          <w:color w:val="000000"/>
          <w:sz w:val="18"/>
          <w:szCs w:val="18"/>
          <w:lang w:eastAsia="pl-PL"/>
        </w:rPr>
        <w:t xml:space="preserve"> z którym Zamawiający będzie mógł się kontaktować we wszystkie dni robocze pod numerem telefonu: </w:t>
      </w:r>
      <w:r w:rsidRPr="00412E8D">
        <w:rPr>
          <w:rFonts w:ascii="Book Antiqua" w:eastAsia="Times New Roman" w:hAnsi="Book Antiqua" w:cs="Times New Roman"/>
          <w:noProof/>
          <w:color w:val="000000"/>
          <w:sz w:val="18"/>
          <w:szCs w:val="18"/>
          <w:lang w:eastAsia="pl-PL"/>
        </w:rPr>
        <w:t>…………..</w:t>
      </w:r>
      <w:r w:rsidRPr="00412E8D">
        <w:rPr>
          <w:rFonts w:ascii="Book Antiqua" w:eastAsia="Times New Roman" w:hAnsi="Book Antiqua" w:cs="Times New Roman"/>
          <w:color w:val="000000"/>
          <w:sz w:val="18"/>
          <w:szCs w:val="18"/>
          <w:lang w:eastAsia="pl-PL"/>
        </w:rPr>
        <w:t xml:space="preserve">adres poczty elektronicznej </w:t>
      </w:r>
      <w:r w:rsidRPr="00412E8D">
        <w:rPr>
          <w:rFonts w:ascii="Book Antiqua" w:eastAsia="Times New Roman" w:hAnsi="Book Antiqua" w:cs="Times New Roman"/>
          <w:noProof/>
          <w:color w:val="000000"/>
          <w:sz w:val="18"/>
          <w:szCs w:val="18"/>
          <w:lang w:eastAsia="pl-PL"/>
        </w:rPr>
        <w:t>…………………………….</w:t>
      </w:r>
    </w:p>
    <w:p w:rsidR="00096CC2" w:rsidRPr="00412E8D" w:rsidRDefault="00096CC2" w:rsidP="00ED19F4">
      <w:pPr>
        <w:pStyle w:val="Akapitzlist"/>
        <w:numPr>
          <w:ilvl w:val="0"/>
          <w:numId w:val="23"/>
        </w:numPr>
        <w:spacing w:after="0" w:line="360" w:lineRule="auto"/>
        <w:ind w:left="357"/>
        <w:jc w:val="both"/>
        <w:rPr>
          <w:rFonts w:ascii="Book Antiqua" w:hAnsi="Book Antiqua"/>
          <w:color w:val="000000"/>
          <w:sz w:val="18"/>
          <w:szCs w:val="18"/>
        </w:rPr>
      </w:pPr>
      <w:r w:rsidRPr="00412E8D">
        <w:rPr>
          <w:rFonts w:ascii="Book Antiqua" w:hAnsi="Book Antiqua"/>
          <w:color w:val="000000"/>
          <w:sz w:val="18"/>
          <w:szCs w:val="18"/>
        </w:rPr>
        <w:t>Zamawiający zobowiązuje się do współpracy w celu wykonania umowy, w szczególności:</w:t>
      </w:r>
    </w:p>
    <w:p w:rsidR="00096CC2" w:rsidRPr="00412E8D" w:rsidRDefault="00096CC2" w:rsidP="00ED19F4">
      <w:pPr>
        <w:numPr>
          <w:ilvl w:val="1"/>
          <w:numId w:val="24"/>
        </w:numPr>
        <w:spacing w:after="0" w:line="360" w:lineRule="auto"/>
        <w:ind w:right="19" w:hanging="355"/>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współpracy z Wykonawcą przy akceptacji harmonogramu odbierania odpadów;</w:t>
      </w:r>
    </w:p>
    <w:p w:rsidR="00096CC2" w:rsidRDefault="00096CC2" w:rsidP="00ED19F4">
      <w:pPr>
        <w:numPr>
          <w:ilvl w:val="1"/>
          <w:numId w:val="24"/>
        </w:numPr>
        <w:spacing w:after="0" w:line="360" w:lineRule="auto"/>
        <w:ind w:right="19" w:hanging="355"/>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przekazywania na bieżąco zmian do wykazu gospodarstw domowych z liczbą zamieszkałych osób wraz z informacją czy dane gospodarstwo domowe zadeklarowało segregowanie odpadów komunalnych, niezbędnych dla prawidłowego wykonywania umowy.</w:t>
      </w:r>
    </w:p>
    <w:p w:rsidR="00096CC2" w:rsidRDefault="00096CC2" w:rsidP="00ED19F4">
      <w:pPr>
        <w:pStyle w:val="Akapitzlist"/>
        <w:numPr>
          <w:ilvl w:val="0"/>
          <w:numId w:val="23"/>
        </w:numPr>
        <w:spacing w:after="0" w:line="360" w:lineRule="auto"/>
        <w:ind w:left="357"/>
        <w:jc w:val="both"/>
        <w:rPr>
          <w:rFonts w:ascii="Book Antiqua" w:hAnsi="Book Antiqua"/>
          <w:color w:val="000000"/>
          <w:sz w:val="18"/>
          <w:szCs w:val="18"/>
        </w:rPr>
      </w:pPr>
      <w:r w:rsidRPr="002D0226">
        <w:rPr>
          <w:rFonts w:ascii="Book Antiqua" w:hAnsi="Book Antiqua"/>
          <w:color w:val="000000"/>
          <w:sz w:val="18"/>
          <w:szCs w:val="18"/>
        </w:rPr>
        <w:t>Zamawiający zastrzega sobie prawo do kontrolowania prac wykonywanych przez Wykonawcę w trakcie realizacji umowy, zarówno przy udziale Wykonawcy, jak i samodzielnie. Z dokonanych kontroli sporządzane będą protokoły pokontrolne. W przypadku stwierdzenia nieprawidłowości w realizacji przedmiotu umowy zamawiający niezwłocznie zawiadomi o powyższym Wykonawcę, wyznaczając termin na ich usunięcie.</w:t>
      </w:r>
    </w:p>
    <w:p w:rsidR="00096CC2" w:rsidRDefault="00096CC2" w:rsidP="00096CC2">
      <w:pPr>
        <w:spacing w:after="0" w:line="360" w:lineRule="auto"/>
        <w:jc w:val="both"/>
        <w:rPr>
          <w:rFonts w:ascii="Book Antiqua" w:hAnsi="Book Antiqua"/>
          <w:color w:val="000000"/>
          <w:sz w:val="18"/>
          <w:szCs w:val="18"/>
        </w:rPr>
      </w:pPr>
    </w:p>
    <w:p w:rsidR="00096CC2" w:rsidRPr="005D4427" w:rsidRDefault="00096CC2" w:rsidP="00096CC2">
      <w:pPr>
        <w:spacing w:after="0" w:line="360" w:lineRule="auto"/>
        <w:jc w:val="both"/>
        <w:rPr>
          <w:rFonts w:ascii="Book Antiqua" w:hAnsi="Book Antiqua"/>
          <w:color w:val="000000"/>
          <w:sz w:val="18"/>
          <w:szCs w:val="18"/>
        </w:rPr>
      </w:pPr>
    </w:p>
    <w:p w:rsidR="00096CC2" w:rsidRPr="00412E8D" w:rsidRDefault="00096CC2" w:rsidP="00096CC2">
      <w:pPr>
        <w:pStyle w:val="Akapitzlist"/>
        <w:spacing w:after="0" w:line="360" w:lineRule="auto"/>
        <w:ind w:left="739"/>
        <w:jc w:val="center"/>
        <w:rPr>
          <w:rFonts w:ascii="Book Antiqua" w:hAnsi="Book Antiqua"/>
          <w:b/>
          <w:sz w:val="18"/>
          <w:szCs w:val="18"/>
        </w:rPr>
      </w:pPr>
      <w:r w:rsidRPr="00412E8D">
        <w:rPr>
          <w:rFonts w:ascii="Book Antiqua" w:hAnsi="Book Antiqua"/>
          <w:b/>
          <w:sz w:val="18"/>
          <w:szCs w:val="18"/>
        </w:rPr>
        <w:t>§ 4.</w:t>
      </w:r>
    </w:p>
    <w:p w:rsidR="00096CC2" w:rsidRPr="00412E8D" w:rsidRDefault="00096CC2" w:rsidP="00096CC2">
      <w:pPr>
        <w:pStyle w:val="Akapitzlist"/>
        <w:spacing w:after="0" w:line="360" w:lineRule="auto"/>
        <w:ind w:left="739" w:right="19"/>
        <w:jc w:val="center"/>
        <w:rPr>
          <w:rFonts w:ascii="Book Antiqua" w:hAnsi="Book Antiqua"/>
          <w:b/>
          <w:sz w:val="18"/>
          <w:szCs w:val="18"/>
        </w:rPr>
      </w:pPr>
      <w:r w:rsidRPr="00412E8D">
        <w:rPr>
          <w:rFonts w:ascii="Book Antiqua" w:hAnsi="Book Antiqua"/>
          <w:b/>
          <w:sz w:val="18"/>
          <w:szCs w:val="18"/>
        </w:rPr>
        <w:t>Obowiązki Wykonawcy</w:t>
      </w:r>
    </w:p>
    <w:p w:rsidR="00096CC2" w:rsidRPr="00412E8D" w:rsidRDefault="00096CC2" w:rsidP="00096CC2">
      <w:pPr>
        <w:pStyle w:val="Akapitzlist"/>
        <w:spacing w:after="0" w:line="360" w:lineRule="auto"/>
        <w:ind w:left="739" w:right="19"/>
        <w:rPr>
          <w:rFonts w:ascii="Book Antiqua" w:hAnsi="Book Antiqua"/>
          <w:color w:val="000000"/>
          <w:sz w:val="18"/>
          <w:szCs w:val="18"/>
        </w:rPr>
      </w:pPr>
    </w:p>
    <w:p w:rsidR="00096CC2" w:rsidRPr="00412E8D" w:rsidRDefault="00096CC2" w:rsidP="00096CC2">
      <w:pPr>
        <w:spacing w:after="0" w:line="360" w:lineRule="auto"/>
        <w:jc w:val="both"/>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 xml:space="preserve">Wykonawca, w ramach realizacji zamówienia, zobowiązuje się do: </w:t>
      </w:r>
    </w:p>
    <w:p w:rsidR="00096CC2" w:rsidRPr="00412E8D" w:rsidRDefault="00096CC2" w:rsidP="00ED19F4">
      <w:pPr>
        <w:numPr>
          <w:ilvl w:val="0"/>
          <w:numId w:val="31"/>
        </w:numPr>
        <w:tabs>
          <w:tab w:val="left" w:pos="0"/>
        </w:tabs>
        <w:spacing w:after="0" w:line="360" w:lineRule="auto"/>
        <w:ind w:left="714" w:hanging="357"/>
        <w:contextualSpacing/>
        <w:jc w:val="both"/>
        <w:rPr>
          <w:rFonts w:ascii="Book Antiqua" w:eastAsia="Calibri" w:hAnsi="Book Antiqua" w:cs="Times New Roman"/>
          <w:sz w:val="18"/>
          <w:szCs w:val="18"/>
        </w:rPr>
      </w:pPr>
      <w:r w:rsidRPr="00412E8D">
        <w:rPr>
          <w:rFonts w:ascii="Book Antiqua" w:eastAsia="Calibri" w:hAnsi="Book Antiqua" w:cs="Times New Roman"/>
          <w:sz w:val="18"/>
          <w:szCs w:val="18"/>
        </w:rPr>
        <w:t xml:space="preserve">Realizacji przedmiotu zamówienia z należytą starannością, zgodnie </w:t>
      </w:r>
      <w:r w:rsidRPr="00412E8D">
        <w:rPr>
          <w:rFonts w:ascii="Book Antiqua" w:eastAsia="Calibri" w:hAnsi="Book Antiqua" w:cs="Times New Roman"/>
          <w:sz w:val="18"/>
          <w:szCs w:val="18"/>
        </w:rPr>
        <w:br/>
        <w:t>z postanowieniami dokumentów, składających się na umowę i obowiązującymi w tym zakresie przepisami prawa.</w:t>
      </w:r>
    </w:p>
    <w:p w:rsidR="00096CC2" w:rsidRPr="00412E8D" w:rsidRDefault="00096CC2" w:rsidP="00ED19F4">
      <w:pPr>
        <w:numPr>
          <w:ilvl w:val="0"/>
          <w:numId w:val="31"/>
        </w:numPr>
        <w:tabs>
          <w:tab w:val="left" w:pos="0"/>
        </w:tabs>
        <w:spacing w:after="0" w:line="360" w:lineRule="auto"/>
        <w:ind w:left="714" w:hanging="357"/>
        <w:contextualSpacing/>
        <w:jc w:val="both"/>
        <w:rPr>
          <w:rFonts w:ascii="Book Antiqua" w:eastAsia="Calibri" w:hAnsi="Book Antiqua" w:cs="Times New Roman"/>
          <w:sz w:val="18"/>
          <w:szCs w:val="18"/>
        </w:rPr>
      </w:pPr>
      <w:r w:rsidRPr="00412E8D">
        <w:rPr>
          <w:rFonts w:ascii="Book Antiqua" w:eastAsia="Times New Roman" w:hAnsi="Book Antiqua" w:cs="Times New Roman"/>
          <w:sz w:val="18"/>
          <w:szCs w:val="18"/>
          <w:lang w:eastAsia="pl-PL"/>
        </w:rPr>
        <w:t xml:space="preserve">Realizacji przedmiotu zamówienia </w:t>
      </w:r>
      <w:r w:rsidRPr="00412E8D">
        <w:rPr>
          <w:rFonts w:ascii="Book Antiqua" w:eastAsia="Calibri" w:hAnsi="Book Antiqua" w:cs="Times New Roman"/>
          <w:sz w:val="18"/>
          <w:szCs w:val="18"/>
        </w:rPr>
        <w:t>zgodnie z obowiązującymi przepisami prawa, w szczególności z ustawą z dnia 27 kwietnia 2001 r. Prawo ochrony środowiska (t.j. Dz. U. z 2017 r., poz. 519 ze zm.), ustawą z dnia 14 grudnia 2012 r. o odpadach (t.j. Dz. U. z 2018 r. poz. 21 ze zm.) oraz ustawą z dnia 13 września 1996 r. o utrzymaniu czystości i porządku w gminach (t.j. Dz. U. z 201</w:t>
      </w:r>
      <w:r>
        <w:rPr>
          <w:rFonts w:ascii="Book Antiqua" w:eastAsia="Calibri" w:hAnsi="Book Antiqua" w:cs="Times New Roman"/>
          <w:sz w:val="18"/>
          <w:szCs w:val="18"/>
        </w:rPr>
        <w:t>8</w:t>
      </w:r>
      <w:r w:rsidRPr="00412E8D">
        <w:rPr>
          <w:rFonts w:ascii="Book Antiqua" w:eastAsia="Calibri" w:hAnsi="Book Antiqua" w:cs="Times New Roman"/>
          <w:sz w:val="18"/>
          <w:szCs w:val="18"/>
        </w:rPr>
        <w:t xml:space="preserve"> r. poz. 1</w:t>
      </w:r>
      <w:r>
        <w:rPr>
          <w:rFonts w:ascii="Book Antiqua" w:eastAsia="Calibri" w:hAnsi="Book Antiqua" w:cs="Times New Roman"/>
          <w:sz w:val="18"/>
          <w:szCs w:val="18"/>
        </w:rPr>
        <w:t>454</w:t>
      </w:r>
      <w:r w:rsidRPr="00412E8D">
        <w:rPr>
          <w:rFonts w:ascii="Book Antiqua" w:eastAsia="Calibri" w:hAnsi="Book Antiqua" w:cs="Times New Roman"/>
          <w:sz w:val="18"/>
          <w:szCs w:val="18"/>
        </w:rPr>
        <w:t xml:space="preserve"> ze zm.) oraz spełnienia wymogów określonych obowiązującymi przepisami prawa, w tym w Rozporządzeniu Ministra Środowiska z dnia 11 stycznia 2013 r. w sprawie szczegółowych wymagań w zakresie odbierania odpadów komunalnych od właścicieli nieruchomości (Dz. U. z 2013r., poz. 122) oraz Rozporządzeniu Ministra Środowiska z dnia 16 czerwca 2009 r. w sprawie bezpieczeństwa i higieny pracy przy gospodarowaniu odpadami komunalnymi (Dz. U. z 2009r. Nr  104, poz. 868).</w:t>
      </w:r>
    </w:p>
    <w:p w:rsidR="00096CC2" w:rsidRPr="00412E8D" w:rsidRDefault="00096CC2" w:rsidP="00ED19F4">
      <w:pPr>
        <w:numPr>
          <w:ilvl w:val="0"/>
          <w:numId w:val="31"/>
        </w:numPr>
        <w:tabs>
          <w:tab w:val="left" w:pos="0"/>
        </w:tabs>
        <w:spacing w:after="0" w:line="360" w:lineRule="auto"/>
        <w:contextualSpacing/>
        <w:jc w:val="both"/>
        <w:rPr>
          <w:rFonts w:ascii="Book Antiqua" w:eastAsia="Calibri" w:hAnsi="Book Antiqua" w:cs="Times New Roman"/>
          <w:sz w:val="18"/>
          <w:szCs w:val="18"/>
        </w:rPr>
      </w:pPr>
      <w:r w:rsidRPr="00412E8D">
        <w:rPr>
          <w:rFonts w:ascii="Book Antiqua" w:eastAsia="Calibri" w:hAnsi="Book Antiqua" w:cs="Times New Roman"/>
          <w:sz w:val="18"/>
          <w:szCs w:val="18"/>
        </w:rPr>
        <w:t xml:space="preserve">Prowadzenia działalności w sposób </w:t>
      </w:r>
      <w:r w:rsidRPr="00412E8D">
        <w:rPr>
          <w:rFonts w:ascii="Book Antiqua" w:eastAsia="Times New Roman" w:hAnsi="Book Antiqua" w:cs="Times New Roman"/>
          <w:sz w:val="18"/>
          <w:szCs w:val="18"/>
          <w:lang w:eastAsia="pl-PL"/>
        </w:rPr>
        <w:t>nie powodujący zagrożenia dla życia i zdrowia mieszkańców, zanieczyszczenia tras wywozu, hałasu i zapylenia oraz uszkodzeń infrastruktury.</w:t>
      </w:r>
    </w:p>
    <w:p w:rsidR="00096CC2" w:rsidRPr="00412E8D" w:rsidRDefault="00096CC2" w:rsidP="00ED19F4">
      <w:pPr>
        <w:numPr>
          <w:ilvl w:val="0"/>
          <w:numId w:val="31"/>
        </w:numPr>
        <w:tabs>
          <w:tab w:val="left" w:pos="0"/>
        </w:tabs>
        <w:spacing w:after="0" w:line="360" w:lineRule="auto"/>
        <w:contextualSpacing/>
        <w:jc w:val="both"/>
        <w:rPr>
          <w:rFonts w:ascii="Book Antiqua" w:eastAsia="Calibri" w:hAnsi="Book Antiqua" w:cs="Times New Roman"/>
          <w:sz w:val="18"/>
          <w:szCs w:val="18"/>
        </w:rPr>
      </w:pPr>
      <w:r w:rsidRPr="00412E8D">
        <w:rPr>
          <w:rFonts w:ascii="Book Antiqua" w:eastAsia="Times New Roman" w:hAnsi="Book Antiqua" w:cs="Times New Roman"/>
          <w:sz w:val="18"/>
          <w:szCs w:val="18"/>
          <w:lang w:eastAsia="pl-PL"/>
        </w:rPr>
        <w:t xml:space="preserve">Sporządzania i przekazywania Zamawiającemu półrocznych sprawozdań na podstawie art. 9n </w:t>
      </w:r>
      <w:r w:rsidRPr="00412E8D">
        <w:rPr>
          <w:rFonts w:ascii="Book Antiqua" w:eastAsia="Calibri" w:hAnsi="Book Antiqua" w:cs="Times New Roman"/>
          <w:sz w:val="18"/>
          <w:szCs w:val="18"/>
        </w:rPr>
        <w:t>ustawy z dnia 13 września 1996 r. o utrzymaniu czystości i porządku w gminach (t.j. Dz. U. z 2018 r. poz. 1454).</w:t>
      </w:r>
    </w:p>
    <w:p w:rsidR="00096CC2" w:rsidRPr="00412E8D" w:rsidRDefault="00096CC2" w:rsidP="00ED19F4">
      <w:pPr>
        <w:numPr>
          <w:ilvl w:val="0"/>
          <w:numId w:val="31"/>
        </w:numPr>
        <w:tabs>
          <w:tab w:val="left" w:pos="0"/>
        </w:tabs>
        <w:spacing w:after="0" w:line="360" w:lineRule="auto"/>
        <w:ind w:left="714" w:hanging="357"/>
        <w:contextualSpacing/>
        <w:jc w:val="both"/>
        <w:rPr>
          <w:rFonts w:ascii="Book Antiqua" w:eastAsia="Calibri" w:hAnsi="Book Antiqua" w:cs="Times New Roman"/>
          <w:sz w:val="18"/>
          <w:szCs w:val="18"/>
        </w:rPr>
      </w:pPr>
      <w:r w:rsidRPr="00412E8D">
        <w:rPr>
          <w:rFonts w:ascii="Book Antiqua" w:eastAsia="Times New Roman" w:hAnsi="Book Antiqua" w:cs="Times New Roman"/>
          <w:sz w:val="18"/>
          <w:szCs w:val="18"/>
          <w:lang w:eastAsia="pl-PL"/>
        </w:rPr>
        <w:t xml:space="preserve">Sporządzania i przekazywania Zamawiającemu miesięcznych raportów, o których mowa w </w:t>
      </w:r>
      <w:r w:rsidRPr="00412E8D">
        <w:rPr>
          <w:rFonts w:ascii="Book Antiqua" w:eastAsia="Times New Roman" w:hAnsi="Book Antiqua" w:cs="Times New Roman"/>
          <w:color w:val="000000"/>
          <w:sz w:val="18"/>
          <w:szCs w:val="18"/>
          <w:lang w:eastAsia="pl-PL"/>
        </w:rPr>
        <w:t xml:space="preserve">pkt </w:t>
      </w:r>
      <w:r>
        <w:rPr>
          <w:rFonts w:ascii="Book Antiqua" w:eastAsia="Times New Roman" w:hAnsi="Book Antiqua" w:cs="Times New Roman"/>
          <w:color w:val="000000"/>
          <w:sz w:val="18"/>
          <w:szCs w:val="18"/>
          <w:lang w:eastAsia="pl-PL"/>
        </w:rPr>
        <w:t>1</w:t>
      </w:r>
      <w:r w:rsidR="00122D8C">
        <w:rPr>
          <w:rFonts w:ascii="Book Antiqua" w:eastAsia="Times New Roman" w:hAnsi="Book Antiqua" w:cs="Times New Roman"/>
          <w:color w:val="000000"/>
          <w:sz w:val="18"/>
          <w:szCs w:val="18"/>
          <w:lang w:eastAsia="pl-PL"/>
        </w:rPr>
        <w:t>7</w:t>
      </w:r>
      <w:r w:rsidRPr="00412E8D">
        <w:rPr>
          <w:rFonts w:ascii="Book Antiqua" w:eastAsia="Times New Roman" w:hAnsi="Book Antiqua" w:cs="Times New Roman"/>
          <w:color w:val="000000"/>
          <w:sz w:val="18"/>
          <w:szCs w:val="18"/>
          <w:lang w:eastAsia="pl-PL"/>
        </w:rPr>
        <w:t>.</w:t>
      </w:r>
      <w:r w:rsidRPr="00412E8D">
        <w:rPr>
          <w:rFonts w:ascii="Book Antiqua" w:eastAsia="Times New Roman" w:hAnsi="Book Antiqua" w:cs="Times New Roman"/>
          <w:sz w:val="18"/>
          <w:szCs w:val="18"/>
          <w:lang w:eastAsia="pl-PL"/>
        </w:rPr>
        <w:t xml:space="preserve"> Szczegółowego opisu przedmiotu zamówienia – w terminie 14 dni po miesiącach, których dotyczą.  </w:t>
      </w:r>
    </w:p>
    <w:p w:rsidR="00096CC2" w:rsidRPr="00412E8D" w:rsidRDefault="00096CC2" w:rsidP="00ED19F4">
      <w:pPr>
        <w:numPr>
          <w:ilvl w:val="0"/>
          <w:numId w:val="31"/>
        </w:numPr>
        <w:tabs>
          <w:tab w:val="left" w:pos="0"/>
        </w:tabs>
        <w:spacing w:after="0" w:line="360" w:lineRule="auto"/>
        <w:ind w:leftChars="146" w:left="589" w:hangingChars="149" w:hanging="268"/>
        <w:contextualSpacing/>
        <w:jc w:val="both"/>
        <w:rPr>
          <w:rFonts w:ascii="Book Antiqua" w:eastAsia="Calibri" w:hAnsi="Book Antiqua" w:cs="Times New Roman"/>
          <w:sz w:val="18"/>
          <w:szCs w:val="18"/>
        </w:rPr>
      </w:pPr>
      <w:r w:rsidRPr="00412E8D">
        <w:rPr>
          <w:rFonts w:ascii="Book Antiqua" w:eastAsia="Calibri" w:hAnsi="Book Antiqua" w:cs="Times New Roman"/>
          <w:sz w:val="18"/>
          <w:szCs w:val="18"/>
        </w:rPr>
        <w:t xml:space="preserve">Kontroli </w:t>
      </w:r>
      <w:r w:rsidRPr="00412E8D">
        <w:rPr>
          <w:rFonts w:ascii="Book Antiqua" w:eastAsia="Times New Roman" w:hAnsi="Book Antiqua" w:cs="Times New Roman"/>
          <w:sz w:val="18"/>
          <w:szCs w:val="18"/>
          <w:lang w:eastAsia="pl-PL"/>
        </w:rPr>
        <w:t>rodzaju odpadów i ich zgodności z przeznaczeniem pojemnika oraz dokumentowania nieprawidłowości w sposób opisany w pkt. 1</w:t>
      </w:r>
      <w:r w:rsidR="00122D8C">
        <w:rPr>
          <w:rFonts w:ascii="Book Antiqua" w:eastAsia="Times New Roman" w:hAnsi="Book Antiqua" w:cs="Times New Roman"/>
          <w:sz w:val="18"/>
          <w:szCs w:val="18"/>
          <w:lang w:eastAsia="pl-PL"/>
        </w:rPr>
        <w:t>5</w:t>
      </w:r>
      <w:r w:rsidRPr="00412E8D">
        <w:rPr>
          <w:rFonts w:ascii="Book Antiqua" w:eastAsia="Times New Roman" w:hAnsi="Book Antiqua" w:cs="Times New Roman"/>
          <w:sz w:val="18"/>
          <w:szCs w:val="18"/>
          <w:lang w:eastAsia="pl-PL"/>
        </w:rPr>
        <w:t xml:space="preserve"> Szczegółowego opisu przedmiotu zamówienia.</w:t>
      </w:r>
    </w:p>
    <w:p w:rsidR="00096CC2" w:rsidRPr="00412E8D" w:rsidRDefault="00096CC2" w:rsidP="00ED19F4">
      <w:pPr>
        <w:numPr>
          <w:ilvl w:val="0"/>
          <w:numId w:val="31"/>
        </w:numPr>
        <w:tabs>
          <w:tab w:val="left" w:pos="0"/>
        </w:tabs>
        <w:spacing w:after="0" w:line="360" w:lineRule="auto"/>
        <w:ind w:leftChars="146" w:left="589" w:hangingChars="149" w:hanging="268"/>
        <w:contextualSpacing/>
        <w:jc w:val="both"/>
        <w:rPr>
          <w:rFonts w:ascii="Book Antiqua" w:eastAsia="Calibri" w:hAnsi="Book Antiqua" w:cs="Times New Roman"/>
          <w:sz w:val="18"/>
          <w:szCs w:val="18"/>
        </w:rPr>
      </w:pPr>
      <w:r w:rsidRPr="00412E8D">
        <w:rPr>
          <w:rFonts w:ascii="Book Antiqua" w:eastAsia="Times New Roman" w:hAnsi="Book Antiqua" w:cs="Times New Roman"/>
          <w:sz w:val="18"/>
          <w:szCs w:val="18"/>
          <w:lang w:eastAsia="pl-PL"/>
        </w:rPr>
        <w:t>Ochrony danych osobowych zawartych w wykazie nieruchomości, na których zamieszkują mieszkańcy. Dane zawarte w wykazie Wykonawca wykorzystywać będzie wyłącznie do celów realizacji niniejszej umowy, zgodnie z ustawą z dnia 29 sierpnia 1997 r. o ochronie danych osobowych (t.j. Dz. U. z 2018 r., poz. 1000).</w:t>
      </w:r>
    </w:p>
    <w:p w:rsidR="00096CC2" w:rsidRPr="00412E8D" w:rsidRDefault="00096CC2" w:rsidP="00ED19F4">
      <w:pPr>
        <w:numPr>
          <w:ilvl w:val="0"/>
          <w:numId w:val="31"/>
        </w:numPr>
        <w:tabs>
          <w:tab w:val="left" w:pos="0"/>
        </w:tabs>
        <w:spacing w:after="0" w:line="360" w:lineRule="auto"/>
        <w:ind w:leftChars="146" w:left="589" w:hangingChars="149" w:hanging="268"/>
        <w:contextualSpacing/>
        <w:jc w:val="both"/>
        <w:rPr>
          <w:rFonts w:ascii="Book Antiqua" w:eastAsia="Times New Roman" w:hAnsi="Book Antiqua" w:cs="Times New Roman"/>
          <w:b/>
          <w:sz w:val="18"/>
          <w:szCs w:val="18"/>
          <w:lang w:eastAsia="pl-PL"/>
        </w:rPr>
      </w:pPr>
      <w:r w:rsidRPr="00412E8D">
        <w:rPr>
          <w:rFonts w:ascii="Book Antiqua" w:eastAsia="Times New Roman" w:hAnsi="Book Antiqua" w:cs="Times New Roman"/>
          <w:color w:val="000000"/>
          <w:sz w:val="18"/>
          <w:szCs w:val="18"/>
          <w:lang w:eastAsia="pl-PL"/>
        </w:rPr>
        <w:t>Umożliwienie właścicielom (lub zarządcom) wyposażenia nieruchomości w pojemniki do gromadzenia odpadów komunalnych zmieszanych (zakup, najem, dzierżawa).</w:t>
      </w:r>
    </w:p>
    <w:p w:rsidR="00096CC2" w:rsidRPr="00412E8D" w:rsidRDefault="00096CC2" w:rsidP="00ED19F4">
      <w:pPr>
        <w:numPr>
          <w:ilvl w:val="0"/>
          <w:numId w:val="31"/>
        </w:numPr>
        <w:tabs>
          <w:tab w:val="left" w:pos="0"/>
        </w:tabs>
        <w:spacing w:after="0" w:line="360" w:lineRule="auto"/>
        <w:ind w:leftChars="146" w:left="589" w:hangingChars="149" w:hanging="268"/>
        <w:contextualSpacing/>
        <w:jc w:val="both"/>
        <w:rPr>
          <w:rFonts w:ascii="Book Antiqua" w:eastAsia="Times New Roman" w:hAnsi="Book Antiqua" w:cs="Times New Roman"/>
          <w:b/>
          <w:sz w:val="18"/>
          <w:szCs w:val="18"/>
          <w:lang w:eastAsia="pl-PL"/>
        </w:rPr>
      </w:pPr>
      <w:r w:rsidRPr="00412E8D">
        <w:rPr>
          <w:rFonts w:ascii="Book Antiqua" w:eastAsia="Times New Roman" w:hAnsi="Book Antiqua" w:cs="Times New Roman"/>
          <w:sz w:val="18"/>
          <w:szCs w:val="18"/>
          <w:lang w:eastAsia="pl-PL"/>
        </w:rPr>
        <w:t>Wykonawca zobowiązuje się, że pracownicy wymienieni w załączniku zgodnym z § 1</w:t>
      </w:r>
      <w:r>
        <w:rPr>
          <w:rFonts w:ascii="Book Antiqua" w:eastAsia="Times New Roman" w:hAnsi="Book Antiqua" w:cs="Times New Roman"/>
          <w:sz w:val="18"/>
          <w:szCs w:val="18"/>
          <w:lang w:eastAsia="pl-PL"/>
        </w:rPr>
        <w:t>1</w:t>
      </w:r>
      <w:r w:rsidRPr="00412E8D">
        <w:rPr>
          <w:rFonts w:ascii="Book Antiqua" w:eastAsia="Times New Roman" w:hAnsi="Book Antiqua" w:cs="Times New Roman"/>
          <w:sz w:val="18"/>
          <w:szCs w:val="18"/>
          <w:lang w:eastAsia="pl-PL"/>
        </w:rPr>
        <w:t xml:space="preserve"> pkt. 3, będą zatrudnieni na umowę o pracę w rozumieniu przepisów ustawy z dnia 26 czerwca 1974r. – Kodeks pracy (t.j. Dz.U. z 2018 r., poz. 917) przez cały okres obowiązywania niniejszej umowy. </w:t>
      </w:r>
    </w:p>
    <w:p w:rsidR="00096CC2" w:rsidRPr="00412E8D" w:rsidRDefault="00096CC2" w:rsidP="00096CC2">
      <w:pPr>
        <w:tabs>
          <w:tab w:val="left" w:pos="0"/>
        </w:tabs>
        <w:spacing w:after="0" w:line="360" w:lineRule="auto"/>
        <w:ind w:left="709"/>
        <w:contextualSpacing/>
        <w:jc w:val="both"/>
        <w:rPr>
          <w:rFonts w:ascii="Book Antiqua" w:eastAsia="Times New Roman" w:hAnsi="Book Antiqua" w:cs="Times New Roman"/>
          <w:sz w:val="18"/>
          <w:szCs w:val="18"/>
          <w:lang w:eastAsia="pl-PL"/>
        </w:rPr>
      </w:pPr>
      <w:r w:rsidRPr="00412E8D">
        <w:rPr>
          <w:rFonts w:ascii="Book Antiqua" w:eastAsia="Times New Roman" w:hAnsi="Book Antiqua" w:cs="Times New Roman"/>
          <w:sz w:val="18"/>
          <w:szCs w:val="18"/>
          <w:lang w:eastAsia="pl-PL"/>
        </w:rPr>
        <w:t>Każdorazowo na żądanie Zamawiającego, w terminie wskazanym przez Zamawiającego, nie krótszym niż 10 dni roboczych, Wykonawca zobowiązuje się przedłożyć do wglądu kopie umów o pracę zawartych przez Wykonawcę z pracownikami wykonującymi czynności, o których mowa powyżej. W tym celu Wykonawca zobowiązany jest do uzyskania od pracowników zgody na przetwarzanie danych osobowych zgodnie z przepisami o ochronie danych osobowych</w:t>
      </w:r>
      <w:r>
        <w:rPr>
          <w:rFonts w:ascii="Book Antiqua" w:eastAsia="Times New Roman" w:hAnsi="Book Antiqua" w:cs="Times New Roman"/>
          <w:sz w:val="18"/>
          <w:szCs w:val="18"/>
          <w:lang w:eastAsia="pl-PL"/>
        </w:rPr>
        <w:t xml:space="preserve">. W przypadku zmiany osób wskazanych w wykazie należy przedłożyć zaktualizowany wykaz w terminie 10 dni od dnia nastąpienia zmiany. </w:t>
      </w:r>
    </w:p>
    <w:p w:rsidR="00096CC2" w:rsidRPr="00412E8D" w:rsidRDefault="00096CC2" w:rsidP="00ED19F4">
      <w:pPr>
        <w:pStyle w:val="Akapitzlist"/>
        <w:numPr>
          <w:ilvl w:val="0"/>
          <w:numId w:val="31"/>
        </w:numPr>
        <w:tabs>
          <w:tab w:val="left" w:pos="0"/>
        </w:tabs>
        <w:spacing w:after="0" w:line="360" w:lineRule="auto"/>
        <w:jc w:val="both"/>
        <w:rPr>
          <w:rFonts w:ascii="Book Antiqua" w:hAnsi="Book Antiqua"/>
          <w:b/>
          <w:sz w:val="18"/>
          <w:szCs w:val="18"/>
        </w:rPr>
      </w:pPr>
      <w:r w:rsidRPr="00412E8D">
        <w:rPr>
          <w:rFonts w:ascii="Book Antiqua" w:hAnsi="Book Antiqua"/>
          <w:color w:val="000000"/>
          <w:sz w:val="18"/>
          <w:szCs w:val="18"/>
        </w:rPr>
        <w:t>Okazywanie na żądanie Zamawiającego wszelkich dokumentów potwierdzających wykonywanie przedmiotu umowy zgodnie z określonymi przez Zamawiającego wymaganiami i przepisami prawa.</w:t>
      </w:r>
    </w:p>
    <w:p w:rsidR="00096CC2" w:rsidRPr="00412E8D" w:rsidRDefault="00096CC2" w:rsidP="00ED19F4">
      <w:pPr>
        <w:pStyle w:val="Akapitzlist"/>
        <w:numPr>
          <w:ilvl w:val="0"/>
          <w:numId w:val="31"/>
        </w:numPr>
        <w:tabs>
          <w:tab w:val="left" w:pos="0"/>
        </w:tabs>
        <w:spacing w:after="0" w:line="360" w:lineRule="auto"/>
        <w:jc w:val="both"/>
        <w:rPr>
          <w:rFonts w:ascii="Book Antiqua" w:hAnsi="Book Antiqua"/>
          <w:b/>
          <w:sz w:val="18"/>
          <w:szCs w:val="18"/>
        </w:rPr>
      </w:pPr>
      <w:r w:rsidRPr="00412E8D">
        <w:rPr>
          <w:rFonts w:ascii="Book Antiqua" w:hAnsi="Book Antiqua"/>
          <w:color w:val="000000"/>
          <w:sz w:val="18"/>
          <w:szCs w:val="18"/>
        </w:rPr>
        <w:lastRenderedPageBreak/>
        <w:t>Poniesienie wszelkich wydatków koniecznych do naprawienia wyrządzonej szkody w przypadkach zawinionych.</w:t>
      </w:r>
    </w:p>
    <w:p w:rsidR="00096CC2" w:rsidRPr="00412E8D" w:rsidRDefault="00096CC2" w:rsidP="00ED19F4">
      <w:pPr>
        <w:pStyle w:val="Akapitzlist"/>
        <w:numPr>
          <w:ilvl w:val="0"/>
          <w:numId w:val="31"/>
        </w:numPr>
        <w:tabs>
          <w:tab w:val="left" w:pos="0"/>
        </w:tabs>
        <w:spacing w:after="0" w:line="360" w:lineRule="auto"/>
        <w:jc w:val="both"/>
        <w:rPr>
          <w:rFonts w:ascii="Book Antiqua" w:hAnsi="Book Antiqua"/>
          <w:b/>
          <w:sz w:val="18"/>
          <w:szCs w:val="18"/>
        </w:rPr>
      </w:pPr>
      <w:r w:rsidRPr="00412E8D">
        <w:rPr>
          <w:rFonts w:ascii="Book Antiqua" w:hAnsi="Book Antiqua"/>
          <w:color w:val="000000"/>
          <w:sz w:val="18"/>
          <w:szCs w:val="18"/>
        </w:rPr>
        <w:t>Wykonawca zobowiązuje się do posiadania ubezpieczenia od odpowiedzialności cywilnej z tytułu prowadzonej działalności gospodarczej na kwotę nie niższą niż 250.000,00 zł związaną z przedmiotem umowy przez cały okres realizacji umowy. Wykonawca przedłoży Zamawiającemu kopię umowy ubezpieczenia (lub polisy) przed podpisaniem umowy. Wykonawca obowiązany jest do zachowania ciągłości ubezpieczenia na wymaganą kwotę oraz przedkładania kopii kolejnych umów (polis). Jeżeli Wykonawca nie utrzyma w mocy ubezpieczenia i nie dostarczy Zamawiającemu kopii umowy ubezpieczenia (lub polisy) Zamawiający może odstąpić od niniejszej umowy z winy Wykonawcy.</w:t>
      </w:r>
    </w:p>
    <w:p w:rsidR="00096CC2" w:rsidRPr="00412E8D" w:rsidRDefault="00096CC2" w:rsidP="00ED19F4">
      <w:pPr>
        <w:pStyle w:val="Akapitzlist"/>
        <w:numPr>
          <w:ilvl w:val="0"/>
          <w:numId w:val="31"/>
        </w:numPr>
        <w:tabs>
          <w:tab w:val="left" w:pos="0"/>
        </w:tabs>
        <w:spacing w:after="0" w:line="360" w:lineRule="auto"/>
        <w:jc w:val="both"/>
        <w:rPr>
          <w:rFonts w:ascii="Book Antiqua" w:hAnsi="Book Antiqua"/>
          <w:b/>
          <w:sz w:val="18"/>
          <w:szCs w:val="18"/>
        </w:rPr>
      </w:pPr>
      <w:r w:rsidRPr="00412E8D">
        <w:rPr>
          <w:rFonts w:ascii="Book Antiqua" w:hAnsi="Book Antiqua"/>
          <w:color w:val="000000"/>
          <w:sz w:val="18"/>
          <w:szCs w:val="18"/>
        </w:rPr>
        <w:t>Bieżące sprzątanie dróg dojazdowych ze wszelkich zanieczyszczeń powstałych w wyniku prowadzonych prac przez Wykonawcę i jego podwykonawców, a w przypadku spowodowania jakichkolwiek uszkodzeń w infrastrukturze, jej natychmiastową naprawę.</w:t>
      </w:r>
    </w:p>
    <w:p w:rsidR="00096CC2" w:rsidRPr="00412E8D" w:rsidRDefault="00096CC2" w:rsidP="00ED19F4">
      <w:pPr>
        <w:pStyle w:val="Akapitzlist"/>
        <w:numPr>
          <w:ilvl w:val="0"/>
          <w:numId w:val="31"/>
        </w:numPr>
        <w:tabs>
          <w:tab w:val="left" w:pos="0"/>
        </w:tabs>
        <w:spacing w:after="0" w:line="360" w:lineRule="auto"/>
        <w:jc w:val="both"/>
        <w:rPr>
          <w:rFonts w:ascii="Book Antiqua" w:hAnsi="Book Antiqua"/>
          <w:b/>
          <w:sz w:val="18"/>
          <w:szCs w:val="18"/>
        </w:rPr>
      </w:pPr>
      <w:r w:rsidRPr="00412E8D">
        <w:rPr>
          <w:rFonts w:ascii="Book Antiqua" w:hAnsi="Book Antiqua"/>
          <w:color w:val="000000"/>
          <w:sz w:val="18"/>
          <w:szCs w:val="18"/>
        </w:rPr>
        <w:t>Posiadanie w całym okresie realizacji umowy niezbędnych, aktualnych uprawnień, zezwoleń i umów w celu wykonania przedmiotu umowy.</w:t>
      </w:r>
    </w:p>
    <w:p w:rsidR="00096CC2" w:rsidRPr="00412E8D" w:rsidRDefault="00096CC2" w:rsidP="00ED19F4">
      <w:pPr>
        <w:pStyle w:val="Akapitzlist"/>
        <w:numPr>
          <w:ilvl w:val="0"/>
          <w:numId w:val="31"/>
        </w:numPr>
        <w:tabs>
          <w:tab w:val="left" w:pos="0"/>
        </w:tabs>
        <w:spacing w:after="0" w:line="360" w:lineRule="auto"/>
        <w:jc w:val="both"/>
        <w:rPr>
          <w:rFonts w:ascii="Book Antiqua" w:hAnsi="Book Antiqua"/>
          <w:b/>
          <w:sz w:val="18"/>
          <w:szCs w:val="18"/>
        </w:rPr>
      </w:pPr>
      <w:r w:rsidRPr="00412E8D">
        <w:rPr>
          <w:rFonts w:ascii="Book Antiqua" w:hAnsi="Book Antiqua"/>
          <w:color w:val="000000"/>
          <w:sz w:val="18"/>
          <w:szCs w:val="18"/>
        </w:rPr>
        <w:t>Uzyskanie nowych wpisów, zezwoleń lub umów oraz przekazanie kopii tych dokumentów Zamawiającemu w terminie 21 dni od dnia wykreślenia z rejestru lub wygaśnięcia uprawnień wynikających z zezwoleń lub wygaśnięcia umów pod rygorem odstąpienia od umowy.</w:t>
      </w:r>
    </w:p>
    <w:p w:rsidR="00096CC2" w:rsidRPr="00412E8D" w:rsidRDefault="00096CC2" w:rsidP="00ED19F4">
      <w:pPr>
        <w:pStyle w:val="Akapitzlist"/>
        <w:numPr>
          <w:ilvl w:val="0"/>
          <w:numId w:val="31"/>
        </w:numPr>
        <w:tabs>
          <w:tab w:val="left" w:pos="0"/>
        </w:tabs>
        <w:spacing w:after="0" w:line="360" w:lineRule="auto"/>
        <w:jc w:val="both"/>
        <w:rPr>
          <w:rFonts w:ascii="Book Antiqua" w:hAnsi="Book Antiqua"/>
          <w:b/>
          <w:sz w:val="18"/>
          <w:szCs w:val="18"/>
        </w:rPr>
      </w:pPr>
      <w:r w:rsidRPr="00412E8D">
        <w:rPr>
          <w:rFonts w:ascii="Book Antiqua" w:hAnsi="Book Antiqua"/>
          <w:color w:val="000000"/>
          <w:sz w:val="18"/>
          <w:szCs w:val="18"/>
        </w:rPr>
        <w:t>Zapewnienie dysponowania wszelkimi środkami technicznymi (w tym oznakowanym sprzętem mechanicznym) i logistycznymi potrzebnymi do należytego wykonania przedmiotu umowy. W szczególności posiadanie wymaganej ilości oraz rodzaju środków transportu do realizacji przedmiotu umowy.</w:t>
      </w:r>
    </w:p>
    <w:p w:rsidR="00096CC2" w:rsidRPr="00412E8D" w:rsidRDefault="00096CC2" w:rsidP="00ED19F4">
      <w:pPr>
        <w:pStyle w:val="Akapitzlist"/>
        <w:numPr>
          <w:ilvl w:val="0"/>
          <w:numId w:val="31"/>
        </w:numPr>
        <w:tabs>
          <w:tab w:val="left" w:pos="0"/>
        </w:tabs>
        <w:spacing w:after="0" w:line="360" w:lineRule="auto"/>
        <w:jc w:val="both"/>
        <w:rPr>
          <w:rFonts w:ascii="Book Antiqua" w:hAnsi="Book Antiqua"/>
          <w:b/>
          <w:sz w:val="18"/>
          <w:szCs w:val="18"/>
        </w:rPr>
      </w:pPr>
      <w:r w:rsidRPr="00412E8D">
        <w:rPr>
          <w:rFonts w:ascii="Book Antiqua" w:hAnsi="Book Antiqua"/>
          <w:color w:val="000000"/>
          <w:sz w:val="18"/>
          <w:szCs w:val="18"/>
        </w:rPr>
        <w:t>Wykonawca zobowiązany jest do przekazania odebranych od właścicieli nieruchomości zamieszkałych zmieszanych odpadów komunalnych, odpadów zielonych oraz odpadów zbieranych selektywnie do Regionalnej Instalacji do Przetwarzania Odpadów Komunalnych (RIPOK), właściwej dla Regionu Północnego w województwie pomorskim, zgodnie z uchwałą nr 321/XXX/16 Sejmiku Województwa Pomorskiego z dnia 29 grudnia 2016 roku w sprawie przyjęcia „Planu Gospodarki Odpadami dla Województwa Pomorskiego 2022”</w:t>
      </w:r>
    </w:p>
    <w:p w:rsidR="00096CC2" w:rsidRPr="00412E8D" w:rsidRDefault="00096CC2" w:rsidP="00096CC2">
      <w:pPr>
        <w:spacing w:after="0" w:line="360" w:lineRule="auto"/>
        <w:ind w:right="19"/>
        <w:jc w:val="both"/>
        <w:rPr>
          <w:rFonts w:ascii="Book Antiqua" w:hAnsi="Book Antiqua"/>
          <w:color w:val="000000"/>
          <w:sz w:val="18"/>
          <w:szCs w:val="18"/>
          <w:highlight w:val="yellow"/>
        </w:rPr>
      </w:pPr>
    </w:p>
    <w:p w:rsidR="00096CC2" w:rsidRPr="00412E8D" w:rsidRDefault="00096CC2" w:rsidP="00096CC2">
      <w:pPr>
        <w:spacing w:after="0" w:line="360" w:lineRule="auto"/>
        <w:ind w:right="19"/>
        <w:jc w:val="center"/>
        <w:rPr>
          <w:rFonts w:ascii="Book Antiqua" w:hAnsi="Book Antiqua"/>
          <w:b/>
          <w:color w:val="000000"/>
          <w:sz w:val="18"/>
          <w:szCs w:val="18"/>
        </w:rPr>
      </w:pPr>
      <w:r w:rsidRPr="00412E8D">
        <w:rPr>
          <w:rFonts w:ascii="Book Antiqua" w:hAnsi="Book Antiqua"/>
          <w:b/>
          <w:color w:val="000000"/>
          <w:sz w:val="18"/>
          <w:szCs w:val="18"/>
        </w:rPr>
        <w:t>§ 5.</w:t>
      </w:r>
    </w:p>
    <w:p w:rsidR="00096CC2" w:rsidRDefault="00096CC2" w:rsidP="00096CC2">
      <w:pPr>
        <w:spacing w:after="0" w:line="360" w:lineRule="auto"/>
        <w:ind w:right="19"/>
        <w:jc w:val="center"/>
        <w:rPr>
          <w:rFonts w:ascii="Book Antiqua" w:hAnsi="Book Antiqua"/>
          <w:b/>
          <w:color w:val="000000"/>
          <w:sz w:val="18"/>
          <w:szCs w:val="18"/>
        </w:rPr>
      </w:pPr>
      <w:r w:rsidRPr="00412E8D">
        <w:rPr>
          <w:rFonts w:ascii="Book Antiqua" w:hAnsi="Book Antiqua"/>
          <w:b/>
          <w:color w:val="000000"/>
          <w:sz w:val="18"/>
          <w:szCs w:val="18"/>
        </w:rPr>
        <w:t>Wymagane poziomy recyklingu, przygotowania do ponownego użycia i odzysku</w:t>
      </w:r>
    </w:p>
    <w:p w:rsidR="00096CC2" w:rsidRPr="00412E8D" w:rsidRDefault="00096CC2" w:rsidP="00096CC2">
      <w:pPr>
        <w:spacing w:after="0" w:line="360" w:lineRule="auto"/>
        <w:ind w:right="19"/>
        <w:jc w:val="center"/>
        <w:rPr>
          <w:rFonts w:ascii="Book Antiqua" w:hAnsi="Book Antiqua"/>
          <w:b/>
          <w:color w:val="000000"/>
          <w:sz w:val="18"/>
          <w:szCs w:val="18"/>
        </w:rPr>
      </w:pPr>
    </w:p>
    <w:p w:rsidR="00096CC2" w:rsidRPr="00584F75" w:rsidRDefault="00096CC2" w:rsidP="00584F75">
      <w:pPr>
        <w:spacing w:after="0" w:line="360" w:lineRule="auto"/>
        <w:jc w:val="both"/>
        <w:rPr>
          <w:rFonts w:ascii="Times New Roman" w:eastAsia="Times New Roman" w:hAnsi="Times New Roman" w:cs="Times New Roman"/>
          <w:sz w:val="25"/>
          <w:szCs w:val="25"/>
          <w:lang w:eastAsia="pl-PL"/>
        </w:rPr>
      </w:pPr>
      <w:r>
        <w:rPr>
          <w:rFonts w:ascii="Book Antiqua" w:hAnsi="Book Antiqua"/>
          <w:color w:val="000000"/>
          <w:sz w:val="18"/>
          <w:szCs w:val="18"/>
        </w:rPr>
        <w:t xml:space="preserve">1. </w:t>
      </w:r>
      <w:r w:rsidR="009B4CFF" w:rsidRPr="00412E8D">
        <w:rPr>
          <w:rFonts w:ascii="Book Antiqua" w:hAnsi="Book Antiqua"/>
          <w:color w:val="000000"/>
          <w:sz w:val="18"/>
          <w:szCs w:val="18"/>
        </w:rPr>
        <w:t xml:space="preserve">Przedmiot zamówienia należy wykonać w sposób </w:t>
      </w:r>
      <w:r w:rsidRPr="00412E8D">
        <w:rPr>
          <w:rFonts w:ascii="Book Antiqua" w:hAnsi="Book Antiqua"/>
          <w:color w:val="000000"/>
          <w:sz w:val="18"/>
          <w:szCs w:val="18"/>
        </w:rPr>
        <w:t xml:space="preserve">zapewniający osiągnięcie odpowiednich poziomów recyklingu, przygotowania do ponownego użycia i odzysku innymi metodami </w:t>
      </w:r>
      <w:r>
        <w:rPr>
          <w:rFonts w:ascii="Book Antiqua" w:hAnsi="Book Antiqua"/>
          <w:color w:val="000000"/>
          <w:sz w:val="18"/>
          <w:szCs w:val="18"/>
        </w:rPr>
        <w:t xml:space="preserve">takich odpadów </w:t>
      </w:r>
      <w:r w:rsidRPr="00BC39D4">
        <w:rPr>
          <w:rFonts w:ascii="Book Antiqua" w:hAnsi="Book Antiqua"/>
          <w:color w:val="000000"/>
          <w:sz w:val="18"/>
          <w:szCs w:val="18"/>
        </w:rPr>
        <w:t xml:space="preserve">jak: </w:t>
      </w:r>
      <w:r w:rsidRPr="00BC39D4">
        <w:rPr>
          <w:rFonts w:ascii="Book Antiqua" w:eastAsia="Times New Roman" w:hAnsi="Book Antiqua" w:cs="Times New Roman"/>
          <w:sz w:val="18"/>
          <w:szCs w:val="18"/>
          <w:lang w:eastAsia="pl-PL"/>
        </w:rPr>
        <w:t xml:space="preserve">papier, metale, tworzyw sztucznych i szkło </w:t>
      </w:r>
      <w:r w:rsidRPr="00BC39D4">
        <w:rPr>
          <w:rFonts w:ascii="Book Antiqua" w:hAnsi="Book Antiqua"/>
          <w:color w:val="000000"/>
          <w:sz w:val="18"/>
          <w:szCs w:val="18"/>
        </w:rPr>
        <w:t>oraz ograniczenia masy odpadów ulegających biodegradacji przekazywanych do składowania</w:t>
      </w:r>
      <w:r w:rsidR="009B4CFF">
        <w:rPr>
          <w:rFonts w:ascii="Book Antiqua" w:hAnsi="Book Antiqua"/>
          <w:color w:val="000000"/>
          <w:sz w:val="18"/>
          <w:szCs w:val="18"/>
        </w:rPr>
        <w:t xml:space="preserve">, poprzez wykonanie usługi w sposób profesjonalny, z należytą starannością – przede wszystkim nie dopuszczać do zmieszania odpadów różnych frakcji ze sobą.  </w:t>
      </w:r>
    </w:p>
    <w:p w:rsidR="00096CC2" w:rsidRPr="00412E8D" w:rsidRDefault="00096CC2" w:rsidP="00096CC2">
      <w:pPr>
        <w:spacing w:after="0" w:line="360" w:lineRule="auto"/>
        <w:ind w:right="19"/>
        <w:jc w:val="center"/>
        <w:rPr>
          <w:rFonts w:ascii="Book Antiqua" w:hAnsi="Book Antiqua"/>
          <w:b/>
          <w:color w:val="000000"/>
          <w:sz w:val="18"/>
          <w:szCs w:val="18"/>
        </w:rPr>
      </w:pPr>
      <w:r w:rsidRPr="00412E8D">
        <w:rPr>
          <w:rFonts w:ascii="Book Antiqua" w:hAnsi="Book Antiqua"/>
          <w:b/>
          <w:color w:val="000000"/>
          <w:sz w:val="18"/>
          <w:szCs w:val="18"/>
        </w:rPr>
        <w:t>§ 6.</w:t>
      </w:r>
    </w:p>
    <w:p w:rsidR="00096CC2" w:rsidRPr="00412E8D" w:rsidRDefault="00096CC2" w:rsidP="00096CC2">
      <w:pPr>
        <w:spacing w:after="0" w:line="360" w:lineRule="auto"/>
        <w:ind w:right="19"/>
        <w:jc w:val="center"/>
        <w:rPr>
          <w:rFonts w:ascii="Book Antiqua" w:hAnsi="Book Antiqua"/>
          <w:b/>
          <w:color w:val="000000"/>
          <w:sz w:val="18"/>
          <w:szCs w:val="18"/>
          <w:highlight w:val="yellow"/>
        </w:rPr>
      </w:pPr>
      <w:r w:rsidRPr="00412E8D">
        <w:rPr>
          <w:rFonts w:ascii="Book Antiqua" w:hAnsi="Book Antiqua"/>
          <w:b/>
          <w:color w:val="000000"/>
          <w:sz w:val="18"/>
          <w:szCs w:val="18"/>
        </w:rPr>
        <w:t>Wynagrodzenie i sposób płatności</w:t>
      </w:r>
    </w:p>
    <w:p w:rsidR="00096CC2" w:rsidRPr="00412E8D" w:rsidRDefault="00096CC2" w:rsidP="00096CC2">
      <w:pPr>
        <w:spacing w:after="0" w:line="360" w:lineRule="auto"/>
        <w:rPr>
          <w:rFonts w:ascii="Book Antiqua" w:eastAsia="Times New Roman" w:hAnsi="Book Antiqua" w:cs="Times New Roman"/>
          <w:color w:val="000000"/>
          <w:sz w:val="18"/>
          <w:szCs w:val="18"/>
          <w:lang w:eastAsia="pl-PL"/>
        </w:rPr>
      </w:pPr>
    </w:p>
    <w:p w:rsidR="00096CC2" w:rsidRPr="00412E8D" w:rsidRDefault="00096CC2" w:rsidP="00ED19F4">
      <w:pPr>
        <w:numPr>
          <w:ilvl w:val="0"/>
          <w:numId w:val="25"/>
        </w:numPr>
        <w:spacing w:after="0" w:line="360" w:lineRule="auto"/>
        <w:ind w:right="19" w:hanging="365"/>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Strony ustalają, że obowiązującą formą wynagrodzenia, zgodnie ze Specyfikacją Istotnych Warunków Zamówienia oraz ofertą Wykonawcy wybraną w trybie przetargu nieograniczonego jest wynagrodzenie ryczałtowe.</w:t>
      </w:r>
    </w:p>
    <w:p w:rsidR="00096CC2" w:rsidRPr="00412E8D" w:rsidRDefault="00096CC2" w:rsidP="00ED19F4">
      <w:pPr>
        <w:numPr>
          <w:ilvl w:val="0"/>
          <w:numId w:val="25"/>
        </w:numPr>
        <w:spacing w:after="0" w:line="360" w:lineRule="auto"/>
        <w:ind w:right="19" w:hanging="365"/>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lastRenderedPageBreak/>
        <w:t xml:space="preserve">Wynagrodzenie, za przedmiot umowy, zgodnie ze złożoną ofertą </w:t>
      </w:r>
      <w:r>
        <w:rPr>
          <w:rFonts w:ascii="Book Antiqua" w:eastAsia="Times New Roman" w:hAnsi="Book Antiqua" w:cs="Times New Roman"/>
          <w:color w:val="000000"/>
          <w:sz w:val="18"/>
          <w:szCs w:val="18"/>
          <w:lang w:eastAsia="pl-PL"/>
        </w:rPr>
        <w:t>stanowi</w:t>
      </w:r>
    </w:p>
    <w:p w:rsidR="00096CC2" w:rsidRPr="00412E8D" w:rsidRDefault="00096CC2" w:rsidP="00096CC2">
      <w:pPr>
        <w:spacing w:after="0" w:line="360" w:lineRule="auto"/>
        <w:ind w:left="745" w:right="394" w:hanging="10"/>
        <w:jc w:val="center"/>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kwot</w:t>
      </w:r>
      <w:r>
        <w:rPr>
          <w:rFonts w:ascii="Book Antiqua" w:eastAsia="Times New Roman" w:hAnsi="Book Antiqua" w:cs="Times New Roman"/>
          <w:color w:val="000000"/>
          <w:sz w:val="18"/>
          <w:szCs w:val="18"/>
          <w:lang w:eastAsia="pl-PL"/>
        </w:rPr>
        <w:t>ę</w:t>
      </w:r>
      <w:r w:rsidRPr="00412E8D">
        <w:rPr>
          <w:rFonts w:ascii="Book Antiqua" w:eastAsia="Times New Roman" w:hAnsi="Book Antiqua" w:cs="Times New Roman"/>
          <w:color w:val="000000"/>
          <w:sz w:val="18"/>
          <w:szCs w:val="18"/>
          <w:lang w:eastAsia="pl-PL"/>
        </w:rPr>
        <w:t>:</w:t>
      </w:r>
      <w:r w:rsidRPr="00412E8D">
        <w:rPr>
          <w:rFonts w:ascii="Book Antiqua" w:eastAsia="Times New Roman" w:hAnsi="Book Antiqua" w:cs="Times New Roman"/>
          <w:noProof/>
          <w:color w:val="000000"/>
          <w:sz w:val="18"/>
          <w:szCs w:val="18"/>
          <w:lang w:eastAsia="pl-PL"/>
        </w:rPr>
        <w:drawing>
          <wp:inline distT="0" distB="0" distL="0" distR="0" wp14:anchorId="2EA41505" wp14:editId="67C71E41">
            <wp:extent cx="1868803" cy="24391"/>
            <wp:effectExtent l="0" t="0" r="0" b="0"/>
            <wp:docPr id="248749" name="Picture 248749"/>
            <wp:cNvGraphicFramePr/>
            <a:graphic xmlns:a="http://schemas.openxmlformats.org/drawingml/2006/main">
              <a:graphicData uri="http://schemas.openxmlformats.org/drawingml/2006/picture">
                <pic:pic xmlns:pic="http://schemas.openxmlformats.org/drawingml/2006/picture">
                  <pic:nvPicPr>
                    <pic:cNvPr id="248749" name="Picture 248749"/>
                    <pic:cNvPicPr/>
                  </pic:nvPicPr>
                  <pic:blipFill>
                    <a:blip r:embed="rId9"/>
                    <a:stretch>
                      <a:fillRect/>
                    </a:stretch>
                  </pic:blipFill>
                  <pic:spPr>
                    <a:xfrm>
                      <a:off x="0" y="0"/>
                      <a:ext cx="1868803" cy="24391"/>
                    </a:xfrm>
                    <a:prstGeom prst="rect">
                      <a:avLst/>
                    </a:prstGeom>
                  </pic:spPr>
                </pic:pic>
              </a:graphicData>
            </a:graphic>
          </wp:inline>
        </w:drawing>
      </w:r>
      <w:r w:rsidRPr="00412E8D">
        <w:rPr>
          <w:rFonts w:ascii="Book Antiqua" w:eastAsia="Times New Roman" w:hAnsi="Book Antiqua" w:cs="Times New Roman"/>
          <w:color w:val="000000"/>
          <w:sz w:val="18"/>
          <w:szCs w:val="18"/>
          <w:lang w:eastAsia="pl-PL"/>
        </w:rPr>
        <w:t xml:space="preserve">zł netto + podatek VAT w wysokości 8 %, co </w:t>
      </w:r>
      <w:r>
        <w:rPr>
          <w:rFonts w:ascii="Book Antiqua" w:eastAsia="Times New Roman" w:hAnsi="Book Antiqua" w:cs="Times New Roman"/>
          <w:color w:val="000000"/>
          <w:sz w:val="18"/>
          <w:szCs w:val="18"/>
          <w:lang w:eastAsia="pl-PL"/>
        </w:rPr>
        <w:t>stanowi</w:t>
      </w:r>
    </w:p>
    <w:p w:rsidR="00096CC2" w:rsidRPr="00412E8D" w:rsidRDefault="00096CC2" w:rsidP="00096CC2">
      <w:pPr>
        <w:spacing w:after="0" w:line="360" w:lineRule="auto"/>
        <w:ind w:left="749" w:right="19" w:firstLine="4"/>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wartość brutto</w:t>
      </w:r>
      <w:r w:rsidRPr="00412E8D">
        <w:rPr>
          <w:rFonts w:ascii="Book Antiqua" w:eastAsia="Times New Roman" w:hAnsi="Book Antiqua" w:cs="Times New Roman"/>
          <w:noProof/>
          <w:color w:val="000000"/>
          <w:sz w:val="18"/>
          <w:szCs w:val="18"/>
          <w:lang w:eastAsia="pl-PL"/>
        </w:rPr>
        <w:drawing>
          <wp:inline distT="0" distB="0" distL="0" distR="0" wp14:anchorId="5CE0A1B7" wp14:editId="30A8DE38">
            <wp:extent cx="1484677" cy="24391"/>
            <wp:effectExtent l="0" t="0" r="0" b="0"/>
            <wp:docPr id="248751" name="Picture 248751"/>
            <wp:cNvGraphicFramePr/>
            <a:graphic xmlns:a="http://schemas.openxmlformats.org/drawingml/2006/main">
              <a:graphicData uri="http://schemas.openxmlformats.org/drawingml/2006/picture">
                <pic:pic xmlns:pic="http://schemas.openxmlformats.org/drawingml/2006/picture">
                  <pic:nvPicPr>
                    <pic:cNvPr id="248751" name="Picture 248751"/>
                    <pic:cNvPicPr/>
                  </pic:nvPicPr>
                  <pic:blipFill>
                    <a:blip r:embed="rId10"/>
                    <a:stretch>
                      <a:fillRect/>
                    </a:stretch>
                  </pic:blipFill>
                  <pic:spPr>
                    <a:xfrm>
                      <a:off x="0" y="0"/>
                      <a:ext cx="1484677" cy="24391"/>
                    </a:xfrm>
                    <a:prstGeom prst="rect">
                      <a:avLst/>
                    </a:prstGeom>
                  </pic:spPr>
                </pic:pic>
              </a:graphicData>
            </a:graphic>
          </wp:inline>
        </w:drawing>
      </w:r>
      <w:r w:rsidRPr="00412E8D">
        <w:rPr>
          <w:rFonts w:ascii="Book Antiqua" w:eastAsia="Times New Roman" w:hAnsi="Book Antiqua" w:cs="Times New Roman"/>
          <w:color w:val="000000"/>
          <w:sz w:val="18"/>
          <w:szCs w:val="18"/>
          <w:lang w:eastAsia="pl-PL"/>
        </w:rPr>
        <w:t>zł</w:t>
      </w:r>
    </w:p>
    <w:p w:rsidR="00096CC2" w:rsidRPr="00412E8D" w:rsidRDefault="00096CC2" w:rsidP="00096CC2">
      <w:pPr>
        <w:spacing w:after="0" w:line="360" w:lineRule="auto"/>
        <w:ind w:left="754" w:right="19" w:firstLine="4"/>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 xml:space="preserve">(słownie </w:t>
      </w:r>
      <w:r w:rsidRPr="00412E8D">
        <w:rPr>
          <w:rFonts w:ascii="Book Antiqua" w:eastAsia="Times New Roman" w:hAnsi="Book Antiqua" w:cs="Times New Roman"/>
          <w:noProof/>
          <w:color w:val="000000"/>
          <w:sz w:val="18"/>
          <w:szCs w:val="18"/>
          <w:lang w:eastAsia="pl-PL"/>
        </w:rPr>
        <w:drawing>
          <wp:inline distT="0" distB="0" distL="0" distR="0" wp14:anchorId="5961E408" wp14:editId="1B75F102">
            <wp:extent cx="2835216" cy="137199"/>
            <wp:effectExtent l="0" t="0" r="0" b="0"/>
            <wp:docPr id="248753" name="Picture 248753"/>
            <wp:cNvGraphicFramePr/>
            <a:graphic xmlns:a="http://schemas.openxmlformats.org/drawingml/2006/main">
              <a:graphicData uri="http://schemas.openxmlformats.org/drawingml/2006/picture">
                <pic:pic xmlns:pic="http://schemas.openxmlformats.org/drawingml/2006/picture">
                  <pic:nvPicPr>
                    <pic:cNvPr id="248753" name="Picture 248753"/>
                    <pic:cNvPicPr/>
                  </pic:nvPicPr>
                  <pic:blipFill>
                    <a:blip r:embed="rId11"/>
                    <a:stretch>
                      <a:fillRect/>
                    </a:stretch>
                  </pic:blipFill>
                  <pic:spPr>
                    <a:xfrm>
                      <a:off x="0" y="0"/>
                      <a:ext cx="2835216" cy="137199"/>
                    </a:xfrm>
                    <a:prstGeom prst="rect">
                      <a:avLst/>
                    </a:prstGeom>
                  </pic:spPr>
                </pic:pic>
              </a:graphicData>
            </a:graphic>
          </wp:inline>
        </w:drawing>
      </w:r>
    </w:p>
    <w:p w:rsidR="00096CC2" w:rsidRPr="00412E8D" w:rsidRDefault="00096CC2" w:rsidP="00ED19F4">
      <w:pPr>
        <w:numPr>
          <w:ilvl w:val="0"/>
          <w:numId w:val="25"/>
        </w:numPr>
        <w:spacing w:after="0" w:line="360" w:lineRule="auto"/>
        <w:ind w:right="19" w:hanging="365"/>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Strony ustalają, że rozliczenie umowy będzie się odbywało fakturami częściowymi, wysławianymi przez Wykonawcę w cyklu miesięcznym, po realizacji usług w danym miesiącu i przekazaniu zaakceptowanego przez Zamawiającego raportu miesięcznego, w terminie 14 dni od zakończenia danego miesiąca.</w:t>
      </w:r>
    </w:p>
    <w:p w:rsidR="00096CC2" w:rsidRPr="00412E8D" w:rsidRDefault="00096CC2" w:rsidP="00ED19F4">
      <w:pPr>
        <w:numPr>
          <w:ilvl w:val="0"/>
          <w:numId w:val="25"/>
        </w:numPr>
        <w:spacing w:after="0" w:line="360" w:lineRule="auto"/>
        <w:ind w:right="19" w:hanging="365"/>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 xml:space="preserve">Wynagrodzenie ryczałtowe należne za 1 miesiąc świadczenia usługi wynosi </w:t>
      </w:r>
      <w:r w:rsidRPr="00412E8D">
        <w:rPr>
          <w:rFonts w:ascii="Book Antiqua" w:eastAsia="Times New Roman" w:hAnsi="Book Antiqua" w:cs="Times New Roman"/>
          <w:noProof/>
          <w:color w:val="000000"/>
          <w:sz w:val="18"/>
          <w:szCs w:val="18"/>
          <w:lang w:eastAsia="pl-PL"/>
        </w:rPr>
        <w:drawing>
          <wp:inline distT="0" distB="0" distL="0" distR="0" wp14:anchorId="16AB94FF" wp14:editId="4F7FC81D">
            <wp:extent cx="679842" cy="18293"/>
            <wp:effectExtent l="0" t="0" r="0" b="0"/>
            <wp:docPr id="127310" name="Picture 127310"/>
            <wp:cNvGraphicFramePr/>
            <a:graphic xmlns:a="http://schemas.openxmlformats.org/drawingml/2006/main">
              <a:graphicData uri="http://schemas.openxmlformats.org/drawingml/2006/picture">
                <pic:pic xmlns:pic="http://schemas.openxmlformats.org/drawingml/2006/picture">
                  <pic:nvPicPr>
                    <pic:cNvPr id="127310" name="Picture 127310"/>
                    <pic:cNvPicPr/>
                  </pic:nvPicPr>
                  <pic:blipFill>
                    <a:blip r:embed="rId12"/>
                    <a:stretch>
                      <a:fillRect/>
                    </a:stretch>
                  </pic:blipFill>
                  <pic:spPr>
                    <a:xfrm>
                      <a:off x="0" y="0"/>
                      <a:ext cx="679842" cy="18293"/>
                    </a:xfrm>
                    <a:prstGeom prst="rect">
                      <a:avLst/>
                    </a:prstGeom>
                  </pic:spPr>
                </pic:pic>
              </a:graphicData>
            </a:graphic>
          </wp:inline>
        </w:drawing>
      </w:r>
      <w:r w:rsidRPr="00412E8D">
        <w:rPr>
          <w:rFonts w:ascii="Book Antiqua" w:eastAsia="Times New Roman" w:hAnsi="Book Antiqua" w:cs="Times New Roman"/>
          <w:color w:val="000000"/>
          <w:sz w:val="18"/>
          <w:szCs w:val="18"/>
          <w:lang w:eastAsia="pl-PL"/>
        </w:rPr>
        <w:t xml:space="preserve"> . . . . . . . . . . . . . . . . . . . . . . . . . . . .</w:t>
      </w:r>
      <w:r w:rsidRPr="00A35BAA">
        <w:t xml:space="preserve"> </w:t>
      </w:r>
      <w:r w:rsidRPr="00A35BAA">
        <w:rPr>
          <w:rFonts w:ascii="Book Antiqua" w:eastAsia="Times New Roman" w:hAnsi="Book Antiqua" w:cs="Times New Roman"/>
          <w:color w:val="000000"/>
          <w:sz w:val="18"/>
          <w:szCs w:val="18"/>
          <w:lang w:eastAsia="pl-PL"/>
        </w:rPr>
        <w:t>zł netto + podatek VAT w wysokości 8 %,</w:t>
      </w:r>
      <w:r w:rsidRPr="00412E8D">
        <w:rPr>
          <w:rFonts w:ascii="Book Antiqua" w:eastAsia="Times New Roman" w:hAnsi="Book Antiqua" w:cs="Times New Roman"/>
          <w:color w:val="000000"/>
          <w:sz w:val="18"/>
          <w:szCs w:val="18"/>
          <w:lang w:eastAsia="pl-PL"/>
        </w:rPr>
        <w:t xml:space="preserve"> . . . . . . . . . . . . . . . . . . . . . . . . . . . .</w:t>
      </w:r>
      <w:r>
        <w:rPr>
          <w:rFonts w:ascii="Book Antiqua" w:eastAsia="Times New Roman" w:hAnsi="Book Antiqua" w:cs="Times New Roman"/>
          <w:color w:val="000000"/>
          <w:sz w:val="18"/>
          <w:szCs w:val="18"/>
          <w:lang w:eastAsia="pl-PL"/>
        </w:rPr>
        <w:t xml:space="preserve">, co stanowi kwotę </w:t>
      </w:r>
      <w:r w:rsidRPr="00412E8D">
        <w:rPr>
          <w:rFonts w:ascii="Book Antiqua" w:eastAsia="Times New Roman" w:hAnsi="Book Antiqua" w:cs="Times New Roman"/>
          <w:color w:val="000000"/>
          <w:sz w:val="18"/>
          <w:szCs w:val="18"/>
          <w:lang w:eastAsia="pl-PL"/>
        </w:rPr>
        <w:t xml:space="preserve"> . . . . . . . . . . . . . . . . . . . . . zł brutto.</w:t>
      </w:r>
    </w:p>
    <w:p w:rsidR="00096CC2" w:rsidRPr="00412E8D" w:rsidRDefault="00096CC2" w:rsidP="00ED19F4">
      <w:pPr>
        <w:numPr>
          <w:ilvl w:val="0"/>
          <w:numId w:val="25"/>
        </w:numPr>
        <w:spacing w:after="0" w:line="360" w:lineRule="auto"/>
        <w:ind w:right="19" w:hanging="365"/>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 xml:space="preserve">Wynagrodzenie należne Wykonawcy płatne będzie przelewem na rachunek bankowy Wykonawcy wskazany w fakturze VAT, w ciągu 30 dni od dnia otrzymania prawidłowo wystawionej faktury </w:t>
      </w:r>
      <w:r>
        <w:rPr>
          <w:rFonts w:ascii="Book Antiqua" w:eastAsia="Times New Roman" w:hAnsi="Book Antiqua" w:cs="Times New Roman"/>
          <w:color w:val="000000"/>
          <w:sz w:val="18"/>
          <w:szCs w:val="18"/>
          <w:lang w:eastAsia="pl-PL"/>
        </w:rPr>
        <w:t>oraz po zatwierdzeniu sprawozdania miesięcznego.</w:t>
      </w:r>
    </w:p>
    <w:p w:rsidR="00096CC2" w:rsidRDefault="00096CC2" w:rsidP="00ED19F4">
      <w:pPr>
        <w:numPr>
          <w:ilvl w:val="0"/>
          <w:numId w:val="25"/>
        </w:numPr>
        <w:spacing w:after="0" w:line="360" w:lineRule="auto"/>
        <w:ind w:right="19" w:hanging="365"/>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Jeżeli w trakcie realizacji umowy nastąpi zmiana obowiązującej stawki podatku VAT, to Wykonawca uprawniony jest do naliczania wynagrodzenia brutto z zastosowaniem nowej stawki VAT obowiązującej w dacie powstania obowiązku podatkowego.</w:t>
      </w:r>
      <w:r>
        <w:rPr>
          <w:rFonts w:ascii="Book Antiqua" w:eastAsia="Times New Roman" w:hAnsi="Book Antiqua" w:cs="Times New Roman"/>
          <w:color w:val="000000"/>
          <w:sz w:val="18"/>
          <w:szCs w:val="18"/>
          <w:lang w:eastAsia="pl-PL"/>
        </w:rPr>
        <w:t xml:space="preserve"> </w:t>
      </w:r>
    </w:p>
    <w:p w:rsidR="00096CC2" w:rsidRPr="00412E8D" w:rsidRDefault="00096CC2" w:rsidP="00ED19F4">
      <w:pPr>
        <w:numPr>
          <w:ilvl w:val="0"/>
          <w:numId w:val="25"/>
        </w:numPr>
        <w:spacing w:after="0" w:line="360" w:lineRule="auto"/>
        <w:ind w:right="19" w:hanging="365"/>
        <w:jc w:val="both"/>
        <w:rPr>
          <w:rFonts w:ascii="Book Antiqua" w:eastAsia="Times New Roman" w:hAnsi="Book Antiqua" w:cs="Times New Roman"/>
          <w:color w:val="000000"/>
          <w:sz w:val="18"/>
          <w:szCs w:val="18"/>
          <w:lang w:eastAsia="pl-PL"/>
        </w:rPr>
      </w:pPr>
      <w:r w:rsidRPr="00BE5406">
        <w:rPr>
          <w:rFonts w:ascii="Book Antiqua" w:eastAsia="Times New Roman" w:hAnsi="Book Antiqua" w:cs="Times New Roman"/>
          <w:color w:val="000000"/>
          <w:sz w:val="18"/>
          <w:szCs w:val="18"/>
          <w:lang w:eastAsia="pl-PL"/>
        </w:rPr>
        <w:t>Wynagrodzenie określone w ust.</w:t>
      </w:r>
      <w:r>
        <w:rPr>
          <w:rFonts w:ascii="Book Antiqua" w:eastAsia="Times New Roman" w:hAnsi="Book Antiqua" w:cs="Times New Roman"/>
          <w:color w:val="000000"/>
          <w:sz w:val="18"/>
          <w:szCs w:val="18"/>
          <w:lang w:eastAsia="pl-PL"/>
        </w:rPr>
        <w:t xml:space="preserve"> </w:t>
      </w:r>
      <w:r w:rsidRPr="00BE5406">
        <w:rPr>
          <w:rFonts w:ascii="Book Antiqua" w:eastAsia="Times New Roman" w:hAnsi="Book Antiqua" w:cs="Times New Roman"/>
          <w:color w:val="000000"/>
          <w:sz w:val="18"/>
          <w:szCs w:val="18"/>
          <w:lang w:eastAsia="pl-PL"/>
        </w:rPr>
        <w:t>2 obejmuje wszelkie koszty związane z realizacją przedmiotu umowy niezbędne do jego prawidłowego wykonania oraz składniki wpływające na ostateczna cenę.</w:t>
      </w:r>
    </w:p>
    <w:p w:rsidR="00096CC2" w:rsidRPr="00412E8D" w:rsidRDefault="00096CC2" w:rsidP="00ED19F4">
      <w:pPr>
        <w:numPr>
          <w:ilvl w:val="0"/>
          <w:numId w:val="25"/>
        </w:numPr>
        <w:spacing w:after="0" w:line="360" w:lineRule="auto"/>
        <w:ind w:right="19" w:hanging="365"/>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Wszelkie kwoty wymagalne, przypadające Zamawiającemu, w szczególności z tytułu kar umownych, mogą być potrącanie z płatności realizowanych na rzecz Wykonawcy.</w:t>
      </w:r>
    </w:p>
    <w:p w:rsidR="00096CC2" w:rsidRPr="00412E8D" w:rsidRDefault="00096CC2" w:rsidP="00ED19F4">
      <w:pPr>
        <w:numPr>
          <w:ilvl w:val="0"/>
          <w:numId w:val="25"/>
        </w:numPr>
        <w:spacing w:after="0" w:line="360" w:lineRule="auto"/>
        <w:ind w:right="19" w:hanging="365"/>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Za dzień zapłaty przyjmuje się datę obciążenia rachunku Zamawiającego.</w:t>
      </w:r>
    </w:p>
    <w:p w:rsidR="00096CC2" w:rsidRPr="00412E8D" w:rsidRDefault="00096CC2" w:rsidP="00ED19F4">
      <w:pPr>
        <w:numPr>
          <w:ilvl w:val="0"/>
          <w:numId w:val="25"/>
        </w:numPr>
        <w:spacing w:after="0" w:line="360" w:lineRule="auto"/>
        <w:ind w:right="19" w:hanging="365"/>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Wykonawca nie może wierzytelności wynikającej z niniejszej umowy przelewać na rzecz osób trzecich bez zgody Zamawiającego.</w:t>
      </w:r>
    </w:p>
    <w:p w:rsidR="00096CC2" w:rsidRPr="00412E8D" w:rsidRDefault="00096CC2" w:rsidP="00ED19F4">
      <w:pPr>
        <w:numPr>
          <w:ilvl w:val="0"/>
          <w:numId w:val="25"/>
        </w:numPr>
        <w:spacing w:after="0" w:line="360" w:lineRule="auto"/>
        <w:ind w:left="720" w:hanging="363"/>
        <w:jc w:val="both"/>
        <w:rPr>
          <w:rFonts w:ascii="Book Antiqua" w:eastAsia="Times New Roman" w:hAnsi="Book Antiqua" w:cs="Times New Roman"/>
          <w:color w:val="000000"/>
          <w:sz w:val="18"/>
          <w:szCs w:val="18"/>
          <w:lang w:eastAsia="pl-PL"/>
        </w:rPr>
      </w:pPr>
      <w:r w:rsidRPr="00412E8D">
        <w:rPr>
          <w:rFonts w:ascii="Book Antiqua" w:hAnsi="Book Antiqua"/>
          <w:color w:val="000000"/>
          <w:sz w:val="18"/>
          <w:szCs w:val="18"/>
        </w:rPr>
        <w:t xml:space="preserve">W przypadku wystawienia przez Wykonawcę faktury niezgodnie z niniejszą umową lub obowiązującymi przepisami prawa, Zamawiający ma prawo do </w:t>
      </w:r>
      <w:r>
        <w:rPr>
          <w:rFonts w:ascii="Book Antiqua" w:hAnsi="Book Antiqua"/>
          <w:color w:val="000000"/>
          <w:sz w:val="18"/>
          <w:szCs w:val="18"/>
        </w:rPr>
        <w:t>zwrotu faktury</w:t>
      </w:r>
      <w:r w:rsidRPr="00412E8D">
        <w:rPr>
          <w:rFonts w:ascii="Book Antiqua" w:hAnsi="Book Antiqua"/>
          <w:color w:val="000000"/>
          <w:sz w:val="18"/>
          <w:szCs w:val="18"/>
        </w:rPr>
        <w:t xml:space="preserve"> do czasu wyjaśnienia przez Wykonawcę przyczyn oraz usunięcia tej niezgodności, a także otrzymania noty korygującej, bez obowiązku płacenia odsetek za ten okres.</w:t>
      </w:r>
    </w:p>
    <w:p w:rsidR="00096CC2" w:rsidRPr="00412E8D" w:rsidRDefault="00096CC2" w:rsidP="00ED19F4">
      <w:pPr>
        <w:numPr>
          <w:ilvl w:val="0"/>
          <w:numId w:val="25"/>
        </w:numPr>
        <w:spacing w:after="0" w:line="360" w:lineRule="auto"/>
        <w:ind w:left="720" w:hanging="363"/>
        <w:jc w:val="both"/>
        <w:rPr>
          <w:rFonts w:ascii="Book Antiqua" w:eastAsia="Times New Roman" w:hAnsi="Book Antiqua" w:cs="Times New Roman"/>
          <w:color w:val="000000"/>
          <w:sz w:val="18"/>
          <w:szCs w:val="18"/>
          <w:lang w:eastAsia="pl-PL"/>
        </w:rPr>
      </w:pPr>
      <w:r w:rsidRPr="00412E8D">
        <w:rPr>
          <w:rFonts w:ascii="Book Antiqua" w:hAnsi="Book Antiqua"/>
          <w:color w:val="000000"/>
          <w:sz w:val="18"/>
          <w:szCs w:val="18"/>
        </w:rPr>
        <w:t>W przypadku zawarcia zaakceptowanej przez Zamawiającego umowy o podwykonawstwo, Wykonawca zobowiązany jest do przedstawienia Zamawiającemu przed datą rozliczenia z Zamawiającym — najpóźniej na dzień poprzedzający ostateczną zapłatę, oświadczenia podwykonawców i dalszych podwykonawców potwierdzającego faktyczne otrzymanie zapłaty od Wykonawcy. Brak oświadczenia będzie skutkował wstrzymaniem zapłaty należnej Wykonawcy bez żadnych konsekwencji dla Zamawiającego wynikających z nieterminowej zapłaty wynagrodzenia należnego Wykonawcy</w:t>
      </w:r>
      <w:r>
        <w:rPr>
          <w:rFonts w:ascii="Book Antiqua" w:hAnsi="Book Antiqua"/>
          <w:color w:val="000000"/>
          <w:sz w:val="18"/>
          <w:szCs w:val="18"/>
        </w:rPr>
        <w:t xml:space="preserve"> *</w:t>
      </w:r>
      <w:r w:rsidRPr="00412E8D">
        <w:rPr>
          <w:rFonts w:ascii="Book Antiqua" w:hAnsi="Book Antiqua"/>
          <w:color w:val="000000"/>
          <w:sz w:val="18"/>
          <w:szCs w:val="18"/>
        </w:rPr>
        <w:t>.</w:t>
      </w:r>
    </w:p>
    <w:p w:rsidR="00096CC2" w:rsidRPr="00412E8D" w:rsidRDefault="00096CC2" w:rsidP="00096CC2">
      <w:pPr>
        <w:spacing w:after="0" w:line="360" w:lineRule="auto"/>
        <w:ind w:right="19"/>
        <w:jc w:val="both"/>
        <w:rPr>
          <w:rFonts w:ascii="Book Antiqua" w:eastAsia="Times New Roman" w:hAnsi="Book Antiqua" w:cs="Times New Roman"/>
          <w:color w:val="000000"/>
          <w:sz w:val="18"/>
          <w:szCs w:val="18"/>
          <w:lang w:eastAsia="pl-PL"/>
        </w:rPr>
      </w:pPr>
    </w:p>
    <w:p w:rsidR="00096CC2" w:rsidRPr="00412E8D" w:rsidRDefault="00096CC2" w:rsidP="00096CC2">
      <w:pPr>
        <w:spacing w:after="0" w:line="360" w:lineRule="auto"/>
        <w:ind w:right="19"/>
        <w:jc w:val="center"/>
        <w:rPr>
          <w:rFonts w:ascii="Book Antiqua" w:eastAsia="Times New Roman" w:hAnsi="Book Antiqua" w:cs="Times New Roman"/>
          <w:b/>
          <w:color w:val="000000"/>
          <w:sz w:val="18"/>
          <w:szCs w:val="18"/>
          <w:lang w:eastAsia="pl-PL"/>
        </w:rPr>
      </w:pPr>
      <w:r w:rsidRPr="00412E8D">
        <w:rPr>
          <w:rFonts w:ascii="Book Antiqua" w:eastAsia="Times New Roman" w:hAnsi="Book Antiqua" w:cs="Times New Roman"/>
          <w:b/>
          <w:color w:val="000000"/>
          <w:sz w:val="18"/>
          <w:szCs w:val="18"/>
          <w:lang w:eastAsia="pl-PL"/>
        </w:rPr>
        <w:t>§ 7.</w:t>
      </w:r>
    </w:p>
    <w:p w:rsidR="00096CC2" w:rsidRPr="00412E8D" w:rsidRDefault="00096CC2" w:rsidP="00096CC2">
      <w:pPr>
        <w:spacing w:after="0" w:line="360" w:lineRule="auto"/>
        <w:ind w:right="19"/>
        <w:jc w:val="center"/>
        <w:rPr>
          <w:rFonts w:ascii="Book Antiqua" w:eastAsia="Times New Roman" w:hAnsi="Book Antiqua" w:cs="Times New Roman"/>
          <w:b/>
          <w:color w:val="000000"/>
          <w:sz w:val="18"/>
          <w:szCs w:val="18"/>
          <w:lang w:eastAsia="pl-PL"/>
        </w:rPr>
      </w:pPr>
      <w:r w:rsidRPr="00412E8D">
        <w:rPr>
          <w:rFonts w:ascii="Book Antiqua" w:eastAsia="Times New Roman" w:hAnsi="Book Antiqua" w:cs="Times New Roman"/>
          <w:b/>
          <w:color w:val="000000"/>
          <w:sz w:val="18"/>
          <w:szCs w:val="18"/>
          <w:lang w:eastAsia="pl-PL"/>
        </w:rPr>
        <w:t>Podwykonawcy</w:t>
      </w:r>
      <w:r>
        <w:rPr>
          <w:rFonts w:ascii="Book Antiqua" w:eastAsia="Times New Roman" w:hAnsi="Book Antiqua" w:cs="Times New Roman"/>
          <w:b/>
          <w:color w:val="000000"/>
          <w:sz w:val="18"/>
          <w:szCs w:val="18"/>
          <w:lang w:eastAsia="pl-PL"/>
        </w:rPr>
        <w:t>*</w:t>
      </w:r>
    </w:p>
    <w:p w:rsidR="00096CC2" w:rsidRPr="00412E8D" w:rsidRDefault="00096CC2" w:rsidP="00096CC2">
      <w:pPr>
        <w:spacing w:after="0" w:line="360" w:lineRule="auto"/>
        <w:ind w:right="19"/>
        <w:jc w:val="both"/>
        <w:rPr>
          <w:rFonts w:ascii="Book Antiqua" w:eastAsia="Times New Roman" w:hAnsi="Book Antiqua" w:cs="Times New Roman"/>
          <w:color w:val="000000"/>
          <w:sz w:val="18"/>
          <w:szCs w:val="18"/>
          <w:lang w:eastAsia="pl-PL"/>
        </w:rPr>
      </w:pPr>
    </w:p>
    <w:p w:rsidR="00096CC2" w:rsidRPr="003155E5" w:rsidRDefault="00096CC2" w:rsidP="00ED19F4">
      <w:pPr>
        <w:pStyle w:val="Akapitzlist"/>
        <w:numPr>
          <w:ilvl w:val="6"/>
          <w:numId w:val="33"/>
        </w:numPr>
        <w:spacing w:after="0" w:line="360" w:lineRule="auto"/>
        <w:ind w:left="714" w:hanging="357"/>
        <w:jc w:val="both"/>
        <w:rPr>
          <w:rFonts w:ascii="Book Antiqua" w:hAnsi="Book Antiqua"/>
          <w:color w:val="000000"/>
          <w:sz w:val="18"/>
          <w:szCs w:val="18"/>
        </w:rPr>
      </w:pPr>
      <w:r w:rsidRPr="003155E5">
        <w:rPr>
          <w:rFonts w:ascii="Book Antiqua" w:hAnsi="Book Antiqua"/>
          <w:color w:val="000000"/>
          <w:sz w:val="18"/>
          <w:szCs w:val="18"/>
        </w:rPr>
        <w:t>Wykonawca może powierzyć wykonanie części zamówienia Podwykonawcy a także odpowiednio zmienić albo zrezygnować z Podwykonawcy.</w:t>
      </w:r>
    </w:p>
    <w:p w:rsidR="00096CC2" w:rsidRPr="003155E5" w:rsidRDefault="00096CC2" w:rsidP="00ED19F4">
      <w:pPr>
        <w:pStyle w:val="Akapitzlist"/>
        <w:numPr>
          <w:ilvl w:val="6"/>
          <w:numId w:val="33"/>
        </w:numPr>
        <w:spacing w:after="0" w:line="360" w:lineRule="auto"/>
        <w:ind w:left="714" w:hanging="357"/>
        <w:jc w:val="both"/>
        <w:rPr>
          <w:rFonts w:ascii="Book Antiqua" w:hAnsi="Book Antiqua"/>
          <w:color w:val="000000"/>
          <w:sz w:val="18"/>
          <w:szCs w:val="18"/>
        </w:rPr>
      </w:pPr>
      <w:r w:rsidRPr="003155E5">
        <w:rPr>
          <w:rFonts w:ascii="Book Antiqua" w:hAnsi="Book Antiqua"/>
          <w:color w:val="000000"/>
          <w:sz w:val="18"/>
          <w:szCs w:val="18"/>
        </w:rPr>
        <w:t xml:space="preserve">Jeżeli zmiana albo rezygnacja z Podwykonawcy dotyczy podmiotu, na którego zasoby Wykonawca powoływał się, na zasadach określonych w art. 26 ust. 2b ustawy Prawo zamówień publicznych, w celu </w:t>
      </w:r>
      <w:r w:rsidRPr="003155E5">
        <w:rPr>
          <w:rFonts w:ascii="Book Antiqua" w:hAnsi="Book Antiqua"/>
          <w:color w:val="000000"/>
          <w:sz w:val="18"/>
          <w:szCs w:val="18"/>
        </w:rPr>
        <w:lastRenderedPageBreak/>
        <w:t xml:space="preserve">wykazania spełniania warunków udziału w postępowaniu, o których mowa w art. 22 ust. I ustawy </w:t>
      </w:r>
      <w:proofErr w:type="spellStart"/>
      <w:r w:rsidRPr="003155E5">
        <w:rPr>
          <w:rFonts w:ascii="Book Antiqua" w:hAnsi="Book Antiqua"/>
          <w:color w:val="000000"/>
          <w:sz w:val="18"/>
          <w:szCs w:val="18"/>
        </w:rPr>
        <w:t>Pzp</w:t>
      </w:r>
      <w:proofErr w:type="spellEnd"/>
      <w:r w:rsidRPr="003155E5">
        <w:rPr>
          <w:rFonts w:ascii="Book Antiqua" w:hAnsi="Book Antiqua"/>
          <w:color w:val="000000"/>
          <w:sz w:val="18"/>
          <w:szCs w:val="18"/>
        </w:rPr>
        <w:t>, Wykonawca jest obowiązany wykazać Zamawiającemu, iż proponowany inny Podwykonawca lub Wykonawca samodzielnie spełnia je w stopniu nie mniejszym niż wymagany w trakcie postępowania o udzielenie zamówienia.</w:t>
      </w:r>
    </w:p>
    <w:p w:rsidR="00096CC2" w:rsidRPr="003155E5" w:rsidRDefault="00096CC2" w:rsidP="00ED19F4">
      <w:pPr>
        <w:pStyle w:val="Akapitzlist"/>
        <w:numPr>
          <w:ilvl w:val="6"/>
          <w:numId w:val="33"/>
        </w:numPr>
        <w:spacing w:after="0" w:line="360" w:lineRule="auto"/>
        <w:ind w:left="714" w:hanging="357"/>
        <w:jc w:val="both"/>
        <w:rPr>
          <w:rFonts w:ascii="Book Antiqua" w:hAnsi="Book Antiqua"/>
          <w:color w:val="000000"/>
          <w:sz w:val="18"/>
          <w:szCs w:val="18"/>
        </w:rPr>
      </w:pPr>
      <w:r w:rsidRPr="003155E5">
        <w:rPr>
          <w:rFonts w:ascii="Book Antiqua" w:hAnsi="Book Antiqua"/>
          <w:sz w:val="18"/>
          <w:szCs w:val="18"/>
        </w:rPr>
        <w:t>Wykonawca zobowiązany jest do koordynacji prac realizowanych przez podwykonawców.</w:t>
      </w:r>
    </w:p>
    <w:p w:rsidR="00096CC2" w:rsidRPr="003155E5" w:rsidRDefault="00096CC2" w:rsidP="00ED19F4">
      <w:pPr>
        <w:pStyle w:val="Akapitzlist"/>
        <w:numPr>
          <w:ilvl w:val="6"/>
          <w:numId w:val="33"/>
        </w:numPr>
        <w:spacing w:after="0" w:line="360" w:lineRule="auto"/>
        <w:ind w:left="714" w:hanging="357"/>
        <w:jc w:val="both"/>
        <w:rPr>
          <w:rFonts w:ascii="Book Antiqua" w:hAnsi="Book Antiqua"/>
          <w:color w:val="000000"/>
          <w:sz w:val="18"/>
          <w:szCs w:val="18"/>
        </w:rPr>
      </w:pPr>
      <w:r w:rsidRPr="003155E5">
        <w:rPr>
          <w:rFonts w:ascii="Book Antiqua" w:hAnsi="Book Antiqua"/>
          <w:sz w:val="18"/>
          <w:szCs w:val="18"/>
        </w:rPr>
        <w:t xml:space="preserve">W przypadku zamiaru zawarcia umowy z podwykonawcą, Wykonawca będzie zobowiązany do uzyskania uprzedniej zgody Zamawiającego w następującym trybie: </w:t>
      </w:r>
    </w:p>
    <w:p w:rsidR="00096CC2" w:rsidRPr="003155E5" w:rsidRDefault="00096CC2" w:rsidP="00096CC2">
      <w:pPr>
        <w:pStyle w:val="Default"/>
        <w:spacing w:line="360" w:lineRule="auto"/>
        <w:ind w:left="720"/>
        <w:jc w:val="both"/>
        <w:rPr>
          <w:rFonts w:ascii="Book Antiqua" w:hAnsi="Book Antiqua"/>
          <w:color w:val="auto"/>
          <w:sz w:val="18"/>
          <w:szCs w:val="18"/>
        </w:rPr>
      </w:pPr>
      <w:r w:rsidRPr="003155E5">
        <w:rPr>
          <w:rFonts w:ascii="Book Antiqua" w:hAnsi="Book Antiqua"/>
          <w:color w:val="auto"/>
          <w:sz w:val="18"/>
          <w:szCs w:val="18"/>
        </w:rPr>
        <w:t xml:space="preserve">1) Wykonawca przedstawi Zamawiającemu wniosek wraz z projektem umowy z podwykonawcą; </w:t>
      </w:r>
    </w:p>
    <w:p w:rsidR="00096CC2" w:rsidRPr="003155E5" w:rsidRDefault="00096CC2" w:rsidP="00096CC2">
      <w:pPr>
        <w:pStyle w:val="Default"/>
        <w:spacing w:line="360" w:lineRule="auto"/>
        <w:ind w:left="720"/>
        <w:jc w:val="both"/>
        <w:rPr>
          <w:rFonts w:ascii="Book Antiqua" w:hAnsi="Book Antiqua"/>
          <w:color w:val="auto"/>
          <w:sz w:val="18"/>
          <w:szCs w:val="18"/>
        </w:rPr>
      </w:pPr>
      <w:r w:rsidRPr="003155E5">
        <w:rPr>
          <w:rFonts w:ascii="Book Antiqua" w:hAnsi="Book Antiqua"/>
          <w:color w:val="auto"/>
          <w:sz w:val="18"/>
          <w:szCs w:val="18"/>
        </w:rPr>
        <w:t xml:space="preserve">2) w terminie do 14 dni od dnia przedstawienia wniosku Wykonawcy, Zamawiający udzieli na piśmie zgody na zawarcie umowy albo podając uzasadnienie – zgłosi sprzeciw lub zastrzeżenia do umowy; </w:t>
      </w:r>
    </w:p>
    <w:p w:rsidR="00096CC2" w:rsidRPr="003155E5" w:rsidRDefault="00096CC2" w:rsidP="00096CC2">
      <w:pPr>
        <w:pStyle w:val="Default"/>
        <w:spacing w:line="360" w:lineRule="auto"/>
        <w:ind w:left="720"/>
        <w:jc w:val="both"/>
        <w:rPr>
          <w:rFonts w:ascii="Book Antiqua" w:hAnsi="Book Antiqua"/>
          <w:color w:val="auto"/>
          <w:sz w:val="18"/>
          <w:szCs w:val="18"/>
        </w:rPr>
      </w:pPr>
      <w:r w:rsidRPr="003155E5">
        <w:rPr>
          <w:rFonts w:ascii="Book Antiqua" w:hAnsi="Book Antiqua"/>
          <w:color w:val="auto"/>
          <w:sz w:val="18"/>
          <w:szCs w:val="18"/>
        </w:rPr>
        <w:t xml:space="preserve">3) zgłoszenie w powyższym terminie sprzeciwu lub zastrzeżeń przez Zamawiającego do proponowanej umowy będzie równoznaczne z odmową udzielenia zgody; </w:t>
      </w:r>
    </w:p>
    <w:p w:rsidR="00096CC2" w:rsidRDefault="00096CC2" w:rsidP="00096CC2">
      <w:pPr>
        <w:pStyle w:val="Default"/>
        <w:spacing w:line="360" w:lineRule="auto"/>
        <w:ind w:left="720"/>
        <w:jc w:val="both"/>
        <w:rPr>
          <w:rFonts w:ascii="Book Antiqua" w:hAnsi="Book Antiqua"/>
          <w:color w:val="auto"/>
          <w:sz w:val="18"/>
          <w:szCs w:val="18"/>
        </w:rPr>
      </w:pPr>
      <w:r w:rsidRPr="003155E5">
        <w:rPr>
          <w:rFonts w:ascii="Book Antiqua" w:hAnsi="Book Antiqua"/>
          <w:color w:val="auto"/>
          <w:sz w:val="18"/>
          <w:szCs w:val="18"/>
        </w:rPr>
        <w:t xml:space="preserve">4) w przypadku odmowy określonej w pkt 3, Wykonawca ponownie przedstawi projekt umowy z podwykonawcą w powyższym trybie, uwzględniający zastrzeżenia i uwagi zgłoszone przez Zamawiającego. </w:t>
      </w:r>
    </w:p>
    <w:p w:rsidR="00096CC2" w:rsidRPr="003155E5" w:rsidRDefault="00096CC2" w:rsidP="00ED19F4">
      <w:pPr>
        <w:pStyle w:val="Akapitzlist"/>
        <w:numPr>
          <w:ilvl w:val="6"/>
          <w:numId w:val="33"/>
        </w:numPr>
        <w:spacing w:after="0" w:line="360" w:lineRule="auto"/>
        <w:ind w:left="714" w:hanging="357"/>
        <w:jc w:val="both"/>
        <w:rPr>
          <w:rFonts w:ascii="Book Antiqua" w:hAnsi="Book Antiqua"/>
          <w:color w:val="000000"/>
          <w:sz w:val="18"/>
          <w:szCs w:val="18"/>
        </w:rPr>
      </w:pPr>
      <w:r w:rsidRPr="003155E5">
        <w:rPr>
          <w:rFonts w:ascii="Book Antiqua" w:hAnsi="Book Antiqua"/>
          <w:color w:val="000000"/>
          <w:sz w:val="18"/>
          <w:szCs w:val="18"/>
        </w:rPr>
        <w:t xml:space="preserve">Powyższy tryb </w:t>
      </w:r>
      <w:r w:rsidRPr="003155E5">
        <w:rPr>
          <w:rFonts w:ascii="Book Antiqua" w:hAnsi="Book Antiqua"/>
          <w:sz w:val="18"/>
          <w:szCs w:val="18"/>
        </w:rPr>
        <w:t>udzielenia zgody będzie mieć zastosowanie do wszelkich zmian, uzupełnień oraz aneksów do umów z podwykonawcami</w:t>
      </w:r>
      <w:r>
        <w:rPr>
          <w:rFonts w:ascii="Book Antiqua" w:hAnsi="Book Antiqua"/>
          <w:sz w:val="18"/>
          <w:szCs w:val="18"/>
        </w:rPr>
        <w:t>.</w:t>
      </w:r>
    </w:p>
    <w:p w:rsidR="00096CC2" w:rsidRPr="003155E5" w:rsidRDefault="00096CC2" w:rsidP="00ED19F4">
      <w:pPr>
        <w:pStyle w:val="Akapitzlist"/>
        <w:numPr>
          <w:ilvl w:val="6"/>
          <w:numId w:val="33"/>
        </w:numPr>
        <w:spacing w:after="0" w:line="360" w:lineRule="auto"/>
        <w:ind w:left="714" w:hanging="357"/>
        <w:jc w:val="both"/>
        <w:rPr>
          <w:rFonts w:ascii="Book Antiqua" w:hAnsi="Book Antiqua"/>
          <w:color w:val="000000"/>
          <w:sz w:val="18"/>
          <w:szCs w:val="18"/>
        </w:rPr>
      </w:pPr>
      <w:r w:rsidRPr="003155E5">
        <w:rPr>
          <w:rFonts w:ascii="Book Antiqua" w:hAnsi="Book Antiqua"/>
          <w:sz w:val="18"/>
          <w:szCs w:val="18"/>
        </w:rPr>
        <w:t>Wykonawca zapewni, aby wszystkie umowy z podwykonawcami zostały sporządzone na piśmie i przekaże Zamawiającemu kopię każdej umowy z podwykonawcą niezwłocznie, lecz nie później niż do 7 dni od daty jej zawarcia.</w:t>
      </w:r>
    </w:p>
    <w:p w:rsidR="00096CC2" w:rsidRPr="003155E5" w:rsidRDefault="00096CC2" w:rsidP="00ED19F4">
      <w:pPr>
        <w:pStyle w:val="Akapitzlist"/>
        <w:numPr>
          <w:ilvl w:val="6"/>
          <w:numId w:val="33"/>
        </w:numPr>
        <w:spacing w:after="0" w:line="360" w:lineRule="auto"/>
        <w:ind w:left="714" w:hanging="357"/>
        <w:jc w:val="both"/>
        <w:rPr>
          <w:rFonts w:ascii="Book Antiqua" w:hAnsi="Book Antiqua"/>
          <w:color w:val="000000"/>
          <w:sz w:val="18"/>
          <w:szCs w:val="18"/>
        </w:rPr>
      </w:pPr>
      <w:r w:rsidRPr="003155E5">
        <w:rPr>
          <w:rFonts w:ascii="Book Antiqua" w:hAnsi="Book Antiqua"/>
          <w:sz w:val="18"/>
          <w:szCs w:val="18"/>
        </w:rPr>
        <w:t>Zamawiający nie ponosi odpowiedzialności za zawarcie umowy z podwykonawcami bez wymaganej zgody Zamawiającego, zaś skutki z tego wynikające, będą obciążały wyłącznie Wykonawcę.</w:t>
      </w:r>
    </w:p>
    <w:p w:rsidR="00096CC2" w:rsidRPr="003155E5" w:rsidRDefault="00096CC2" w:rsidP="00ED19F4">
      <w:pPr>
        <w:pStyle w:val="Akapitzlist"/>
        <w:numPr>
          <w:ilvl w:val="6"/>
          <w:numId w:val="33"/>
        </w:numPr>
        <w:spacing w:after="0" w:line="360" w:lineRule="auto"/>
        <w:ind w:left="714" w:hanging="357"/>
        <w:jc w:val="both"/>
        <w:rPr>
          <w:rFonts w:ascii="Book Antiqua" w:hAnsi="Book Antiqua"/>
          <w:color w:val="000000"/>
          <w:sz w:val="18"/>
          <w:szCs w:val="18"/>
        </w:rPr>
      </w:pPr>
      <w:r w:rsidRPr="003155E5">
        <w:rPr>
          <w:rFonts w:ascii="Book Antiqua" w:hAnsi="Book Antiqua"/>
          <w:sz w:val="18"/>
          <w:szCs w:val="18"/>
        </w:rPr>
        <w:t xml:space="preserve">Zlecenie wykonania części prac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zmiany każdego z pracowników Wykonawcy lub podwykonawców, którzy przez swoje zachowanie lub jakość wykonanej pracy dali powód do uzasadnionych skarg. </w:t>
      </w:r>
    </w:p>
    <w:p w:rsidR="00096CC2" w:rsidRPr="003155E5" w:rsidRDefault="00096CC2" w:rsidP="00ED19F4">
      <w:pPr>
        <w:pStyle w:val="Akapitzlist"/>
        <w:numPr>
          <w:ilvl w:val="6"/>
          <w:numId w:val="33"/>
        </w:numPr>
        <w:spacing w:after="0" w:line="360" w:lineRule="auto"/>
        <w:ind w:left="714" w:hanging="357"/>
        <w:jc w:val="both"/>
        <w:rPr>
          <w:rFonts w:ascii="Book Antiqua" w:hAnsi="Book Antiqua"/>
          <w:color w:val="000000"/>
          <w:sz w:val="18"/>
          <w:szCs w:val="18"/>
        </w:rPr>
      </w:pPr>
      <w:r w:rsidRPr="003155E5">
        <w:rPr>
          <w:rFonts w:ascii="Book Antiqua" w:hAnsi="Book Antiqua"/>
          <w:color w:val="000000"/>
          <w:sz w:val="18"/>
          <w:szCs w:val="18"/>
        </w:rPr>
        <w:t>Umowy Wykonawcy z podwykonawcami oraz umowy podwykonawców z dalszymi podwykonawcami winny być zawierane w formie pisemnej pod rygorem nieważności.</w:t>
      </w:r>
    </w:p>
    <w:p w:rsidR="00096CC2" w:rsidRDefault="00096CC2" w:rsidP="00ED19F4">
      <w:pPr>
        <w:pStyle w:val="Akapitzlist"/>
        <w:numPr>
          <w:ilvl w:val="6"/>
          <w:numId w:val="33"/>
        </w:numPr>
        <w:spacing w:after="0" w:line="360" w:lineRule="auto"/>
        <w:ind w:left="714" w:hanging="357"/>
        <w:jc w:val="both"/>
        <w:rPr>
          <w:rFonts w:ascii="Book Antiqua" w:hAnsi="Book Antiqua"/>
          <w:color w:val="000000"/>
          <w:sz w:val="18"/>
          <w:szCs w:val="18"/>
        </w:rPr>
      </w:pPr>
      <w:r w:rsidRPr="003155E5">
        <w:rPr>
          <w:rFonts w:ascii="Book Antiqua" w:hAnsi="Book Antiqua"/>
          <w:color w:val="000000"/>
          <w:sz w:val="18"/>
          <w:szCs w:val="18"/>
        </w:rPr>
        <w:t>Wykonawca jest zobowiązany do przedłożenia Zamawiającemu kopii poświadczonej za zgodność z oryginałem zawartej umowy o podwykonawstwo w terminie 7 dni od dnia jej zawarcia.</w:t>
      </w:r>
    </w:p>
    <w:p w:rsidR="00096CC2" w:rsidRPr="003155E5" w:rsidRDefault="00096CC2" w:rsidP="00ED19F4">
      <w:pPr>
        <w:pStyle w:val="Akapitzlist"/>
        <w:numPr>
          <w:ilvl w:val="6"/>
          <w:numId w:val="33"/>
        </w:numPr>
        <w:spacing w:after="0" w:line="360" w:lineRule="auto"/>
        <w:ind w:left="714" w:hanging="357"/>
        <w:jc w:val="both"/>
        <w:rPr>
          <w:rFonts w:ascii="Book Antiqua" w:hAnsi="Book Antiqua"/>
          <w:color w:val="000000"/>
          <w:sz w:val="18"/>
          <w:szCs w:val="18"/>
        </w:rPr>
      </w:pPr>
      <w:r w:rsidRPr="003155E5">
        <w:rPr>
          <w:rFonts w:ascii="Book Antiqua" w:hAnsi="Book Antiqua"/>
          <w:color w:val="000000"/>
          <w:sz w:val="18"/>
          <w:szCs w:val="18"/>
        </w:rPr>
        <w:t>Zamawiający będzie dokonywał rozliczeń wyłącznie z Wykonawcą, natomiast rozliczenia z podwykonawcami pozostają po stronie Wykonawcy.</w:t>
      </w:r>
    </w:p>
    <w:p w:rsidR="00096CC2" w:rsidRPr="003155E5" w:rsidRDefault="00096CC2" w:rsidP="00ED19F4">
      <w:pPr>
        <w:pStyle w:val="Akapitzlist"/>
        <w:numPr>
          <w:ilvl w:val="6"/>
          <w:numId w:val="33"/>
        </w:numPr>
        <w:spacing w:after="0" w:line="360" w:lineRule="auto"/>
        <w:ind w:left="714" w:hanging="357"/>
        <w:jc w:val="both"/>
        <w:rPr>
          <w:rFonts w:ascii="Book Antiqua" w:hAnsi="Book Antiqua"/>
          <w:color w:val="000000"/>
          <w:sz w:val="18"/>
          <w:szCs w:val="18"/>
        </w:rPr>
      </w:pPr>
      <w:r w:rsidRPr="003155E5">
        <w:rPr>
          <w:rFonts w:ascii="Book Antiqua" w:hAnsi="Book Antiqua"/>
          <w:color w:val="000000"/>
          <w:sz w:val="18"/>
          <w:szCs w:val="18"/>
        </w:rPr>
        <w:t>Wykonawca ponosi wobec Zamawiającego pełną odpowiedzialność za jakość i terminowość usług, które wykona przy pomocy podwykonawców, jak za działania własne.</w:t>
      </w:r>
    </w:p>
    <w:p w:rsidR="00096CC2" w:rsidRPr="003155E5" w:rsidRDefault="00096CC2" w:rsidP="00ED19F4">
      <w:pPr>
        <w:pStyle w:val="Akapitzlist"/>
        <w:numPr>
          <w:ilvl w:val="6"/>
          <w:numId w:val="33"/>
        </w:numPr>
        <w:spacing w:after="0" w:line="360" w:lineRule="auto"/>
        <w:ind w:left="714" w:hanging="357"/>
        <w:jc w:val="both"/>
        <w:rPr>
          <w:rFonts w:ascii="Book Antiqua" w:hAnsi="Book Antiqua"/>
          <w:color w:val="000000"/>
          <w:sz w:val="18"/>
          <w:szCs w:val="18"/>
        </w:rPr>
      </w:pPr>
      <w:r w:rsidRPr="003155E5">
        <w:rPr>
          <w:rFonts w:ascii="Book Antiqua" w:hAnsi="Book Antiqua"/>
          <w:color w:val="000000"/>
          <w:sz w:val="18"/>
          <w:szCs w:val="18"/>
        </w:rPr>
        <w:t xml:space="preserve">Zamawiający zastrzega sobie możliwość wstrzymania poszczególnych płatności wobec Wykonawcy w przypadku stwierdzenia nieprawidłowości w wykonaniu zamówienia zarówno przez Wykonawcę, jak </w:t>
      </w:r>
      <w:r w:rsidRPr="003155E5">
        <w:rPr>
          <w:rFonts w:ascii="Book Antiqua" w:hAnsi="Book Antiqua"/>
          <w:color w:val="000000"/>
          <w:sz w:val="18"/>
          <w:szCs w:val="18"/>
        </w:rPr>
        <w:br/>
        <w:t>i jego podwykonawców.</w:t>
      </w:r>
    </w:p>
    <w:p w:rsidR="00096CC2" w:rsidRPr="00412E8D" w:rsidRDefault="00096CC2" w:rsidP="00096CC2">
      <w:pPr>
        <w:pStyle w:val="Akapitzlist"/>
        <w:spacing w:after="0" w:line="360" w:lineRule="auto"/>
        <w:ind w:left="284" w:right="19"/>
        <w:jc w:val="both"/>
        <w:rPr>
          <w:rFonts w:ascii="Book Antiqua" w:hAnsi="Book Antiqua"/>
          <w:color w:val="000000"/>
          <w:sz w:val="18"/>
          <w:szCs w:val="18"/>
        </w:rPr>
      </w:pPr>
    </w:p>
    <w:p w:rsidR="00096CC2" w:rsidRPr="00412E8D" w:rsidRDefault="00096CC2" w:rsidP="00096CC2">
      <w:pPr>
        <w:pStyle w:val="Akapitzlist"/>
        <w:spacing w:after="0" w:line="360" w:lineRule="auto"/>
        <w:ind w:left="284" w:right="19"/>
        <w:jc w:val="center"/>
        <w:rPr>
          <w:rFonts w:ascii="Book Antiqua" w:hAnsi="Book Antiqua"/>
          <w:b/>
          <w:color w:val="000000"/>
          <w:sz w:val="18"/>
          <w:szCs w:val="18"/>
        </w:rPr>
      </w:pPr>
      <w:r w:rsidRPr="00412E8D">
        <w:rPr>
          <w:rFonts w:ascii="Book Antiqua" w:hAnsi="Book Antiqua"/>
          <w:b/>
          <w:color w:val="000000"/>
          <w:sz w:val="18"/>
          <w:szCs w:val="18"/>
        </w:rPr>
        <w:t>§ 8.</w:t>
      </w:r>
    </w:p>
    <w:p w:rsidR="00096CC2" w:rsidRPr="00412E8D" w:rsidRDefault="00096CC2" w:rsidP="00096CC2">
      <w:pPr>
        <w:pStyle w:val="Akapitzlist"/>
        <w:spacing w:after="0" w:line="360" w:lineRule="auto"/>
        <w:ind w:left="284" w:right="19"/>
        <w:jc w:val="center"/>
        <w:rPr>
          <w:rFonts w:ascii="Book Antiqua" w:hAnsi="Book Antiqua"/>
          <w:b/>
          <w:color w:val="000000"/>
          <w:sz w:val="18"/>
          <w:szCs w:val="18"/>
        </w:rPr>
      </w:pPr>
      <w:r w:rsidRPr="00412E8D">
        <w:rPr>
          <w:rFonts w:ascii="Book Antiqua" w:hAnsi="Book Antiqua"/>
          <w:b/>
          <w:color w:val="000000"/>
          <w:sz w:val="18"/>
          <w:szCs w:val="18"/>
        </w:rPr>
        <w:t>Zabezpieczenie należytego wykonania umowy</w:t>
      </w:r>
    </w:p>
    <w:p w:rsidR="00096CC2" w:rsidRPr="00412E8D" w:rsidRDefault="00096CC2" w:rsidP="00096CC2">
      <w:pPr>
        <w:pStyle w:val="Akapitzlist"/>
        <w:spacing w:after="0" w:line="360" w:lineRule="auto"/>
        <w:ind w:left="284" w:right="19"/>
        <w:jc w:val="both"/>
        <w:rPr>
          <w:rFonts w:ascii="Book Antiqua" w:hAnsi="Book Antiqua"/>
          <w:color w:val="000000"/>
          <w:sz w:val="18"/>
          <w:szCs w:val="18"/>
        </w:rPr>
      </w:pPr>
    </w:p>
    <w:p w:rsidR="00096CC2" w:rsidRPr="00412E8D" w:rsidRDefault="00096CC2" w:rsidP="00ED19F4">
      <w:pPr>
        <w:pStyle w:val="Akapitzlist"/>
        <w:numPr>
          <w:ilvl w:val="0"/>
          <w:numId w:val="34"/>
        </w:numPr>
        <w:spacing w:after="0" w:line="360" w:lineRule="auto"/>
        <w:ind w:right="19"/>
        <w:jc w:val="both"/>
        <w:rPr>
          <w:rFonts w:ascii="Book Antiqua" w:hAnsi="Book Antiqua"/>
          <w:color w:val="000000"/>
          <w:sz w:val="18"/>
          <w:szCs w:val="18"/>
        </w:rPr>
      </w:pPr>
      <w:r w:rsidRPr="00412E8D">
        <w:rPr>
          <w:rFonts w:ascii="Book Antiqua" w:hAnsi="Book Antiqua"/>
          <w:color w:val="000000"/>
          <w:sz w:val="18"/>
          <w:szCs w:val="18"/>
        </w:rPr>
        <w:t>Wykonawca jest zobowiązany do wniesienia przed podpisaniem umowy zabezpieczenia należytego wykonania umowy.</w:t>
      </w:r>
    </w:p>
    <w:p w:rsidR="00096CC2" w:rsidRPr="00412E8D" w:rsidRDefault="00096CC2" w:rsidP="00ED19F4">
      <w:pPr>
        <w:pStyle w:val="Akapitzlist"/>
        <w:numPr>
          <w:ilvl w:val="0"/>
          <w:numId w:val="34"/>
        </w:numPr>
        <w:spacing w:after="0" w:line="360" w:lineRule="auto"/>
        <w:ind w:right="19"/>
        <w:jc w:val="both"/>
        <w:rPr>
          <w:rFonts w:ascii="Book Antiqua" w:hAnsi="Book Antiqua"/>
          <w:color w:val="000000"/>
          <w:sz w:val="18"/>
          <w:szCs w:val="18"/>
        </w:rPr>
      </w:pPr>
      <w:r w:rsidRPr="00412E8D">
        <w:rPr>
          <w:rFonts w:ascii="Book Antiqua" w:hAnsi="Book Antiqua"/>
          <w:color w:val="000000"/>
          <w:sz w:val="18"/>
          <w:szCs w:val="18"/>
        </w:rPr>
        <w:t>Zabezpieczenie należytego wykonania umowy zabezpiecza w szczególności terminowe wykonywanie obowiązków umownych oraz roszczenia o szkody powstałe na skutek niewykonywania lub nienależytego wykonania umowy oraz zapłatę kar umownych.</w:t>
      </w:r>
    </w:p>
    <w:p w:rsidR="00096CC2" w:rsidRPr="00412E8D" w:rsidRDefault="00096CC2" w:rsidP="00ED19F4">
      <w:pPr>
        <w:pStyle w:val="Akapitzlist"/>
        <w:numPr>
          <w:ilvl w:val="0"/>
          <w:numId w:val="34"/>
        </w:numPr>
        <w:spacing w:after="0" w:line="360" w:lineRule="auto"/>
        <w:ind w:right="19"/>
        <w:jc w:val="both"/>
        <w:rPr>
          <w:rFonts w:ascii="Book Antiqua" w:hAnsi="Book Antiqua"/>
          <w:color w:val="000000"/>
          <w:sz w:val="18"/>
          <w:szCs w:val="18"/>
        </w:rPr>
      </w:pPr>
      <w:r w:rsidRPr="00412E8D">
        <w:rPr>
          <w:rFonts w:ascii="Book Antiqua" w:hAnsi="Book Antiqua"/>
          <w:color w:val="000000"/>
          <w:sz w:val="18"/>
          <w:szCs w:val="18"/>
        </w:rPr>
        <w:t xml:space="preserve">Zabezpieczenie ustala się w wysokości 10 % całkowitej ceny oferty brutto, o której mowa w § 6 ust. 2 umowy, tj. …………………………….. zł, słownie złotych: ……………… </w:t>
      </w:r>
    </w:p>
    <w:p w:rsidR="00096CC2" w:rsidRPr="00412E8D" w:rsidRDefault="00096CC2" w:rsidP="00ED19F4">
      <w:pPr>
        <w:pStyle w:val="Akapitzlist"/>
        <w:numPr>
          <w:ilvl w:val="0"/>
          <w:numId w:val="34"/>
        </w:numPr>
        <w:spacing w:after="0" w:line="360" w:lineRule="auto"/>
        <w:ind w:right="19"/>
        <w:jc w:val="both"/>
        <w:rPr>
          <w:rFonts w:ascii="Book Antiqua" w:hAnsi="Book Antiqua"/>
          <w:color w:val="000000"/>
          <w:sz w:val="18"/>
          <w:szCs w:val="18"/>
        </w:rPr>
      </w:pPr>
      <w:r w:rsidRPr="00412E8D">
        <w:rPr>
          <w:rFonts w:ascii="Book Antiqua" w:hAnsi="Book Antiqua"/>
          <w:color w:val="000000"/>
          <w:sz w:val="18"/>
          <w:szCs w:val="18"/>
        </w:rPr>
        <w:t>Zwrot zabezpieczenia nastąpi w terminie 30 dni od dnia wykonania zamówienia i uznania przez Zamawiającego za należycie wykonane.</w:t>
      </w:r>
    </w:p>
    <w:p w:rsidR="00096CC2" w:rsidRPr="00412E8D" w:rsidRDefault="00096CC2" w:rsidP="00ED19F4">
      <w:pPr>
        <w:pStyle w:val="Akapitzlist"/>
        <w:numPr>
          <w:ilvl w:val="0"/>
          <w:numId w:val="34"/>
        </w:numPr>
        <w:spacing w:after="0" w:line="360" w:lineRule="auto"/>
        <w:ind w:right="19"/>
        <w:jc w:val="both"/>
        <w:rPr>
          <w:rFonts w:ascii="Book Antiqua" w:hAnsi="Book Antiqua"/>
          <w:color w:val="000000"/>
          <w:sz w:val="18"/>
          <w:szCs w:val="18"/>
        </w:rPr>
      </w:pPr>
      <w:r w:rsidRPr="00412E8D">
        <w:rPr>
          <w:rFonts w:ascii="Book Antiqua" w:hAnsi="Book Antiqua"/>
          <w:color w:val="000000"/>
          <w:sz w:val="18"/>
          <w:szCs w:val="18"/>
        </w:rPr>
        <w:t xml:space="preserve">Zabezpieczenie wnosi się w formach określonych w art. 148 ust. 1 ustawy Prawo zamówień </w:t>
      </w:r>
      <w:r>
        <w:rPr>
          <w:rFonts w:ascii="Book Antiqua" w:hAnsi="Book Antiqua"/>
          <w:color w:val="000000"/>
          <w:sz w:val="18"/>
          <w:szCs w:val="18"/>
        </w:rPr>
        <w:t>p</w:t>
      </w:r>
      <w:r w:rsidRPr="00412E8D">
        <w:rPr>
          <w:rFonts w:ascii="Book Antiqua" w:hAnsi="Book Antiqua"/>
          <w:color w:val="000000"/>
          <w:sz w:val="18"/>
          <w:szCs w:val="18"/>
        </w:rPr>
        <w:t>ublicznych.</w:t>
      </w:r>
    </w:p>
    <w:p w:rsidR="00096CC2" w:rsidRPr="00412E8D" w:rsidRDefault="00096CC2" w:rsidP="00ED19F4">
      <w:pPr>
        <w:pStyle w:val="Akapitzlist"/>
        <w:numPr>
          <w:ilvl w:val="0"/>
          <w:numId w:val="34"/>
        </w:numPr>
        <w:spacing w:after="0" w:line="360" w:lineRule="auto"/>
        <w:ind w:right="19"/>
        <w:jc w:val="both"/>
        <w:rPr>
          <w:rFonts w:ascii="Book Antiqua" w:hAnsi="Book Antiqua"/>
          <w:color w:val="000000"/>
          <w:sz w:val="18"/>
          <w:szCs w:val="18"/>
        </w:rPr>
      </w:pPr>
      <w:r w:rsidRPr="00412E8D">
        <w:rPr>
          <w:rFonts w:ascii="Book Antiqua" w:hAnsi="Book Antiqua"/>
          <w:color w:val="000000"/>
          <w:sz w:val="18"/>
          <w:szCs w:val="18"/>
        </w:rPr>
        <w:t>Koszty wniesienia zabezpieczenia ponosi Wykonawca.</w:t>
      </w:r>
    </w:p>
    <w:p w:rsidR="00096CC2" w:rsidRPr="00412E8D" w:rsidRDefault="00096CC2" w:rsidP="00096CC2">
      <w:pPr>
        <w:pStyle w:val="Akapitzlist"/>
        <w:spacing w:after="0" w:line="360" w:lineRule="auto"/>
        <w:ind w:left="284" w:right="19"/>
        <w:jc w:val="both"/>
        <w:rPr>
          <w:rFonts w:ascii="Book Antiqua" w:hAnsi="Book Antiqua"/>
          <w:color w:val="000000"/>
          <w:sz w:val="18"/>
          <w:szCs w:val="18"/>
        </w:rPr>
      </w:pPr>
    </w:p>
    <w:p w:rsidR="00096CC2" w:rsidRPr="00412E8D" w:rsidRDefault="00096CC2" w:rsidP="00096CC2">
      <w:pPr>
        <w:pStyle w:val="Akapitzlist"/>
        <w:spacing w:after="0" w:line="360" w:lineRule="auto"/>
        <w:ind w:left="284" w:right="19"/>
        <w:jc w:val="both"/>
        <w:rPr>
          <w:rFonts w:ascii="Book Antiqua" w:hAnsi="Book Antiqua"/>
          <w:color w:val="000000"/>
          <w:sz w:val="18"/>
          <w:szCs w:val="18"/>
        </w:rPr>
      </w:pPr>
    </w:p>
    <w:p w:rsidR="00096CC2" w:rsidRPr="00412E8D" w:rsidRDefault="00096CC2" w:rsidP="00096CC2">
      <w:pPr>
        <w:pStyle w:val="Akapitzlist"/>
        <w:spacing w:after="0" w:line="360" w:lineRule="auto"/>
        <w:ind w:left="284" w:right="19"/>
        <w:jc w:val="center"/>
        <w:rPr>
          <w:rFonts w:ascii="Book Antiqua" w:hAnsi="Book Antiqua"/>
          <w:b/>
          <w:color w:val="000000"/>
          <w:sz w:val="18"/>
          <w:szCs w:val="18"/>
        </w:rPr>
      </w:pPr>
      <w:r w:rsidRPr="00412E8D">
        <w:rPr>
          <w:rFonts w:ascii="Book Antiqua" w:hAnsi="Book Antiqua"/>
          <w:b/>
          <w:color w:val="000000"/>
          <w:sz w:val="18"/>
          <w:szCs w:val="18"/>
        </w:rPr>
        <w:t>§ 9.</w:t>
      </w:r>
    </w:p>
    <w:p w:rsidR="00096CC2" w:rsidRPr="00412E8D" w:rsidRDefault="00096CC2" w:rsidP="00096CC2">
      <w:pPr>
        <w:pStyle w:val="Akapitzlist"/>
        <w:spacing w:after="0" w:line="360" w:lineRule="auto"/>
        <w:ind w:left="284" w:right="19"/>
        <w:jc w:val="center"/>
        <w:rPr>
          <w:rFonts w:ascii="Book Antiqua" w:hAnsi="Book Antiqua"/>
          <w:b/>
          <w:color w:val="000000"/>
          <w:sz w:val="18"/>
          <w:szCs w:val="18"/>
        </w:rPr>
      </w:pPr>
      <w:r w:rsidRPr="00412E8D">
        <w:rPr>
          <w:rFonts w:ascii="Book Antiqua" w:hAnsi="Book Antiqua"/>
          <w:b/>
          <w:color w:val="000000"/>
          <w:sz w:val="18"/>
          <w:szCs w:val="18"/>
        </w:rPr>
        <w:t>Kary umowne</w:t>
      </w:r>
    </w:p>
    <w:p w:rsidR="00096CC2" w:rsidRPr="00412E8D" w:rsidRDefault="00096CC2" w:rsidP="00096CC2">
      <w:pPr>
        <w:pStyle w:val="Akapitzlist"/>
        <w:spacing w:after="0" w:line="360" w:lineRule="auto"/>
        <w:ind w:left="284" w:right="19"/>
        <w:jc w:val="center"/>
        <w:rPr>
          <w:rFonts w:ascii="Book Antiqua" w:hAnsi="Book Antiqua"/>
          <w:b/>
          <w:color w:val="000000"/>
          <w:sz w:val="18"/>
          <w:szCs w:val="18"/>
        </w:rPr>
      </w:pPr>
    </w:p>
    <w:p w:rsidR="00096CC2" w:rsidRPr="00412E8D" w:rsidRDefault="00096CC2" w:rsidP="00ED19F4">
      <w:pPr>
        <w:pStyle w:val="Akapitzlist"/>
        <w:numPr>
          <w:ilvl w:val="0"/>
          <w:numId w:val="35"/>
        </w:numPr>
        <w:spacing w:after="0" w:line="360" w:lineRule="auto"/>
        <w:ind w:left="714" w:hanging="357"/>
        <w:jc w:val="both"/>
        <w:rPr>
          <w:rFonts w:ascii="Book Antiqua" w:hAnsi="Book Antiqua"/>
          <w:color w:val="000000"/>
          <w:sz w:val="18"/>
          <w:szCs w:val="18"/>
        </w:rPr>
      </w:pPr>
      <w:r w:rsidRPr="00412E8D">
        <w:rPr>
          <w:rFonts w:ascii="Book Antiqua" w:hAnsi="Book Antiqua"/>
          <w:color w:val="000000"/>
          <w:sz w:val="18"/>
          <w:szCs w:val="18"/>
        </w:rPr>
        <w:t>Wykonawca zapłaci Zamawiającemu kary umowne:</w:t>
      </w:r>
    </w:p>
    <w:p w:rsidR="00096CC2" w:rsidRPr="00412E8D" w:rsidRDefault="00096CC2" w:rsidP="00096CC2">
      <w:pPr>
        <w:spacing w:after="0" w:line="360" w:lineRule="auto"/>
        <w:ind w:left="710" w:right="19" w:hanging="331"/>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l) z tytułu odstąpienia od umowy z przyczyn występujących po stronie Wykonawcy w wysokości 10% wartości wynagrodzenia brutto, które przypadałoby do zapłaty z tytułu wykonywania umowy do końca okresu obowiązywania umowy, gdyby od umowy nie odstąpiono;</w:t>
      </w:r>
    </w:p>
    <w:p w:rsidR="00096CC2" w:rsidRPr="00412E8D" w:rsidRDefault="00096CC2" w:rsidP="00ED19F4">
      <w:pPr>
        <w:numPr>
          <w:ilvl w:val="0"/>
          <w:numId w:val="26"/>
        </w:numPr>
        <w:spacing w:after="0" w:line="360" w:lineRule="auto"/>
        <w:ind w:right="19" w:hanging="355"/>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w wysokości 100 zł za każdy dzień opóźnienia w złożeniu raportu miesięcznego, o którym mowa w pkt. 1</w:t>
      </w:r>
      <w:r w:rsidR="00122D8C">
        <w:rPr>
          <w:rFonts w:ascii="Book Antiqua" w:eastAsia="Times New Roman" w:hAnsi="Book Antiqua" w:cs="Times New Roman"/>
          <w:color w:val="000000"/>
          <w:sz w:val="18"/>
          <w:szCs w:val="18"/>
          <w:lang w:eastAsia="pl-PL"/>
        </w:rPr>
        <w:t>7</w:t>
      </w:r>
      <w:r w:rsidRPr="00412E8D">
        <w:rPr>
          <w:rFonts w:ascii="Book Antiqua" w:eastAsia="Times New Roman" w:hAnsi="Book Antiqua" w:cs="Times New Roman"/>
          <w:color w:val="000000"/>
          <w:sz w:val="18"/>
          <w:szCs w:val="18"/>
          <w:lang w:eastAsia="pl-PL"/>
        </w:rPr>
        <w:t xml:space="preserve"> </w:t>
      </w:r>
      <w:proofErr w:type="spellStart"/>
      <w:r w:rsidRPr="00412E8D">
        <w:rPr>
          <w:rFonts w:ascii="Book Antiqua" w:eastAsia="Times New Roman" w:hAnsi="Book Antiqua" w:cs="Times New Roman"/>
          <w:color w:val="000000"/>
          <w:sz w:val="18"/>
          <w:szCs w:val="18"/>
          <w:lang w:eastAsia="pl-PL"/>
        </w:rPr>
        <w:t>ppkt</w:t>
      </w:r>
      <w:proofErr w:type="spellEnd"/>
      <w:r w:rsidRPr="00412E8D">
        <w:rPr>
          <w:rFonts w:ascii="Book Antiqua" w:eastAsia="Times New Roman" w:hAnsi="Book Antiqua" w:cs="Times New Roman"/>
          <w:color w:val="000000"/>
          <w:sz w:val="18"/>
          <w:szCs w:val="18"/>
          <w:lang w:eastAsia="pl-PL"/>
        </w:rPr>
        <w:t>. 1</w:t>
      </w:r>
      <w:r w:rsidRPr="00412E8D">
        <w:rPr>
          <w:rFonts w:ascii="Book Antiqua" w:hAnsi="Book Antiqua"/>
          <w:sz w:val="18"/>
          <w:szCs w:val="18"/>
        </w:rPr>
        <w:t xml:space="preserve"> </w:t>
      </w:r>
      <w:r w:rsidRPr="00412E8D">
        <w:rPr>
          <w:rFonts w:ascii="Book Antiqua" w:eastAsia="Times New Roman" w:hAnsi="Book Antiqua" w:cs="Times New Roman"/>
          <w:color w:val="000000"/>
          <w:sz w:val="18"/>
          <w:szCs w:val="18"/>
          <w:lang w:eastAsia="pl-PL"/>
        </w:rPr>
        <w:t>Szczegółowego Opisu Przedmiotu Zamówienia,</w:t>
      </w:r>
    </w:p>
    <w:p w:rsidR="00096CC2" w:rsidRPr="00412E8D" w:rsidRDefault="00096CC2" w:rsidP="00ED19F4">
      <w:pPr>
        <w:numPr>
          <w:ilvl w:val="0"/>
          <w:numId w:val="26"/>
        </w:numPr>
        <w:spacing w:after="0" w:line="360" w:lineRule="auto"/>
        <w:ind w:right="19" w:hanging="355"/>
        <w:jc w:val="both"/>
        <w:rPr>
          <w:rFonts w:ascii="Book Antiqua" w:eastAsia="Times New Roman" w:hAnsi="Book Antiqua" w:cs="Times New Roman"/>
          <w:color w:val="000000"/>
          <w:sz w:val="18"/>
          <w:szCs w:val="18"/>
          <w:lang w:eastAsia="pl-PL"/>
        </w:rPr>
      </w:pPr>
      <w:bookmarkStart w:id="14" w:name="_Hlk523992367"/>
      <w:r w:rsidRPr="00412E8D">
        <w:rPr>
          <w:rFonts w:ascii="Book Antiqua" w:eastAsia="Times New Roman" w:hAnsi="Book Antiqua" w:cs="Times New Roman"/>
          <w:color w:val="000000"/>
          <w:sz w:val="18"/>
          <w:szCs w:val="18"/>
          <w:lang w:eastAsia="pl-PL"/>
        </w:rPr>
        <w:t>w wysokości 100 zł za każdy przypadek nieodebrania odpadów z nieruchomości objętej przedmiotem zamówienia</w:t>
      </w:r>
      <w:bookmarkEnd w:id="14"/>
      <w:r w:rsidRPr="00412E8D">
        <w:rPr>
          <w:rFonts w:ascii="Book Antiqua" w:eastAsia="Times New Roman" w:hAnsi="Book Antiqua" w:cs="Times New Roman"/>
          <w:color w:val="000000"/>
          <w:sz w:val="18"/>
          <w:szCs w:val="18"/>
          <w:lang w:eastAsia="pl-PL"/>
        </w:rPr>
        <w:t xml:space="preserve"> w terminie wnikającym z harmonogramu wywozu. Kara będzie naliczana jako iloczyn kwoty 100 zł oraz ilości nieobsłużonych nieruchomości za dany miesiąc</w:t>
      </w:r>
    </w:p>
    <w:p w:rsidR="00096CC2" w:rsidRPr="00412E8D" w:rsidRDefault="00096CC2" w:rsidP="00ED19F4">
      <w:pPr>
        <w:numPr>
          <w:ilvl w:val="0"/>
          <w:numId w:val="26"/>
        </w:numPr>
        <w:spacing w:after="0" w:line="360" w:lineRule="auto"/>
        <w:ind w:right="19" w:hanging="355"/>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W wysokości 100,00 zł za każdy przypadek naruszenia harmonogramu odbioru odpadów za wyjątkiem sytuacji, gdy zmiana harmonogramu została uzgodniona z Zamawiającym.</w:t>
      </w:r>
      <w:r w:rsidRPr="00412E8D">
        <w:rPr>
          <w:rFonts w:ascii="Book Antiqua" w:hAnsi="Book Antiqua"/>
          <w:sz w:val="18"/>
          <w:szCs w:val="18"/>
        </w:rPr>
        <w:t xml:space="preserve"> </w:t>
      </w:r>
      <w:r w:rsidRPr="00412E8D">
        <w:rPr>
          <w:rFonts w:ascii="Book Antiqua" w:eastAsia="Times New Roman" w:hAnsi="Book Antiqua" w:cs="Times New Roman"/>
          <w:color w:val="000000"/>
          <w:sz w:val="18"/>
          <w:szCs w:val="18"/>
          <w:lang w:eastAsia="pl-PL"/>
        </w:rPr>
        <w:t>Kara będzie naliczana jako iloczyn kwoty 100 zł oraz ilości nieobsłużonych nieruchomości w terminie za dany miesiąc.</w:t>
      </w:r>
    </w:p>
    <w:p w:rsidR="00096CC2" w:rsidRPr="00412E8D" w:rsidRDefault="00096CC2" w:rsidP="00ED19F4">
      <w:pPr>
        <w:numPr>
          <w:ilvl w:val="0"/>
          <w:numId w:val="26"/>
        </w:numPr>
        <w:spacing w:after="0" w:line="360" w:lineRule="auto"/>
        <w:ind w:right="19" w:hanging="355"/>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 xml:space="preserve">w wysokości 100 zł za każdy dzień zwłoki w dostarczeniu Zamawiającemu projektu harmonogramu, o którym mowa w rozdz. pkt. </w:t>
      </w:r>
      <w:r w:rsidR="00EC40DA">
        <w:rPr>
          <w:rFonts w:ascii="Book Antiqua" w:eastAsia="Times New Roman" w:hAnsi="Book Antiqua" w:cs="Times New Roman"/>
          <w:color w:val="000000"/>
          <w:sz w:val="18"/>
          <w:szCs w:val="18"/>
          <w:lang w:eastAsia="pl-PL"/>
        </w:rPr>
        <w:t>13</w:t>
      </w:r>
      <w:r w:rsidRPr="00412E8D">
        <w:rPr>
          <w:rFonts w:ascii="Book Antiqua" w:eastAsia="Times New Roman" w:hAnsi="Book Antiqua" w:cs="Times New Roman"/>
          <w:color w:val="000000"/>
          <w:sz w:val="18"/>
          <w:szCs w:val="18"/>
          <w:lang w:eastAsia="pl-PL"/>
        </w:rPr>
        <w:t xml:space="preserve"> </w:t>
      </w:r>
      <w:proofErr w:type="spellStart"/>
      <w:r w:rsidRPr="00412E8D">
        <w:rPr>
          <w:rFonts w:ascii="Book Antiqua" w:eastAsia="Times New Roman" w:hAnsi="Book Antiqua" w:cs="Times New Roman"/>
          <w:color w:val="000000"/>
          <w:sz w:val="18"/>
          <w:szCs w:val="18"/>
          <w:lang w:eastAsia="pl-PL"/>
        </w:rPr>
        <w:t>ppkt</w:t>
      </w:r>
      <w:proofErr w:type="spellEnd"/>
      <w:r w:rsidRPr="00412E8D">
        <w:rPr>
          <w:rFonts w:ascii="Book Antiqua" w:eastAsia="Times New Roman" w:hAnsi="Book Antiqua" w:cs="Times New Roman"/>
          <w:color w:val="000000"/>
          <w:sz w:val="18"/>
          <w:szCs w:val="18"/>
          <w:lang w:eastAsia="pl-PL"/>
        </w:rPr>
        <w:t xml:space="preserve">. </w:t>
      </w:r>
      <w:r w:rsidR="001E2155">
        <w:rPr>
          <w:rFonts w:ascii="Book Antiqua" w:eastAsia="Times New Roman" w:hAnsi="Book Antiqua" w:cs="Times New Roman"/>
          <w:color w:val="000000"/>
          <w:sz w:val="18"/>
          <w:szCs w:val="18"/>
          <w:lang w:eastAsia="pl-PL"/>
        </w:rPr>
        <w:t>2</w:t>
      </w:r>
      <w:r w:rsidRPr="00412E8D">
        <w:rPr>
          <w:rFonts w:ascii="Book Antiqua" w:hAnsi="Book Antiqua"/>
          <w:sz w:val="18"/>
          <w:szCs w:val="18"/>
        </w:rPr>
        <w:t xml:space="preserve"> </w:t>
      </w:r>
      <w:r w:rsidRPr="00412E8D">
        <w:rPr>
          <w:rFonts w:ascii="Book Antiqua" w:eastAsia="Times New Roman" w:hAnsi="Book Antiqua" w:cs="Times New Roman"/>
          <w:color w:val="000000"/>
          <w:sz w:val="18"/>
          <w:szCs w:val="18"/>
          <w:lang w:eastAsia="pl-PL"/>
        </w:rPr>
        <w:t>Szczegółowego Opisu Przedmiotu Zamówienia, liczy się data wpływu do Zamawiającego.</w:t>
      </w:r>
    </w:p>
    <w:p w:rsidR="00096CC2" w:rsidRPr="00412E8D" w:rsidRDefault="00096CC2" w:rsidP="00ED19F4">
      <w:pPr>
        <w:numPr>
          <w:ilvl w:val="0"/>
          <w:numId w:val="26"/>
        </w:numPr>
        <w:spacing w:after="0" w:line="360" w:lineRule="auto"/>
        <w:ind w:right="19" w:hanging="355"/>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w wysokości 100 zł za niedostarczenie w terminie wskazanym w pkt. 1</w:t>
      </w:r>
      <w:r w:rsidR="001E2155">
        <w:rPr>
          <w:rFonts w:ascii="Book Antiqua" w:eastAsia="Times New Roman" w:hAnsi="Book Antiqua" w:cs="Times New Roman"/>
          <w:color w:val="000000"/>
          <w:sz w:val="18"/>
          <w:szCs w:val="18"/>
          <w:lang w:eastAsia="pl-PL"/>
        </w:rPr>
        <w:t>3</w:t>
      </w:r>
      <w:r w:rsidRPr="00412E8D">
        <w:rPr>
          <w:rFonts w:ascii="Book Antiqua" w:eastAsia="Times New Roman" w:hAnsi="Book Antiqua" w:cs="Times New Roman"/>
          <w:color w:val="000000"/>
          <w:sz w:val="18"/>
          <w:szCs w:val="18"/>
          <w:lang w:eastAsia="pl-PL"/>
        </w:rPr>
        <w:t xml:space="preserve"> </w:t>
      </w:r>
      <w:proofErr w:type="spellStart"/>
      <w:r w:rsidRPr="00412E8D">
        <w:rPr>
          <w:rFonts w:ascii="Book Antiqua" w:eastAsia="Times New Roman" w:hAnsi="Book Antiqua" w:cs="Times New Roman"/>
          <w:color w:val="000000"/>
          <w:sz w:val="18"/>
          <w:szCs w:val="18"/>
          <w:lang w:eastAsia="pl-PL"/>
        </w:rPr>
        <w:t>ppkt</w:t>
      </w:r>
      <w:proofErr w:type="spellEnd"/>
      <w:r w:rsidRPr="00412E8D">
        <w:rPr>
          <w:rFonts w:ascii="Book Antiqua" w:eastAsia="Times New Roman" w:hAnsi="Book Antiqua" w:cs="Times New Roman"/>
          <w:color w:val="000000"/>
          <w:sz w:val="18"/>
          <w:szCs w:val="18"/>
          <w:lang w:eastAsia="pl-PL"/>
        </w:rPr>
        <w:t xml:space="preserve"> 1</w:t>
      </w:r>
      <w:r w:rsidR="001E2155">
        <w:rPr>
          <w:rFonts w:ascii="Book Antiqua" w:eastAsia="Times New Roman" w:hAnsi="Book Antiqua" w:cs="Times New Roman"/>
          <w:color w:val="000000"/>
          <w:sz w:val="18"/>
          <w:szCs w:val="18"/>
          <w:lang w:eastAsia="pl-PL"/>
        </w:rPr>
        <w:t>5</w:t>
      </w:r>
      <w:r w:rsidRPr="00412E8D">
        <w:rPr>
          <w:rFonts w:ascii="Book Antiqua" w:eastAsia="Times New Roman" w:hAnsi="Book Antiqua" w:cs="Times New Roman"/>
          <w:color w:val="000000"/>
          <w:sz w:val="18"/>
          <w:szCs w:val="18"/>
          <w:lang w:eastAsia="pl-PL"/>
        </w:rPr>
        <w:t xml:space="preserve"> </w:t>
      </w:r>
      <w:bookmarkStart w:id="15" w:name="_Hlk519499089"/>
      <w:r w:rsidRPr="00412E8D">
        <w:rPr>
          <w:rFonts w:ascii="Book Antiqua" w:eastAsia="Times New Roman" w:hAnsi="Book Antiqua" w:cs="Times New Roman"/>
          <w:color w:val="000000"/>
          <w:sz w:val="18"/>
          <w:szCs w:val="18"/>
          <w:lang w:eastAsia="pl-PL"/>
        </w:rPr>
        <w:t>Szczegółowego Opisu Przedmiotu Zamówienia</w:t>
      </w:r>
      <w:bookmarkEnd w:id="15"/>
      <w:r w:rsidRPr="00412E8D">
        <w:rPr>
          <w:rFonts w:ascii="Book Antiqua" w:eastAsia="Times New Roman" w:hAnsi="Book Antiqua" w:cs="Times New Roman"/>
          <w:color w:val="000000"/>
          <w:sz w:val="18"/>
          <w:szCs w:val="18"/>
          <w:lang w:eastAsia="pl-PL"/>
        </w:rPr>
        <w:t xml:space="preserve"> dla właścicieli nieruchomości harmonogramów wywozu zaakceptowanych przez Zamawiającego. Kara będzie naliczana jako iloczyn kwoty 100 zł oraz ilości nieruchomości, które nie otrzymały w terminie harmonogramu.</w:t>
      </w:r>
    </w:p>
    <w:p w:rsidR="00096CC2" w:rsidRPr="00412E8D" w:rsidRDefault="00096CC2" w:rsidP="00ED19F4">
      <w:pPr>
        <w:numPr>
          <w:ilvl w:val="0"/>
          <w:numId w:val="26"/>
        </w:numPr>
        <w:spacing w:after="0" w:line="360" w:lineRule="auto"/>
        <w:ind w:right="19" w:hanging="355"/>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 xml:space="preserve">w wysokości 100 zł za niedostarczenie w terminie do właścicieli nieruchomości worków na odpady segregowane. Termin został określony w pkt. </w:t>
      </w:r>
      <w:r w:rsidR="00EC40DA">
        <w:rPr>
          <w:rFonts w:ascii="Book Antiqua" w:eastAsia="Times New Roman" w:hAnsi="Book Antiqua" w:cs="Times New Roman"/>
          <w:color w:val="000000"/>
          <w:sz w:val="18"/>
          <w:szCs w:val="18"/>
          <w:lang w:eastAsia="pl-PL"/>
        </w:rPr>
        <w:t>11</w:t>
      </w:r>
      <w:r w:rsidRPr="00412E8D">
        <w:rPr>
          <w:rFonts w:ascii="Book Antiqua" w:eastAsia="Times New Roman" w:hAnsi="Book Antiqua" w:cs="Times New Roman"/>
          <w:color w:val="000000"/>
          <w:sz w:val="18"/>
          <w:szCs w:val="18"/>
          <w:lang w:eastAsia="pl-PL"/>
        </w:rPr>
        <w:t xml:space="preserve"> </w:t>
      </w:r>
      <w:proofErr w:type="spellStart"/>
      <w:r w:rsidRPr="00412E8D">
        <w:rPr>
          <w:rFonts w:ascii="Book Antiqua" w:eastAsia="Times New Roman" w:hAnsi="Book Antiqua" w:cs="Times New Roman"/>
          <w:color w:val="000000"/>
          <w:sz w:val="18"/>
          <w:szCs w:val="18"/>
          <w:lang w:eastAsia="pl-PL"/>
        </w:rPr>
        <w:t>ppkt</w:t>
      </w:r>
      <w:proofErr w:type="spellEnd"/>
      <w:r w:rsidRPr="00412E8D">
        <w:rPr>
          <w:rFonts w:ascii="Book Antiqua" w:eastAsia="Times New Roman" w:hAnsi="Book Antiqua" w:cs="Times New Roman"/>
          <w:color w:val="000000"/>
          <w:sz w:val="18"/>
          <w:szCs w:val="18"/>
          <w:lang w:eastAsia="pl-PL"/>
        </w:rPr>
        <w:t>. 13  Szczegółowego Opisu Przedmiotu Zamówienia. Kara będzie naliczana jako iloczyn kwoty 100 zł oraz ilości nieruchomości, które nie otrzymały worków na odpady segregowane.</w:t>
      </w:r>
    </w:p>
    <w:p w:rsidR="00096CC2" w:rsidRPr="00412E8D" w:rsidRDefault="00096CC2" w:rsidP="00ED19F4">
      <w:pPr>
        <w:numPr>
          <w:ilvl w:val="0"/>
          <w:numId w:val="26"/>
        </w:numPr>
        <w:spacing w:after="0" w:line="360" w:lineRule="auto"/>
        <w:ind w:right="19" w:hanging="355"/>
        <w:jc w:val="both"/>
        <w:rPr>
          <w:rFonts w:ascii="Book Antiqua" w:eastAsia="Times New Roman" w:hAnsi="Book Antiqua" w:cs="Times New Roman"/>
          <w:color w:val="000000"/>
          <w:sz w:val="18"/>
          <w:szCs w:val="18"/>
          <w:lang w:eastAsia="pl-PL"/>
        </w:rPr>
      </w:pPr>
      <w:bookmarkStart w:id="16" w:name="_Hlk523993466"/>
      <w:r w:rsidRPr="00412E8D">
        <w:rPr>
          <w:rFonts w:ascii="Book Antiqua" w:eastAsia="Times New Roman" w:hAnsi="Book Antiqua" w:cs="Times New Roman"/>
          <w:color w:val="000000"/>
          <w:sz w:val="18"/>
          <w:szCs w:val="18"/>
          <w:lang w:eastAsia="pl-PL"/>
        </w:rPr>
        <w:lastRenderedPageBreak/>
        <w:t xml:space="preserve">w wysokości 100 zł za każdy przypadek nieuprzątnięcia odpadów z miejsc ich gromadzenia lub pozostawienia pojemników </w:t>
      </w:r>
      <w:r>
        <w:rPr>
          <w:rFonts w:ascii="Book Antiqua" w:eastAsia="Times New Roman" w:hAnsi="Book Antiqua" w:cs="Times New Roman"/>
          <w:color w:val="000000"/>
          <w:sz w:val="18"/>
          <w:szCs w:val="18"/>
          <w:lang w:eastAsia="pl-PL"/>
        </w:rPr>
        <w:t>w</w:t>
      </w:r>
      <w:r w:rsidRPr="00412E8D">
        <w:rPr>
          <w:rFonts w:ascii="Book Antiqua" w:eastAsia="Times New Roman" w:hAnsi="Book Antiqua" w:cs="Times New Roman"/>
          <w:color w:val="000000"/>
          <w:sz w:val="18"/>
          <w:szCs w:val="18"/>
          <w:lang w:eastAsia="pl-PL"/>
        </w:rPr>
        <w:t xml:space="preserve"> miejscu </w:t>
      </w:r>
      <w:r>
        <w:rPr>
          <w:rFonts w:ascii="Book Antiqua" w:eastAsia="Times New Roman" w:hAnsi="Book Antiqua" w:cs="Times New Roman"/>
          <w:color w:val="000000"/>
          <w:sz w:val="18"/>
          <w:szCs w:val="18"/>
          <w:lang w:eastAsia="pl-PL"/>
        </w:rPr>
        <w:t>niezgodnym z ich wystawieniem</w:t>
      </w:r>
      <w:r w:rsidRPr="00412E8D">
        <w:rPr>
          <w:rFonts w:ascii="Book Antiqua" w:eastAsia="Times New Roman" w:hAnsi="Book Antiqua" w:cs="Times New Roman"/>
          <w:color w:val="000000"/>
          <w:sz w:val="18"/>
          <w:szCs w:val="18"/>
          <w:lang w:eastAsia="pl-PL"/>
        </w:rPr>
        <w:t>, zgodnie z pkt. 1</w:t>
      </w:r>
      <w:r w:rsidR="00EC40DA">
        <w:rPr>
          <w:rFonts w:ascii="Book Antiqua" w:eastAsia="Times New Roman" w:hAnsi="Book Antiqua" w:cs="Times New Roman"/>
          <w:color w:val="000000"/>
          <w:sz w:val="18"/>
          <w:szCs w:val="18"/>
          <w:lang w:eastAsia="pl-PL"/>
        </w:rPr>
        <w:t>4</w:t>
      </w:r>
      <w:r w:rsidRPr="00412E8D">
        <w:rPr>
          <w:rFonts w:ascii="Book Antiqua" w:eastAsia="Times New Roman" w:hAnsi="Book Antiqua" w:cs="Times New Roman"/>
          <w:color w:val="000000"/>
          <w:sz w:val="18"/>
          <w:szCs w:val="18"/>
          <w:lang w:eastAsia="pl-PL"/>
        </w:rPr>
        <w:t xml:space="preserve"> </w:t>
      </w:r>
      <w:proofErr w:type="spellStart"/>
      <w:r w:rsidRPr="00412E8D">
        <w:rPr>
          <w:rFonts w:ascii="Book Antiqua" w:eastAsia="Times New Roman" w:hAnsi="Book Antiqua" w:cs="Times New Roman"/>
          <w:color w:val="000000"/>
          <w:sz w:val="18"/>
          <w:szCs w:val="18"/>
          <w:lang w:eastAsia="pl-PL"/>
        </w:rPr>
        <w:t>ppkt</w:t>
      </w:r>
      <w:proofErr w:type="spellEnd"/>
      <w:r w:rsidRPr="00412E8D">
        <w:rPr>
          <w:rFonts w:ascii="Book Antiqua" w:eastAsia="Times New Roman" w:hAnsi="Book Antiqua" w:cs="Times New Roman"/>
          <w:color w:val="000000"/>
          <w:sz w:val="18"/>
          <w:szCs w:val="18"/>
          <w:lang w:eastAsia="pl-PL"/>
        </w:rPr>
        <w:t xml:space="preserve">. 2, 3 i 4 </w:t>
      </w:r>
      <w:r w:rsidRPr="00412E8D">
        <w:rPr>
          <w:rFonts w:ascii="Book Antiqua" w:hAnsi="Book Antiqua"/>
          <w:sz w:val="18"/>
          <w:szCs w:val="18"/>
        </w:rPr>
        <w:t xml:space="preserve"> </w:t>
      </w:r>
      <w:r w:rsidRPr="00412E8D">
        <w:rPr>
          <w:rFonts w:ascii="Book Antiqua" w:eastAsia="Times New Roman" w:hAnsi="Book Antiqua" w:cs="Times New Roman"/>
          <w:color w:val="000000"/>
          <w:sz w:val="18"/>
          <w:szCs w:val="18"/>
          <w:lang w:eastAsia="pl-PL"/>
        </w:rPr>
        <w:t>Szczegółowego Opisu Przedmiotu Zamówienia</w:t>
      </w:r>
      <w:bookmarkEnd w:id="16"/>
      <w:r w:rsidRPr="00412E8D">
        <w:rPr>
          <w:rFonts w:ascii="Book Antiqua" w:eastAsia="Times New Roman" w:hAnsi="Book Antiqua" w:cs="Times New Roman"/>
          <w:color w:val="000000"/>
          <w:sz w:val="18"/>
          <w:szCs w:val="18"/>
          <w:lang w:eastAsia="pl-PL"/>
        </w:rPr>
        <w:t>;</w:t>
      </w:r>
    </w:p>
    <w:p w:rsidR="00096CC2" w:rsidRPr="00412E8D" w:rsidRDefault="00096CC2" w:rsidP="00ED19F4">
      <w:pPr>
        <w:numPr>
          <w:ilvl w:val="0"/>
          <w:numId w:val="26"/>
        </w:numPr>
        <w:spacing w:after="0" w:line="360" w:lineRule="auto"/>
        <w:ind w:right="19" w:hanging="355"/>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w wysokości 100 zł za każdy przypadek niecałkowitego opróżnienia pojemnika podczas odbioru odpadów, zgodnie z pkt. 1</w:t>
      </w:r>
      <w:r w:rsidR="00EC40DA">
        <w:rPr>
          <w:rFonts w:ascii="Book Antiqua" w:eastAsia="Times New Roman" w:hAnsi="Book Antiqua" w:cs="Times New Roman"/>
          <w:color w:val="000000"/>
          <w:sz w:val="18"/>
          <w:szCs w:val="18"/>
          <w:lang w:eastAsia="pl-PL"/>
        </w:rPr>
        <w:t>4</w:t>
      </w:r>
      <w:r w:rsidRPr="00412E8D">
        <w:rPr>
          <w:rFonts w:ascii="Book Antiqua" w:eastAsia="Times New Roman" w:hAnsi="Book Antiqua" w:cs="Times New Roman"/>
          <w:color w:val="000000"/>
          <w:sz w:val="18"/>
          <w:szCs w:val="18"/>
          <w:lang w:eastAsia="pl-PL"/>
        </w:rPr>
        <w:t xml:space="preserve"> </w:t>
      </w:r>
      <w:proofErr w:type="spellStart"/>
      <w:r w:rsidRPr="00412E8D">
        <w:rPr>
          <w:rFonts w:ascii="Book Antiqua" w:eastAsia="Times New Roman" w:hAnsi="Book Antiqua" w:cs="Times New Roman"/>
          <w:color w:val="000000"/>
          <w:sz w:val="18"/>
          <w:szCs w:val="18"/>
          <w:lang w:eastAsia="pl-PL"/>
        </w:rPr>
        <w:t>ppkt</w:t>
      </w:r>
      <w:proofErr w:type="spellEnd"/>
      <w:r w:rsidRPr="00412E8D">
        <w:rPr>
          <w:rFonts w:ascii="Book Antiqua" w:eastAsia="Times New Roman" w:hAnsi="Book Antiqua" w:cs="Times New Roman"/>
          <w:color w:val="000000"/>
          <w:sz w:val="18"/>
          <w:szCs w:val="18"/>
          <w:lang w:eastAsia="pl-PL"/>
        </w:rPr>
        <w:t>. 5  Szczegółowego Opisu Przedmiotu Zamówienia;</w:t>
      </w:r>
    </w:p>
    <w:p w:rsidR="00096CC2" w:rsidRPr="00412E8D" w:rsidRDefault="00096CC2" w:rsidP="00ED19F4">
      <w:pPr>
        <w:numPr>
          <w:ilvl w:val="0"/>
          <w:numId w:val="26"/>
        </w:numPr>
        <w:spacing w:after="0" w:line="360" w:lineRule="auto"/>
        <w:ind w:right="19" w:hanging="355"/>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w wysokości 100 zł za każdy przypadek nieodebrania odpadów wielkogabarytowych podczas zbiórki mobilnej, w przypadku kiedy dane odpady winny zostać odebrane;</w:t>
      </w:r>
    </w:p>
    <w:p w:rsidR="00096CC2" w:rsidRPr="00412E8D" w:rsidRDefault="00096CC2" w:rsidP="00ED19F4">
      <w:pPr>
        <w:numPr>
          <w:ilvl w:val="0"/>
          <w:numId w:val="26"/>
        </w:numPr>
        <w:spacing w:after="0" w:line="360" w:lineRule="auto"/>
        <w:ind w:right="19" w:hanging="355"/>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w wysokości 500 zł za każdy przypadek stwierdzenia, że pojazd Wykonawcy nie jest czytelnie oznaczony nazwą przedsiębiorcy, numerem jego telefonu oraz nie ma oznakowania zgodnego Rozporządzeniem Ministra Środowiska w sprawie szczegółowych wymagań dla transportu odpadów (Dz.U. z 2016r. poz. 1742);</w:t>
      </w:r>
    </w:p>
    <w:p w:rsidR="00096CC2" w:rsidRPr="00412E8D" w:rsidRDefault="00096CC2" w:rsidP="00ED19F4">
      <w:pPr>
        <w:numPr>
          <w:ilvl w:val="0"/>
          <w:numId w:val="26"/>
        </w:numPr>
        <w:spacing w:after="0" w:line="360" w:lineRule="auto"/>
        <w:ind w:right="19" w:hanging="355"/>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w wysokości 10.000,00 zł jeżeli prace objęte przedmiotem niniejszej umowy będzie wykonywał inny podmiot niż Wykonawca lub podwykonawca wskazany przez Wykonawcę;</w:t>
      </w:r>
    </w:p>
    <w:p w:rsidR="00096CC2" w:rsidRPr="00096CC2" w:rsidRDefault="00096CC2" w:rsidP="00ED19F4">
      <w:pPr>
        <w:numPr>
          <w:ilvl w:val="0"/>
          <w:numId w:val="26"/>
        </w:numPr>
        <w:spacing w:after="0" w:line="360" w:lineRule="auto"/>
        <w:ind w:right="19" w:hanging="355"/>
        <w:jc w:val="both"/>
        <w:rPr>
          <w:rFonts w:ascii="Book Antiqua" w:eastAsia="Times New Roman" w:hAnsi="Book Antiqua" w:cs="Times New Roman"/>
          <w:color w:val="000000"/>
          <w:sz w:val="18"/>
          <w:szCs w:val="18"/>
          <w:lang w:eastAsia="pl-PL"/>
        </w:rPr>
      </w:pPr>
      <w:r w:rsidRPr="00412E8D">
        <w:rPr>
          <w:rFonts w:ascii="Book Antiqua" w:hAnsi="Book Antiqua"/>
          <w:color w:val="000000"/>
          <w:sz w:val="18"/>
          <w:szCs w:val="18"/>
        </w:rPr>
        <w:t>w wysokości 15.000,00 zł za każdy przypadek zmieszania przez Wykonawcę, podczas realizacji usługi, selektywnie zbieranych odpadów komunalnych ze sobą lub zmieszania odpadów selektywnych ze zmieszanymi odpadami komunalnymi;</w:t>
      </w:r>
    </w:p>
    <w:p w:rsidR="00096CC2" w:rsidRPr="00412E8D" w:rsidRDefault="00096CC2" w:rsidP="00ED19F4">
      <w:pPr>
        <w:numPr>
          <w:ilvl w:val="0"/>
          <w:numId w:val="26"/>
        </w:numPr>
        <w:spacing w:after="0" w:line="360" w:lineRule="auto"/>
        <w:ind w:right="19" w:hanging="355"/>
        <w:jc w:val="both"/>
        <w:rPr>
          <w:rFonts w:ascii="Book Antiqua" w:eastAsia="Times New Roman" w:hAnsi="Book Antiqua" w:cs="Times New Roman"/>
          <w:color w:val="000000"/>
          <w:sz w:val="18"/>
          <w:szCs w:val="18"/>
          <w:lang w:eastAsia="pl-PL"/>
        </w:rPr>
      </w:pPr>
      <w:r>
        <w:rPr>
          <w:rFonts w:ascii="Book Antiqua" w:eastAsia="Times New Roman" w:hAnsi="Book Antiqua" w:cs="Times New Roman"/>
          <w:color w:val="000000"/>
          <w:sz w:val="18"/>
          <w:szCs w:val="18"/>
          <w:lang w:eastAsia="pl-PL"/>
        </w:rPr>
        <w:t>w wysokości 1 000,00 zł za każdy wykryty przypadek nie zatrudnienia pracowników na umowę o pracę w przypadku takiego obowiązku</w:t>
      </w:r>
    </w:p>
    <w:p w:rsidR="00096CC2" w:rsidRPr="00412E8D" w:rsidRDefault="00096CC2" w:rsidP="00ED19F4">
      <w:pPr>
        <w:numPr>
          <w:ilvl w:val="0"/>
          <w:numId w:val="26"/>
        </w:numPr>
        <w:spacing w:after="0" w:line="360" w:lineRule="auto"/>
        <w:ind w:right="19" w:hanging="355"/>
        <w:jc w:val="both"/>
        <w:rPr>
          <w:rFonts w:ascii="Book Antiqua" w:eastAsia="Times New Roman" w:hAnsi="Book Antiqua" w:cs="Times New Roman"/>
          <w:color w:val="000000"/>
          <w:sz w:val="18"/>
          <w:szCs w:val="18"/>
          <w:lang w:eastAsia="pl-PL"/>
        </w:rPr>
      </w:pPr>
      <w:r w:rsidRPr="00412E8D">
        <w:rPr>
          <w:rFonts w:ascii="Book Antiqua" w:hAnsi="Book Antiqua"/>
          <w:color w:val="000000"/>
          <w:sz w:val="18"/>
          <w:szCs w:val="18"/>
        </w:rPr>
        <w:t>w wysokości 500,00 zł za każdy dzień, w którym w godzinach pracy Urzędu Gminy Łęczyce z przyczyn nie leżących po stronie Zamawiającego, system monitorowania pracy sprzętu odbierającego odpady nie działał lub w którym niemożliwe było bieżące kontrolowane przez Zamawiającego pracy sprzętu wykorzystywanego do wykonywania usług związanych z przedmiotem umowy.</w:t>
      </w:r>
      <w:r w:rsidRPr="00412E8D">
        <w:rPr>
          <w:rFonts w:ascii="Book Antiqua" w:hAnsi="Book Antiqua"/>
          <w:sz w:val="18"/>
          <w:szCs w:val="18"/>
        </w:rPr>
        <w:t xml:space="preserve"> </w:t>
      </w:r>
      <w:r w:rsidRPr="00412E8D">
        <w:rPr>
          <w:rFonts w:ascii="Book Antiqua" w:hAnsi="Book Antiqua"/>
          <w:color w:val="000000"/>
          <w:sz w:val="18"/>
          <w:szCs w:val="18"/>
        </w:rPr>
        <w:t>Zapisy tego paragrafu obowiązują strony także po rozwiązaniu, odstąpieniu lub wygaśnięciu umowy.</w:t>
      </w:r>
    </w:p>
    <w:p w:rsidR="00096CC2" w:rsidRPr="00412E8D" w:rsidRDefault="00096CC2" w:rsidP="00ED19F4">
      <w:pPr>
        <w:numPr>
          <w:ilvl w:val="0"/>
          <w:numId w:val="26"/>
        </w:numPr>
        <w:spacing w:after="0" w:line="360" w:lineRule="auto"/>
        <w:ind w:right="19" w:hanging="355"/>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Wykonawca zobowiązany jest do zapłaty kary umownej w wysokości 5 000,00 zł za każdy przypadek nieprzekazania zebranych odpadów z nieruchomości zamieszkałych do Regionalnej Instalacji do Przetwarzania Odpadów Komunalnych.</w:t>
      </w:r>
    </w:p>
    <w:p w:rsidR="00096CC2" w:rsidRPr="00412E8D" w:rsidRDefault="00096CC2" w:rsidP="00ED19F4">
      <w:pPr>
        <w:numPr>
          <w:ilvl w:val="0"/>
          <w:numId w:val="26"/>
        </w:numPr>
        <w:spacing w:after="0" w:line="360" w:lineRule="auto"/>
        <w:ind w:right="19" w:hanging="355"/>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Wykonawca jest zobowiązany do zapłaty kary umownej z tytułu odstąpienia od umowy którejkolwiek ze stron, z przyczyn leżących po stronie Wykonawcy w wysokości 10% wynagrodzenia brutto, która byłaby należna do zapłaty do końca obowiązywania umowy gdyby od umowy nie odstąpiono, obliczonej na podstawie danych z dnia odstąpienia od umowy</w:t>
      </w:r>
      <w:r>
        <w:rPr>
          <w:rFonts w:ascii="Book Antiqua" w:eastAsia="Times New Roman" w:hAnsi="Book Antiqua" w:cs="Times New Roman"/>
          <w:color w:val="000000"/>
          <w:sz w:val="18"/>
          <w:szCs w:val="18"/>
          <w:lang w:eastAsia="pl-PL"/>
        </w:rPr>
        <w:t>.</w:t>
      </w:r>
    </w:p>
    <w:p w:rsidR="00096CC2" w:rsidRPr="00412E8D" w:rsidRDefault="00096CC2" w:rsidP="00ED19F4">
      <w:pPr>
        <w:numPr>
          <w:ilvl w:val="0"/>
          <w:numId w:val="26"/>
        </w:numPr>
        <w:spacing w:after="0" w:line="360" w:lineRule="auto"/>
        <w:ind w:right="19" w:hanging="355"/>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Zapłata kar umownych nastąpi w ciągu 30 dni od daty otrzymania przez Wykonawcę wezwania do zapłaty określającego ich wysokość;</w:t>
      </w:r>
    </w:p>
    <w:p w:rsidR="00096CC2" w:rsidRPr="00412E8D" w:rsidRDefault="00096CC2" w:rsidP="00ED19F4">
      <w:pPr>
        <w:numPr>
          <w:ilvl w:val="0"/>
          <w:numId w:val="26"/>
        </w:numPr>
        <w:spacing w:after="0" w:line="360" w:lineRule="auto"/>
        <w:ind w:right="19" w:hanging="355"/>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Zamawiający może dokonać potrącenia kar z wynagrodzenia należnego Wykonawcy oraz z zabezpieczenia należytego wykonania umowy;</w:t>
      </w:r>
    </w:p>
    <w:p w:rsidR="00096CC2" w:rsidRPr="00412E8D" w:rsidRDefault="00096CC2" w:rsidP="00ED19F4">
      <w:pPr>
        <w:numPr>
          <w:ilvl w:val="0"/>
          <w:numId w:val="26"/>
        </w:numPr>
        <w:spacing w:after="0" w:line="360" w:lineRule="auto"/>
        <w:ind w:right="19" w:hanging="355"/>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 xml:space="preserve">Zamawiający zastrzega prawo do dochodzenia odszkodowania niezależnie od kar umownych, do wysokości poniesionej szkody, na zasadach ogólnych określonych w Kodeksie Cywilnym. </w:t>
      </w:r>
    </w:p>
    <w:p w:rsidR="00096CC2" w:rsidRPr="00412E8D" w:rsidRDefault="00096CC2" w:rsidP="00096CC2">
      <w:pPr>
        <w:pStyle w:val="Akapitzlist"/>
        <w:spacing w:after="0" w:line="360" w:lineRule="auto"/>
        <w:ind w:left="2520" w:right="19"/>
        <w:jc w:val="both"/>
        <w:rPr>
          <w:rFonts w:ascii="Book Antiqua" w:hAnsi="Book Antiqua"/>
          <w:color w:val="000000"/>
          <w:sz w:val="18"/>
          <w:szCs w:val="18"/>
        </w:rPr>
      </w:pPr>
    </w:p>
    <w:p w:rsidR="00096CC2" w:rsidRPr="00412E8D" w:rsidRDefault="00096CC2" w:rsidP="00ED19F4">
      <w:pPr>
        <w:numPr>
          <w:ilvl w:val="0"/>
          <w:numId w:val="27"/>
        </w:numPr>
        <w:spacing w:after="0" w:line="360" w:lineRule="auto"/>
        <w:ind w:left="357" w:firstLine="6"/>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Wykonawca upoważnia Zamawiającego do potrącenia kar umownych z wynagrodzenia Wykonawcy.</w:t>
      </w:r>
    </w:p>
    <w:p w:rsidR="00096CC2" w:rsidRPr="00412E8D" w:rsidRDefault="00096CC2" w:rsidP="00096CC2">
      <w:pPr>
        <w:spacing w:after="0" w:line="360" w:lineRule="auto"/>
        <w:ind w:right="19"/>
        <w:jc w:val="center"/>
        <w:rPr>
          <w:rFonts w:ascii="Book Antiqua" w:eastAsia="Times New Roman" w:hAnsi="Book Antiqua" w:cs="Times New Roman"/>
          <w:b/>
          <w:color w:val="000000"/>
          <w:sz w:val="18"/>
          <w:szCs w:val="18"/>
          <w:lang w:eastAsia="pl-PL"/>
        </w:rPr>
      </w:pPr>
    </w:p>
    <w:p w:rsidR="00096CC2" w:rsidRPr="00412E8D" w:rsidRDefault="00096CC2" w:rsidP="00096CC2">
      <w:pPr>
        <w:spacing w:after="0" w:line="360" w:lineRule="auto"/>
        <w:ind w:right="19"/>
        <w:jc w:val="center"/>
        <w:rPr>
          <w:rFonts w:ascii="Book Antiqua" w:eastAsia="Times New Roman" w:hAnsi="Book Antiqua" w:cs="Times New Roman"/>
          <w:b/>
          <w:color w:val="000000"/>
          <w:sz w:val="18"/>
          <w:szCs w:val="18"/>
          <w:lang w:eastAsia="pl-PL"/>
        </w:rPr>
      </w:pPr>
      <w:r w:rsidRPr="00412E8D">
        <w:rPr>
          <w:rFonts w:ascii="Book Antiqua" w:eastAsia="Times New Roman" w:hAnsi="Book Antiqua" w:cs="Times New Roman"/>
          <w:b/>
          <w:color w:val="000000"/>
          <w:sz w:val="18"/>
          <w:szCs w:val="18"/>
          <w:lang w:eastAsia="pl-PL"/>
        </w:rPr>
        <w:t>§ 10.</w:t>
      </w:r>
    </w:p>
    <w:p w:rsidR="00096CC2" w:rsidRPr="00412E8D" w:rsidRDefault="00096CC2" w:rsidP="00096CC2">
      <w:pPr>
        <w:spacing w:after="0" w:line="360" w:lineRule="auto"/>
        <w:ind w:right="19"/>
        <w:jc w:val="center"/>
        <w:rPr>
          <w:rFonts w:ascii="Book Antiqua" w:eastAsia="Times New Roman" w:hAnsi="Book Antiqua" w:cs="Times New Roman"/>
          <w:b/>
          <w:color w:val="000000"/>
          <w:sz w:val="18"/>
          <w:szCs w:val="18"/>
          <w:lang w:eastAsia="pl-PL"/>
        </w:rPr>
      </w:pPr>
      <w:r w:rsidRPr="00412E8D">
        <w:rPr>
          <w:rFonts w:ascii="Book Antiqua" w:eastAsia="Times New Roman" w:hAnsi="Book Antiqua" w:cs="Times New Roman"/>
          <w:b/>
          <w:color w:val="000000"/>
          <w:sz w:val="18"/>
          <w:szCs w:val="18"/>
          <w:lang w:eastAsia="pl-PL"/>
        </w:rPr>
        <w:t>Odstąpienie od umowy</w:t>
      </w:r>
    </w:p>
    <w:p w:rsidR="00096CC2" w:rsidRPr="00412E8D" w:rsidRDefault="00096CC2" w:rsidP="00096CC2">
      <w:pPr>
        <w:spacing w:after="0" w:line="360" w:lineRule="auto"/>
        <w:ind w:right="19"/>
        <w:jc w:val="center"/>
        <w:rPr>
          <w:rFonts w:ascii="Book Antiqua" w:eastAsia="Times New Roman" w:hAnsi="Book Antiqua" w:cs="Times New Roman"/>
          <w:b/>
          <w:color w:val="000000"/>
          <w:sz w:val="18"/>
          <w:szCs w:val="18"/>
          <w:lang w:eastAsia="pl-PL"/>
        </w:rPr>
      </w:pPr>
    </w:p>
    <w:p w:rsidR="00096CC2" w:rsidRPr="00412E8D" w:rsidRDefault="00096CC2" w:rsidP="00ED19F4">
      <w:pPr>
        <w:pStyle w:val="Akapitzlist"/>
        <w:numPr>
          <w:ilvl w:val="0"/>
          <w:numId w:val="36"/>
        </w:numPr>
        <w:spacing w:after="0" w:line="360" w:lineRule="auto"/>
        <w:ind w:left="714" w:hanging="357"/>
        <w:jc w:val="both"/>
        <w:rPr>
          <w:rFonts w:ascii="Book Antiqua" w:hAnsi="Book Antiqua"/>
          <w:color w:val="000000"/>
          <w:sz w:val="18"/>
          <w:szCs w:val="18"/>
        </w:rPr>
      </w:pPr>
      <w:r w:rsidRPr="00412E8D">
        <w:rPr>
          <w:rFonts w:ascii="Book Antiqua" w:hAnsi="Book Antiqua"/>
          <w:color w:val="000000"/>
          <w:sz w:val="18"/>
          <w:szCs w:val="18"/>
        </w:rPr>
        <w:lastRenderedPageBreak/>
        <w:t>Zamawiający ma prawo odstąpić od umowy, jeżeli Wykonawca narusza w sposób istotny postanowienia umowy, w szczególności:</w:t>
      </w:r>
    </w:p>
    <w:p w:rsidR="00096CC2" w:rsidRPr="00412E8D" w:rsidRDefault="00096CC2" w:rsidP="00096CC2">
      <w:pPr>
        <w:spacing w:after="0" w:line="360" w:lineRule="auto"/>
        <w:ind w:left="677" w:right="19" w:firstLine="4"/>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l) utracił prawo do wykonywania działalności będącej przedmiotem niniejszej umowy;</w:t>
      </w:r>
    </w:p>
    <w:p w:rsidR="00096CC2" w:rsidRPr="00412E8D" w:rsidRDefault="00096CC2" w:rsidP="00096CC2">
      <w:pPr>
        <w:spacing w:after="0" w:line="360" w:lineRule="auto"/>
        <w:ind w:left="653" w:right="2180" w:firstLine="4"/>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 xml:space="preserve">2) nie rozpoczął wykonywania umowy bez uzasadnionej przyczyny; </w:t>
      </w:r>
    </w:p>
    <w:p w:rsidR="00096CC2" w:rsidRPr="00412E8D" w:rsidRDefault="00096CC2" w:rsidP="00096CC2">
      <w:pPr>
        <w:spacing w:after="0" w:line="360" w:lineRule="auto"/>
        <w:ind w:left="653" w:right="2180" w:firstLine="4"/>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3) przerwał wykonywanie umowy na okres dłuższy niż 7 dni;</w:t>
      </w:r>
    </w:p>
    <w:p w:rsidR="00096CC2" w:rsidRPr="00412E8D" w:rsidRDefault="00096CC2" w:rsidP="00096CC2">
      <w:pPr>
        <w:spacing w:after="0" w:line="360" w:lineRule="auto"/>
        <w:ind w:left="653" w:right="2180" w:firstLine="4"/>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4) realizuje zamówienie niezgodnie z obowiązującymi przepisami;</w:t>
      </w:r>
    </w:p>
    <w:p w:rsidR="00096CC2" w:rsidRPr="00412E8D" w:rsidRDefault="00096CC2" w:rsidP="00096CC2">
      <w:pPr>
        <w:spacing w:after="0" w:line="360" w:lineRule="auto"/>
        <w:ind w:left="653" w:right="38" w:firstLine="4"/>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5) nie wykonuje obowiązków zaoferowanych w postępowaniu o udzielenie zamówienia publicznego (np. zorganizowanie zajęć edukacyjnych, wydanie ulotki edukacyjnej).</w:t>
      </w:r>
    </w:p>
    <w:p w:rsidR="00096CC2" w:rsidRPr="00412E8D" w:rsidRDefault="00096CC2" w:rsidP="00ED19F4">
      <w:pPr>
        <w:pStyle w:val="Akapitzlist"/>
        <w:numPr>
          <w:ilvl w:val="0"/>
          <w:numId w:val="35"/>
        </w:numPr>
        <w:spacing w:after="0" w:line="360" w:lineRule="auto"/>
        <w:ind w:left="714" w:hanging="357"/>
        <w:jc w:val="both"/>
        <w:rPr>
          <w:rFonts w:ascii="Book Antiqua" w:hAnsi="Book Antiqua"/>
          <w:color w:val="000000"/>
          <w:sz w:val="18"/>
          <w:szCs w:val="18"/>
        </w:rPr>
      </w:pPr>
      <w:r w:rsidRPr="00412E8D">
        <w:rPr>
          <w:rFonts w:ascii="Book Antiqua" w:hAnsi="Book Antiqua"/>
          <w:color w:val="000000"/>
          <w:sz w:val="18"/>
          <w:szCs w:val="18"/>
        </w:rPr>
        <w:t>Warunkiem odstąpienia przez Zamawiającego od umowy w przypadkach opisanych w ust. 1 jest uprzednie wezwanie Wykonawcy do wykonywania swoich obowiązków (pisemnie lub za pośrednictwem poczty elektronicznej lub telefonicznie) oraz wyznaczenia w tym celu dodatkowego 3 dniowego terminu.</w:t>
      </w:r>
    </w:p>
    <w:p w:rsidR="00096CC2" w:rsidRPr="00412E8D" w:rsidRDefault="00096CC2" w:rsidP="00ED19F4">
      <w:pPr>
        <w:numPr>
          <w:ilvl w:val="0"/>
          <w:numId w:val="35"/>
        </w:numPr>
        <w:spacing w:after="0" w:line="360" w:lineRule="auto"/>
        <w:ind w:left="714" w:hanging="357"/>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Zamawiający ma także prawo odstąpić od umowy jeżeli:</w:t>
      </w:r>
    </w:p>
    <w:p w:rsidR="00096CC2" w:rsidRPr="00412E8D" w:rsidRDefault="00096CC2" w:rsidP="00096CC2">
      <w:pPr>
        <w:spacing w:after="0" w:line="360" w:lineRule="auto"/>
        <w:ind w:left="1013" w:right="19" w:hanging="331"/>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l) Wykonawca znajduje się w stanie zagrażającym niewypłacalnością lub przechodzi w stan likwidacji w celach innych niż przekształcenie przedsiębiorstwa lub połączenie z innym przedsiębiorstwem;</w:t>
      </w:r>
    </w:p>
    <w:p w:rsidR="00096CC2" w:rsidRPr="00412E8D" w:rsidRDefault="00096CC2" w:rsidP="00096CC2">
      <w:pPr>
        <w:spacing w:after="0" w:line="360" w:lineRule="auto"/>
        <w:ind w:left="1013" w:right="19" w:hanging="350"/>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2) zostanie wydany nakaz zajęcia majątku Wykonawcy lub gdy zostanie wszczęte postępowanie egzekucyjne w stopniu uniemożliwiającym realizację umowy;</w:t>
      </w:r>
    </w:p>
    <w:p w:rsidR="00096CC2" w:rsidRPr="00412E8D" w:rsidRDefault="00096CC2" w:rsidP="00ED19F4">
      <w:pPr>
        <w:numPr>
          <w:ilvl w:val="0"/>
          <w:numId w:val="35"/>
        </w:numPr>
        <w:spacing w:after="0" w:line="360" w:lineRule="auto"/>
        <w:ind w:left="714" w:hanging="357"/>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Odstąpienie od umowy powinno nastąpić na piśmie oraz zawierać uzasadnienie.</w:t>
      </w:r>
    </w:p>
    <w:p w:rsidR="00096CC2" w:rsidRPr="00412E8D" w:rsidRDefault="00096CC2" w:rsidP="00ED19F4">
      <w:pPr>
        <w:numPr>
          <w:ilvl w:val="0"/>
          <w:numId w:val="35"/>
        </w:numPr>
        <w:spacing w:after="0" w:line="360" w:lineRule="auto"/>
        <w:ind w:left="714" w:hanging="357"/>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 xml:space="preserve">Niezależnie od wystąpienia przypadków, o których mowa w ust. 1 i 3 niniejszego paragrafu, Zamawiający może odstąpić od umowy w terminie 30 dni od powzięcia wiadomości o </w:t>
      </w:r>
      <w:r w:rsidRPr="00412E8D">
        <w:rPr>
          <w:rFonts w:ascii="Book Antiqua" w:eastAsia="Times New Roman" w:hAnsi="Book Antiqua" w:cs="Times New Roman"/>
          <w:noProof/>
          <w:color w:val="000000"/>
          <w:sz w:val="18"/>
          <w:szCs w:val="18"/>
          <w:lang w:eastAsia="pl-PL"/>
        </w:rPr>
        <w:t>wystąpieniu</w:t>
      </w:r>
      <w:r w:rsidRPr="00412E8D">
        <w:rPr>
          <w:rFonts w:ascii="Book Antiqua" w:eastAsia="Times New Roman" w:hAnsi="Book Antiqua" w:cs="Times New Roman"/>
          <w:color w:val="000000"/>
          <w:sz w:val="18"/>
          <w:szCs w:val="18"/>
          <w:lang w:eastAsia="pl-PL"/>
        </w:rPr>
        <w:t xml:space="preserve"> istotnych zmian okoliczności powodujących, że wykonanie umowy nie leży w interesie publicznym, czego nie można było przewidzieć w chwili zawarcia umowy.</w:t>
      </w:r>
    </w:p>
    <w:p w:rsidR="00096CC2" w:rsidRPr="00412E8D" w:rsidRDefault="00096CC2" w:rsidP="00096CC2">
      <w:pPr>
        <w:spacing w:after="0" w:line="360" w:lineRule="auto"/>
        <w:ind w:left="710" w:right="19" w:hanging="331"/>
        <w:jc w:val="both"/>
        <w:rPr>
          <w:rFonts w:ascii="Book Antiqua" w:eastAsia="Times New Roman" w:hAnsi="Book Antiqua" w:cs="Times New Roman"/>
          <w:color w:val="000000"/>
          <w:sz w:val="18"/>
          <w:szCs w:val="18"/>
          <w:lang w:eastAsia="pl-PL"/>
        </w:rPr>
      </w:pPr>
    </w:p>
    <w:p w:rsidR="00096CC2" w:rsidRPr="00412E8D" w:rsidRDefault="00096CC2" w:rsidP="00096CC2">
      <w:pPr>
        <w:spacing w:after="0" w:line="360" w:lineRule="auto"/>
        <w:ind w:left="710" w:right="19" w:hanging="331"/>
        <w:jc w:val="center"/>
        <w:rPr>
          <w:rFonts w:ascii="Book Antiqua" w:eastAsia="Times New Roman" w:hAnsi="Book Antiqua" w:cs="Times New Roman"/>
          <w:b/>
          <w:color w:val="000000"/>
          <w:sz w:val="18"/>
          <w:szCs w:val="18"/>
          <w:lang w:eastAsia="pl-PL"/>
        </w:rPr>
      </w:pPr>
      <w:r w:rsidRPr="00412E8D">
        <w:rPr>
          <w:rFonts w:ascii="Book Antiqua" w:eastAsia="Times New Roman" w:hAnsi="Book Antiqua" w:cs="Times New Roman"/>
          <w:b/>
          <w:color w:val="000000"/>
          <w:sz w:val="18"/>
          <w:szCs w:val="18"/>
          <w:lang w:eastAsia="pl-PL"/>
        </w:rPr>
        <w:t>§ 11.</w:t>
      </w:r>
    </w:p>
    <w:p w:rsidR="00096CC2" w:rsidRPr="00412E8D" w:rsidRDefault="00096CC2" w:rsidP="00096CC2">
      <w:pPr>
        <w:spacing w:after="0" w:line="360" w:lineRule="auto"/>
        <w:ind w:left="710" w:right="19" w:hanging="331"/>
        <w:jc w:val="center"/>
        <w:rPr>
          <w:rFonts w:ascii="Book Antiqua" w:eastAsia="Times New Roman" w:hAnsi="Book Antiqua" w:cs="Times New Roman"/>
          <w:b/>
          <w:color w:val="000000"/>
          <w:sz w:val="18"/>
          <w:szCs w:val="18"/>
          <w:lang w:eastAsia="pl-PL"/>
        </w:rPr>
      </w:pPr>
      <w:r w:rsidRPr="00412E8D">
        <w:rPr>
          <w:rFonts w:ascii="Book Antiqua" w:eastAsia="Times New Roman" w:hAnsi="Book Antiqua" w:cs="Times New Roman"/>
          <w:b/>
          <w:color w:val="000000"/>
          <w:sz w:val="18"/>
          <w:szCs w:val="18"/>
          <w:lang w:eastAsia="pl-PL"/>
        </w:rPr>
        <w:t>Zatrudnienie pracowników</w:t>
      </w:r>
    </w:p>
    <w:p w:rsidR="00096CC2" w:rsidRPr="00412E8D" w:rsidRDefault="00096CC2" w:rsidP="00096CC2">
      <w:pPr>
        <w:spacing w:after="0" w:line="360" w:lineRule="auto"/>
        <w:ind w:left="710" w:right="19" w:hanging="331"/>
        <w:jc w:val="both"/>
        <w:rPr>
          <w:rFonts w:ascii="Book Antiqua" w:eastAsia="Times New Roman" w:hAnsi="Book Antiqua" w:cs="Times New Roman"/>
          <w:color w:val="000000"/>
          <w:sz w:val="18"/>
          <w:szCs w:val="18"/>
          <w:lang w:eastAsia="pl-PL"/>
        </w:rPr>
      </w:pPr>
    </w:p>
    <w:p w:rsidR="00096CC2" w:rsidRPr="00412E8D" w:rsidRDefault="00096CC2" w:rsidP="00096CC2">
      <w:pPr>
        <w:spacing w:after="0" w:line="360" w:lineRule="auto"/>
        <w:ind w:left="710" w:right="19" w:hanging="331"/>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 xml:space="preserve">l.  Zamawiający określa obowiązek </w:t>
      </w:r>
      <w:bookmarkStart w:id="17" w:name="_Hlk526253088"/>
      <w:r w:rsidRPr="00412E8D">
        <w:rPr>
          <w:rFonts w:ascii="Book Antiqua" w:eastAsia="Times New Roman" w:hAnsi="Book Antiqua" w:cs="Times New Roman"/>
          <w:color w:val="000000"/>
          <w:sz w:val="18"/>
          <w:szCs w:val="18"/>
          <w:lang w:eastAsia="pl-PL"/>
        </w:rPr>
        <w:t xml:space="preserve">zatrudnienia na podstawie umowy o pracę </w:t>
      </w:r>
      <w:bookmarkEnd w:id="17"/>
      <w:r w:rsidRPr="00412E8D">
        <w:rPr>
          <w:rFonts w:ascii="Book Antiqua" w:eastAsia="Times New Roman" w:hAnsi="Book Antiqua" w:cs="Times New Roman"/>
          <w:color w:val="000000"/>
          <w:sz w:val="18"/>
          <w:szCs w:val="18"/>
          <w:lang w:eastAsia="pl-PL"/>
        </w:rPr>
        <w:t>wszystkich osób wykonujących następujące czynności w zakresie realizacji przedmiotu zamówienia:</w:t>
      </w:r>
    </w:p>
    <w:p w:rsidR="00096CC2" w:rsidRDefault="00096CC2" w:rsidP="00096CC2">
      <w:pPr>
        <w:spacing w:after="0" w:line="360" w:lineRule="auto"/>
        <w:ind w:left="735" w:right="19" w:firstLine="4"/>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 wykonywanie prac objętych zakresem zamówienia, polegających na prowadzeniu pojazdów do odbierania odpadów komunalnych oraz ładowaniu pojemników z odpadami do tych pojazdów- jeżeli wykonywanie tych czynności polega na wykonywaniu pracy w rozumieniu przepisów kodeksu pracy (min. 3 osoby: 1 kierowca i 2 ładowaczy)</w:t>
      </w:r>
      <w:r>
        <w:rPr>
          <w:rFonts w:ascii="Book Antiqua" w:eastAsia="Times New Roman" w:hAnsi="Book Antiqua" w:cs="Times New Roman"/>
          <w:color w:val="000000"/>
          <w:sz w:val="18"/>
          <w:szCs w:val="18"/>
          <w:lang w:eastAsia="pl-PL"/>
        </w:rPr>
        <w:t xml:space="preserve"> </w:t>
      </w:r>
    </w:p>
    <w:p w:rsidR="00096CC2" w:rsidRDefault="00096CC2" w:rsidP="00096CC2">
      <w:pPr>
        <w:spacing w:after="0" w:line="360" w:lineRule="auto"/>
        <w:ind w:left="735" w:right="19" w:firstLine="4"/>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 xml:space="preserve">Obowiązek określony w ust. 1 dotyczy także </w:t>
      </w:r>
      <w:r w:rsidRPr="00412E8D">
        <w:rPr>
          <w:rFonts w:ascii="Book Antiqua" w:eastAsia="Times New Roman" w:hAnsi="Book Antiqua" w:cs="Times New Roman"/>
          <w:noProof/>
          <w:color w:val="000000"/>
          <w:sz w:val="18"/>
          <w:szCs w:val="18"/>
          <w:lang w:eastAsia="pl-PL"/>
        </w:rPr>
        <w:t xml:space="preserve">podwykonwaców. </w:t>
      </w:r>
      <w:r w:rsidRPr="00412E8D">
        <w:rPr>
          <w:rFonts w:ascii="Book Antiqua" w:eastAsia="Times New Roman" w:hAnsi="Book Antiqua" w:cs="Times New Roman"/>
          <w:color w:val="000000"/>
          <w:sz w:val="18"/>
          <w:szCs w:val="18"/>
          <w:lang w:eastAsia="pl-PL"/>
        </w:rPr>
        <w:t>Wykonawca jest zobowiązany zawrzeć w każdej umowie o podwykonawstwo stosowne zapisy zobowiązujące podwykonawców do zatrudnienia na umowę o pracę wszystkich osób wykonujących czynności, o których mowa w ust. l .</w:t>
      </w:r>
    </w:p>
    <w:p w:rsidR="00096CC2" w:rsidRPr="00412E8D" w:rsidRDefault="00096CC2" w:rsidP="00ED19F4">
      <w:pPr>
        <w:numPr>
          <w:ilvl w:val="0"/>
          <w:numId w:val="28"/>
        </w:numPr>
        <w:spacing w:after="0" w:line="360" w:lineRule="auto"/>
        <w:ind w:right="19" w:hanging="355"/>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Wykonawca składa wykaz osób, które realizują zamówienie wraz z oświadczeniem, że osoby te są zatrudnione na podstawie umowy o pracę przed przystąpieniem do wykonywania usługi.</w:t>
      </w:r>
    </w:p>
    <w:p w:rsidR="00096CC2" w:rsidRPr="00412E8D" w:rsidRDefault="00096CC2" w:rsidP="00ED19F4">
      <w:pPr>
        <w:numPr>
          <w:ilvl w:val="0"/>
          <w:numId w:val="28"/>
        </w:numPr>
        <w:spacing w:after="0" w:line="360" w:lineRule="auto"/>
        <w:ind w:right="19" w:hanging="355"/>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Każdorazowa zmiana wykazu osób, o którym mowa w ust. 3 nie wymaga aneksu do umowy.</w:t>
      </w:r>
    </w:p>
    <w:p w:rsidR="00096CC2" w:rsidRPr="00412E8D" w:rsidRDefault="00096CC2" w:rsidP="00096CC2">
      <w:pPr>
        <w:spacing w:after="0" w:line="360" w:lineRule="auto"/>
        <w:ind w:right="19"/>
        <w:jc w:val="both"/>
        <w:rPr>
          <w:rFonts w:ascii="Book Antiqua" w:eastAsia="Times New Roman" w:hAnsi="Book Antiqua" w:cs="Times New Roman"/>
          <w:color w:val="000000"/>
          <w:sz w:val="18"/>
          <w:szCs w:val="18"/>
          <w:lang w:eastAsia="pl-PL"/>
        </w:rPr>
      </w:pPr>
    </w:p>
    <w:p w:rsidR="00096CC2" w:rsidRPr="00412E8D" w:rsidRDefault="00096CC2" w:rsidP="00096CC2">
      <w:pPr>
        <w:spacing w:after="0" w:line="360" w:lineRule="auto"/>
        <w:ind w:right="19"/>
        <w:jc w:val="center"/>
        <w:rPr>
          <w:rFonts w:ascii="Book Antiqua" w:eastAsia="Times New Roman" w:hAnsi="Book Antiqua" w:cs="Times New Roman"/>
          <w:b/>
          <w:color w:val="000000"/>
          <w:sz w:val="18"/>
          <w:szCs w:val="18"/>
          <w:lang w:eastAsia="pl-PL"/>
        </w:rPr>
      </w:pPr>
      <w:r w:rsidRPr="00412E8D">
        <w:rPr>
          <w:rFonts w:ascii="Book Antiqua" w:eastAsia="Times New Roman" w:hAnsi="Book Antiqua" w:cs="Times New Roman"/>
          <w:b/>
          <w:color w:val="000000"/>
          <w:sz w:val="18"/>
          <w:szCs w:val="18"/>
          <w:lang w:eastAsia="pl-PL"/>
        </w:rPr>
        <w:t>§ 12.</w:t>
      </w:r>
    </w:p>
    <w:p w:rsidR="00096CC2" w:rsidRPr="00412E8D" w:rsidRDefault="00096CC2" w:rsidP="00096CC2">
      <w:pPr>
        <w:spacing w:after="0" w:line="360" w:lineRule="auto"/>
        <w:ind w:right="19"/>
        <w:jc w:val="center"/>
        <w:rPr>
          <w:rFonts w:ascii="Book Antiqua" w:eastAsia="Times New Roman" w:hAnsi="Book Antiqua" w:cs="Times New Roman"/>
          <w:b/>
          <w:color w:val="000000"/>
          <w:sz w:val="18"/>
          <w:szCs w:val="18"/>
          <w:lang w:eastAsia="pl-PL"/>
        </w:rPr>
      </w:pPr>
      <w:r w:rsidRPr="00412E8D">
        <w:rPr>
          <w:rFonts w:ascii="Book Antiqua" w:eastAsia="Times New Roman" w:hAnsi="Book Antiqua" w:cs="Times New Roman"/>
          <w:b/>
          <w:color w:val="000000"/>
          <w:sz w:val="18"/>
          <w:szCs w:val="18"/>
          <w:lang w:eastAsia="pl-PL"/>
        </w:rPr>
        <w:t>Zmiany umowy</w:t>
      </w:r>
    </w:p>
    <w:p w:rsidR="00096CC2" w:rsidRPr="00412E8D" w:rsidRDefault="00096CC2" w:rsidP="00096CC2">
      <w:pPr>
        <w:spacing w:after="0" w:line="360" w:lineRule="auto"/>
        <w:ind w:right="19"/>
        <w:jc w:val="center"/>
        <w:rPr>
          <w:rFonts w:ascii="Book Antiqua" w:eastAsia="Times New Roman" w:hAnsi="Book Antiqua" w:cs="Times New Roman"/>
          <w:b/>
          <w:color w:val="000000"/>
          <w:sz w:val="18"/>
          <w:szCs w:val="18"/>
          <w:lang w:eastAsia="pl-PL"/>
        </w:rPr>
      </w:pPr>
    </w:p>
    <w:p w:rsidR="00096CC2" w:rsidRPr="00412E8D" w:rsidRDefault="00096CC2" w:rsidP="00ED19F4">
      <w:pPr>
        <w:pStyle w:val="Akapitzlist"/>
        <w:numPr>
          <w:ilvl w:val="0"/>
          <w:numId w:val="37"/>
        </w:numPr>
        <w:spacing w:after="0" w:line="360" w:lineRule="auto"/>
        <w:ind w:left="714" w:hanging="357"/>
        <w:jc w:val="both"/>
        <w:rPr>
          <w:rFonts w:ascii="Book Antiqua" w:hAnsi="Book Antiqua"/>
          <w:color w:val="000000"/>
          <w:sz w:val="18"/>
          <w:szCs w:val="18"/>
        </w:rPr>
      </w:pPr>
      <w:r w:rsidRPr="00412E8D">
        <w:rPr>
          <w:rFonts w:ascii="Book Antiqua" w:hAnsi="Book Antiqua"/>
          <w:color w:val="000000"/>
          <w:sz w:val="18"/>
          <w:szCs w:val="18"/>
        </w:rPr>
        <w:lastRenderedPageBreak/>
        <w:t>Wszelkie zmiany w umowie mogą być dokonywane za zgodą obu stron wyrażoną na piśmie pod rygorem nieważności takich zmian i będą one dopuszczalne wyłącznie w granicach unormowania art. 144 ustawy Prawo zamówień publicznych.</w:t>
      </w:r>
    </w:p>
    <w:p w:rsidR="00096CC2" w:rsidRPr="00412E8D" w:rsidRDefault="00096CC2" w:rsidP="00ED19F4">
      <w:pPr>
        <w:pStyle w:val="Akapitzlist"/>
        <w:numPr>
          <w:ilvl w:val="0"/>
          <w:numId w:val="37"/>
        </w:numPr>
        <w:spacing w:after="0" w:line="360" w:lineRule="auto"/>
        <w:ind w:left="714" w:hanging="357"/>
        <w:jc w:val="both"/>
        <w:rPr>
          <w:rFonts w:ascii="Book Antiqua" w:hAnsi="Book Antiqua"/>
          <w:color w:val="000000"/>
          <w:sz w:val="18"/>
          <w:szCs w:val="18"/>
        </w:rPr>
      </w:pPr>
      <w:r w:rsidRPr="00412E8D">
        <w:rPr>
          <w:rFonts w:ascii="Book Antiqua" w:hAnsi="Book Antiqua"/>
          <w:color w:val="000000"/>
          <w:sz w:val="18"/>
          <w:szCs w:val="18"/>
        </w:rPr>
        <w:t>Strony dopuszczają wprowadzenie zmian i uzupełnień postanowień zawartej umowy w stosunku do treści oferty na podstawie której dokonano wyboru Wykonawcy w opisanym niżej zakresie:</w:t>
      </w:r>
    </w:p>
    <w:p w:rsidR="00096CC2" w:rsidRPr="00412E8D" w:rsidRDefault="00096CC2" w:rsidP="00ED19F4">
      <w:pPr>
        <w:pStyle w:val="Akapitzlist"/>
        <w:numPr>
          <w:ilvl w:val="0"/>
          <w:numId w:val="29"/>
        </w:numPr>
        <w:spacing w:after="0" w:line="360" w:lineRule="auto"/>
        <w:ind w:left="357"/>
        <w:jc w:val="both"/>
        <w:rPr>
          <w:rFonts w:ascii="Book Antiqua" w:hAnsi="Book Antiqua"/>
          <w:color w:val="000000"/>
          <w:sz w:val="18"/>
          <w:szCs w:val="18"/>
        </w:rPr>
      </w:pPr>
      <w:r w:rsidRPr="00412E8D">
        <w:rPr>
          <w:rFonts w:ascii="Book Antiqua" w:hAnsi="Book Antiqua"/>
          <w:color w:val="000000"/>
          <w:sz w:val="18"/>
          <w:szCs w:val="18"/>
        </w:rPr>
        <w:t>Terminu realizacji przedmiotu umowy, który może ulec przedłużeniu w uzasadnionych przypadkach takich jak:</w:t>
      </w:r>
    </w:p>
    <w:p w:rsidR="00096CC2" w:rsidRPr="00412E8D" w:rsidRDefault="00096CC2" w:rsidP="00ED19F4">
      <w:pPr>
        <w:numPr>
          <w:ilvl w:val="1"/>
          <w:numId w:val="29"/>
        </w:numPr>
        <w:spacing w:after="0" w:line="360" w:lineRule="auto"/>
        <w:ind w:left="726" w:hanging="369"/>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okoliczności będących działaniem siły wyższej,</w:t>
      </w:r>
    </w:p>
    <w:p w:rsidR="00096CC2" w:rsidRPr="00412E8D" w:rsidRDefault="00096CC2" w:rsidP="00ED19F4">
      <w:pPr>
        <w:numPr>
          <w:ilvl w:val="1"/>
          <w:numId w:val="29"/>
        </w:numPr>
        <w:spacing w:after="0" w:line="360" w:lineRule="auto"/>
        <w:ind w:left="726" w:hanging="369"/>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wstrzymania realizacji usługi z przyczyn niezależnych od Wykonawcy,</w:t>
      </w:r>
    </w:p>
    <w:p w:rsidR="00096CC2" w:rsidRPr="00412E8D" w:rsidRDefault="00096CC2" w:rsidP="00ED19F4">
      <w:pPr>
        <w:numPr>
          <w:ilvl w:val="1"/>
          <w:numId w:val="29"/>
        </w:numPr>
        <w:spacing w:after="0" w:line="360" w:lineRule="auto"/>
        <w:ind w:left="726" w:hanging="369"/>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konieczności zapewnienia ciągłości odbioru odpadów.</w:t>
      </w:r>
    </w:p>
    <w:p w:rsidR="00096CC2" w:rsidRPr="00412E8D" w:rsidRDefault="00096CC2" w:rsidP="00ED19F4">
      <w:pPr>
        <w:pStyle w:val="Akapitzlist"/>
        <w:numPr>
          <w:ilvl w:val="0"/>
          <w:numId w:val="29"/>
        </w:numPr>
        <w:spacing w:after="0" w:line="360" w:lineRule="auto"/>
        <w:ind w:left="357"/>
        <w:jc w:val="both"/>
        <w:rPr>
          <w:rFonts w:ascii="Book Antiqua" w:hAnsi="Book Antiqua"/>
          <w:color w:val="000000"/>
          <w:sz w:val="18"/>
          <w:szCs w:val="18"/>
        </w:rPr>
      </w:pPr>
      <w:r w:rsidRPr="00412E8D">
        <w:rPr>
          <w:rFonts w:ascii="Book Antiqua" w:hAnsi="Book Antiqua"/>
          <w:color w:val="000000"/>
          <w:sz w:val="18"/>
          <w:szCs w:val="18"/>
        </w:rPr>
        <w:t>Wystąpiła zmiana obowiązujących przepisów prawa w zakresie mającym wpływ na realizację przedmiotu umowy;</w:t>
      </w:r>
    </w:p>
    <w:p w:rsidR="00096CC2" w:rsidRPr="00412E8D" w:rsidRDefault="00096CC2" w:rsidP="00ED19F4">
      <w:pPr>
        <w:numPr>
          <w:ilvl w:val="0"/>
          <w:numId w:val="29"/>
        </w:numPr>
        <w:spacing w:after="0" w:line="360" w:lineRule="auto"/>
        <w:ind w:left="357" w:firstLine="6"/>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Gdy zmiana nie ma wpływu lub powoduje zwiększenie efektywności i jakości świadczonych usług;</w:t>
      </w:r>
    </w:p>
    <w:p w:rsidR="00096CC2" w:rsidRPr="00412E8D" w:rsidRDefault="00096CC2" w:rsidP="00ED19F4">
      <w:pPr>
        <w:numPr>
          <w:ilvl w:val="0"/>
          <w:numId w:val="29"/>
        </w:numPr>
        <w:spacing w:after="0" w:line="360" w:lineRule="auto"/>
        <w:ind w:left="357" w:firstLine="6"/>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 xml:space="preserve">Prowadzenia zmian w zakresie wykonania prac nie wykraczających poza zakres przedmiotu zamówienia, w sytuacji konieczności zwiększenia usprawnienia procesu realizacji zamówienia </w:t>
      </w:r>
      <w:r w:rsidR="006B24AE">
        <w:rPr>
          <w:rFonts w:ascii="Book Antiqua" w:eastAsia="Times New Roman" w:hAnsi="Book Antiqua" w:cs="Times New Roman"/>
          <w:color w:val="000000"/>
          <w:sz w:val="18"/>
          <w:szCs w:val="18"/>
          <w:lang w:eastAsia="pl-PL"/>
        </w:rPr>
        <w:t>;</w:t>
      </w:r>
    </w:p>
    <w:p w:rsidR="00096CC2" w:rsidRPr="00412E8D" w:rsidRDefault="00096CC2" w:rsidP="00ED19F4">
      <w:pPr>
        <w:numPr>
          <w:ilvl w:val="0"/>
          <w:numId w:val="29"/>
        </w:numPr>
        <w:spacing w:after="0" w:line="360" w:lineRule="auto"/>
        <w:ind w:left="357" w:firstLine="6"/>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zmiany warunków płatności;</w:t>
      </w:r>
    </w:p>
    <w:p w:rsidR="00096CC2" w:rsidRPr="004A06DD" w:rsidRDefault="00096CC2" w:rsidP="00ED19F4">
      <w:pPr>
        <w:numPr>
          <w:ilvl w:val="0"/>
          <w:numId w:val="29"/>
        </w:numPr>
        <w:spacing w:after="0" w:line="360" w:lineRule="auto"/>
        <w:ind w:left="357" w:firstLine="6"/>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 xml:space="preserve">zmiany wynagrodzenia w </w:t>
      </w:r>
      <w:r>
        <w:rPr>
          <w:rFonts w:ascii="Book Antiqua" w:eastAsia="Times New Roman" w:hAnsi="Book Antiqua" w:cs="Times New Roman"/>
          <w:color w:val="000000"/>
          <w:sz w:val="18"/>
          <w:szCs w:val="18"/>
          <w:lang w:eastAsia="pl-PL"/>
        </w:rPr>
        <w:t xml:space="preserve">przypadku </w:t>
      </w:r>
      <w:r w:rsidRPr="004A06DD">
        <w:rPr>
          <w:rFonts w:ascii="Book Antiqua" w:eastAsia="Times New Roman" w:hAnsi="Book Antiqua" w:cs="Times New Roman"/>
          <w:color w:val="000000"/>
          <w:sz w:val="18"/>
          <w:szCs w:val="18"/>
          <w:lang w:eastAsia="pl-PL"/>
        </w:rPr>
        <w:t>zmiany w trakcie obowiązywania niniejszej umowy ustawowej stawki podatku VAT</w:t>
      </w:r>
      <w:r>
        <w:rPr>
          <w:rFonts w:ascii="Book Antiqua" w:eastAsia="Times New Roman" w:hAnsi="Book Antiqua" w:cs="Times New Roman"/>
          <w:color w:val="000000"/>
          <w:sz w:val="18"/>
          <w:szCs w:val="18"/>
          <w:lang w:eastAsia="pl-PL"/>
        </w:rPr>
        <w:t>;</w:t>
      </w:r>
    </w:p>
    <w:p w:rsidR="00096CC2" w:rsidRPr="00412E8D" w:rsidRDefault="00096CC2" w:rsidP="00ED19F4">
      <w:pPr>
        <w:numPr>
          <w:ilvl w:val="0"/>
          <w:numId w:val="29"/>
        </w:numPr>
        <w:spacing w:after="0" w:line="360" w:lineRule="auto"/>
        <w:ind w:left="357" w:firstLine="6"/>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Innych warunków umowy jeżeli w chwili zawarcia umowy nie znane były fakty mające na nie wpływ, przy jednoczesnym założeniu, że zakres zmian spowoduje następstwa korzystne dla Zamawiającego lub jest konieczny w celu spełnienia obowiązków w zakresie odbierania odpadów komunalnych nałożonych na Zamawiającego przepisami prawa.</w:t>
      </w:r>
    </w:p>
    <w:p w:rsidR="00096CC2" w:rsidRPr="00412E8D" w:rsidRDefault="00096CC2" w:rsidP="00ED19F4">
      <w:pPr>
        <w:numPr>
          <w:ilvl w:val="0"/>
          <w:numId w:val="29"/>
        </w:numPr>
        <w:spacing w:after="0" w:line="360" w:lineRule="auto"/>
        <w:ind w:left="357" w:firstLine="6"/>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Z powodu okoliczności będących następstwem siły wyższej.</w:t>
      </w:r>
    </w:p>
    <w:p w:rsidR="00096CC2" w:rsidRPr="00412E8D" w:rsidRDefault="00096CC2" w:rsidP="00096CC2">
      <w:pPr>
        <w:spacing w:after="0" w:line="360" w:lineRule="auto"/>
        <w:ind w:left="1003" w:right="19"/>
        <w:jc w:val="both"/>
        <w:rPr>
          <w:rFonts w:ascii="Book Antiqua" w:eastAsia="Times New Roman" w:hAnsi="Book Antiqua" w:cs="Times New Roman"/>
          <w:color w:val="000000"/>
          <w:sz w:val="18"/>
          <w:szCs w:val="18"/>
          <w:lang w:eastAsia="pl-PL"/>
        </w:rPr>
      </w:pPr>
    </w:p>
    <w:p w:rsidR="00096CC2" w:rsidRPr="00412E8D" w:rsidRDefault="00096CC2" w:rsidP="00096CC2">
      <w:pPr>
        <w:spacing w:after="0" w:line="360" w:lineRule="auto"/>
        <w:ind w:left="1003" w:right="19"/>
        <w:jc w:val="center"/>
        <w:rPr>
          <w:rFonts w:ascii="Book Antiqua" w:eastAsia="Times New Roman" w:hAnsi="Book Antiqua" w:cs="Times New Roman"/>
          <w:b/>
          <w:color w:val="000000"/>
          <w:sz w:val="18"/>
          <w:szCs w:val="18"/>
          <w:lang w:eastAsia="pl-PL"/>
        </w:rPr>
      </w:pPr>
      <w:r w:rsidRPr="00412E8D">
        <w:rPr>
          <w:rFonts w:ascii="Book Antiqua" w:eastAsia="Times New Roman" w:hAnsi="Book Antiqua" w:cs="Times New Roman"/>
          <w:b/>
          <w:color w:val="000000"/>
          <w:sz w:val="18"/>
          <w:szCs w:val="18"/>
          <w:lang w:eastAsia="pl-PL"/>
        </w:rPr>
        <w:t>§ 13.</w:t>
      </w:r>
    </w:p>
    <w:p w:rsidR="00096CC2" w:rsidRPr="00412E8D" w:rsidRDefault="00096CC2" w:rsidP="00096CC2">
      <w:pPr>
        <w:spacing w:after="0" w:line="360" w:lineRule="auto"/>
        <w:ind w:left="1003" w:right="19"/>
        <w:jc w:val="center"/>
        <w:rPr>
          <w:rFonts w:ascii="Book Antiqua" w:eastAsia="Times New Roman" w:hAnsi="Book Antiqua" w:cs="Times New Roman"/>
          <w:b/>
          <w:color w:val="000000"/>
          <w:sz w:val="18"/>
          <w:szCs w:val="18"/>
          <w:lang w:eastAsia="pl-PL"/>
        </w:rPr>
      </w:pPr>
      <w:r w:rsidRPr="00412E8D">
        <w:rPr>
          <w:rFonts w:ascii="Book Antiqua" w:eastAsia="Times New Roman" w:hAnsi="Book Antiqua" w:cs="Times New Roman"/>
          <w:b/>
          <w:color w:val="000000"/>
          <w:sz w:val="18"/>
          <w:szCs w:val="18"/>
          <w:lang w:eastAsia="pl-PL"/>
        </w:rPr>
        <w:t>Postanowienia końcowe</w:t>
      </w:r>
    </w:p>
    <w:p w:rsidR="00096CC2" w:rsidRPr="00412E8D" w:rsidRDefault="00096CC2" w:rsidP="00ED19F4">
      <w:pPr>
        <w:pStyle w:val="Akapitzlist"/>
        <w:numPr>
          <w:ilvl w:val="7"/>
          <w:numId w:val="33"/>
        </w:numPr>
        <w:spacing w:after="0" w:line="360" w:lineRule="auto"/>
        <w:ind w:left="714" w:hanging="357"/>
        <w:jc w:val="both"/>
        <w:rPr>
          <w:rFonts w:ascii="Book Antiqua" w:hAnsi="Book Antiqua"/>
          <w:color w:val="000000"/>
          <w:sz w:val="18"/>
          <w:szCs w:val="18"/>
        </w:rPr>
      </w:pPr>
      <w:r w:rsidRPr="00412E8D">
        <w:rPr>
          <w:rFonts w:ascii="Book Antiqua" w:hAnsi="Book Antiqua"/>
          <w:color w:val="000000"/>
          <w:sz w:val="18"/>
          <w:szCs w:val="18"/>
        </w:rPr>
        <w:t>Wszelkie pisma kierowane do Stron doręczane będą na poniższy adres stron:</w:t>
      </w:r>
    </w:p>
    <w:p w:rsidR="00096CC2" w:rsidRPr="00412E8D" w:rsidRDefault="00096CC2" w:rsidP="00096CC2">
      <w:pPr>
        <w:spacing w:after="0" w:line="360" w:lineRule="auto"/>
        <w:ind w:left="10" w:right="33" w:hanging="10"/>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Zamawiającego: Urząd Gminy w Łęczycach, ul. Długiej 49, 84-242 Łęczyce,</w:t>
      </w:r>
    </w:p>
    <w:p w:rsidR="00096CC2" w:rsidRPr="00412E8D" w:rsidRDefault="00096CC2" w:rsidP="00096CC2">
      <w:pPr>
        <w:spacing w:after="0" w:line="360" w:lineRule="auto"/>
        <w:ind w:right="19"/>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Wykonawcy:</w:t>
      </w:r>
      <w:r w:rsidRPr="00412E8D">
        <w:rPr>
          <w:rFonts w:ascii="Book Antiqua" w:eastAsia="Times New Roman" w:hAnsi="Book Antiqua" w:cs="Times New Roman"/>
          <w:noProof/>
          <w:color w:val="000000"/>
          <w:sz w:val="18"/>
          <w:szCs w:val="18"/>
          <w:lang w:eastAsia="pl-PL"/>
        </w:rPr>
        <w:t xml:space="preserve"> …………………</w:t>
      </w:r>
      <w:r>
        <w:rPr>
          <w:rFonts w:ascii="Book Antiqua" w:eastAsia="Times New Roman" w:hAnsi="Book Antiqua" w:cs="Times New Roman"/>
          <w:noProof/>
          <w:color w:val="000000"/>
          <w:sz w:val="18"/>
          <w:szCs w:val="18"/>
          <w:lang w:eastAsia="pl-PL"/>
        </w:rPr>
        <w:t>…………………….</w:t>
      </w:r>
    </w:p>
    <w:p w:rsidR="00096CC2" w:rsidRPr="00412E8D" w:rsidRDefault="00096CC2" w:rsidP="00ED19F4">
      <w:pPr>
        <w:pStyle w:val="Akapitzlist"/>
        <w:numPr>
          <w:ilvl w:val="0"/>
          <w:numId w:val="30"/>
        </w:numPr>
        <w:spacing w:after="0" w:line="360" w:lineRule="auto"/>
        <w:ind w:left="357"/>
        <w:jc w:val="both"/>
        <w:rPr>
          <w:rFonts w:ascii="Book Antiqua" w:hAnsi="Book Antiqua"/>
          <w:color w:val="000000"/>
          <w:sz w:val="18"/>
          <w:szCs w:val="18"/>
        </w:rPr>
      </w:pPr>
      <w:r w:rsidRPr="00412E8D">
        <w:rPr>
          <w:rFonts w:ascii="Book Antiqua" w:hAnsi="Book Antiqua"/>
          <w:color w:val="000000"/>
          <w:sz w:val="18"/>
          <w:szCs w:val="18"/>
        </w:rPr>
        <w:t>Strony zobowiązują się do wzajemnego powiadamiania na piśmie o każdej zmianie adresu. Powiadamianie jest skuteczne pod warunkiem wysłania go listem poleconym lub doręczenia osobistego.</w:t>
      </w:r>
    </w:p>
    <w:p w:rsidR="00096CC2" w:rsidRPr="00412E8D" w:rsidRDefault="00096CC2" w:rsidP="00ED19F4">
      <w:pPr>
        <w:numPr>
          <w:ilvl w:val="0"/>
          <w:numId w:val="30"/>
        </w:numPr>
        <w:spacing w:after="0" w:line="360" w:lineRule="auto"/>
        <w:ind w:left="357" w:firstLine="6"/>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W trakcie trwania umowy Wykonawca zobowiązuje się do pisemnego powiadamiania</w:t>
      </w:r>
    </w:p>
    <w:p w:rsidR="00096CC2" w:rsidRPr="00412E8D" w:rsidRDefault="00096CC2" w:rsidP="00096CC2">
      <w:pPr>
        <w:spacing w:after="0" w:line="360" w:lineRule="auto"/>
        <w:ind w:left="754" w:right="19" w:firstLine="4"/>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Zamawiającego o:</w:t>
      </w:r>
    </w:p>
    <w:p w:rsidR="00096CC2" w:rsidRPr="00412E8D" w:rsidRDefault="00096CC2" w:rsidP="00096CC2">
      <w:pPr>
        <w:spacing w:after="0" w:line="360" w:lineRule="auto"/>
        <w:ind w:right="5171"/>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 xml:space="preserve">l)  zmianie siedziby lub nazwy firmy, </w:t>
      </w:r>
    </w:p>
    <w:p w:rsidR="00096CC2" w:rsidRPr="00412E8D" w:rsidRDefault="00096CC2" w:rsidP="00096CC2">
      <w:pPr>
        <w:spacing w:after="0" w:line="360" w:lineRule="auto"/>
        <w:ind w:right="5171"/>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2)  zmianie osób reprezentujących,</w:t>
      </w:r>
    </w:p>
    <w:p w:rsidR="00096CC2" w:rsidRPr="00412E8D" w:rsidRDefault="00096CC2" w:rsidP="00096CC2">
      <w:pPr>
        <w:spacing w:after="0" w:line="360" w:lineRule="auto"/>
        <w:ind w:right="5171"/>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3)  ogłoszeniu upadłości lub likwidacji,</w:t>
      </w:r>
    </w:p>
    <w:p w:rsidR="00096CC2" w:rsidRPr="00412E8D" w:rsidRDefault="00096CC2" w:rsidP="00096CC2">
      <w:pPr>
        <w:spacing w:after="0" w:line="360" w:lineRule="auto"/>
        <w:ind w:right="5171"/>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4)  zawieszeniu działalności,</w:t>
      </w:r>
    </w:p>
    <w:p w:rsidR="00096CC2" w:rsidRPr="00412E8D" w:rsidRDefault="00096CC2" w:rsidP="00096CC2">
      <w:pPr>
        <w:spacing w:after="0" w:line="360" w:lineRule="auto"/>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5) wszczęciu postępowania układowego, w którym uczestniczy Wykonawca.</w:t>
      </w:r>
    </w:p>
    <w:p w:rsidR="00096CC2" w:rsidRPr="00412E8D" w:rsidRDefault="00096CC2" w:rsidP="00ED19F4">
      <w:pPr>
        <w:numPr>
          <w:ilvl w:val="0"/>
          <w:numId w:val="30"/>
        </w:numPr>
        <w:spacing w:after="0" w:line="360" w:lineRule="auto"/>
        <w:ind w:left="357" w:firstLine="6"/>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Wszelkie pisma, wezwania i oświadczenia kierowane na ostatni znany adres Stron ustalony zgodnie z postanowieniami ust. 1—2 powyżej będą uważane za skutecznie doręczone również w razie ich zwrotu z adnotacją poczty lub innego doręczyciela o braku możliwości doręczenia z powodu zmiany adresu, odmowy przyjęcia lub innych podobnych przyczyn.</w:t>
      </w:r>
    </w:p>
    <w:p w:rsidR="00096CC2" w:rsidRPr="00412E8D" w:rsidRDefault="00096CC2" w:rsidP="00ED19F4">
      <w:pPr>
        <w:numPr>
          <w:ilvl w:val="0"/>
          <w:numId w:val="30"/>
        </w:numPr>
        <w:spacing w:after="0" w:line="360" w:lineRule="auto"/>
        <w:ind w:left="357" w:firstLine="6"/>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lastRenderedPageBreak/>
        <w:t>Strony będą dążyły do ugodowego załatwienia sporów wynikających w trakcie realizacji niniejszej umowy.</w:t>
      </w:r>
    </w:p>
    <w:p w:rsidR="00096CC2" w:rsidRPr="00412E8D" w:rsidRDefault="00096CC2" w:rsidP="00ED19F4">
      <w:pPr>
        <w:numPr>
          <w:ilvl w:val="0"/>
          <w:numId w:val="30"/>
        </w:numPr>
        <w:spacing w:after="0" w:line="360" w:lineRule="auto"/>
        <w:ind w:left="357" w:firstLine="6"/>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W razie niemożności osiągnięcia ugody sporty będą rozstrzygane przez Sąd właściwy dla siedziby Zamawiającego.</w:t>
      </w:r>
    </w:p>
    <w:p w:rsidR="00096CC2" w:rsidRPr="00412E8D" w:rsidRDefault="00096CC2" w:rsidP="00ED19F4">
      <w:pPr>
        <w:numPr>
          <w:ilvl w:val="0"/>
          <w:numId w:val="30"/>
        </w:numPr>
        <w:spacing w:after="0" w:line="360" w:lineRule="auto"/>
        <w:ind w:left="357" w:firstLine="6"/>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W sprawach nieuregulowanych niniejszą umową stosuje się przepisy Kodeksu Cywilnego i ustawy Prawo zamówień publicznych i ustawy o utrzymaniu czystości i porządku w gminie.</w:t>
      </w:r>
    </w:p>
    <w:p w:rsidR="00096CC2" w:rsidRPr="00412E8D" w:rsidRDefault="00096CC2" w:rsidP="00ED19F4">
      <w:pPr>
        <w:numPr>
          <w:ilvl w:val="0"/>
          <w:numId w:val="30"/>
        </w:numPr>
        <w:spacing w:after="0" w:line="360" w:lineRule="auto"/>
        <w:ind w:left="357" w:firstLine="6"/>
        <w:jc w:val="both"/>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 xml:space="preserve">Umowę niniejszą sporządza się w trzech jednobrzmiących egzemplarzach, dwa dla Zamawiającego </w:t>
      </w:r>
      <w:r>
        <w:rPr>
          <w:rFonts w:ascii="Book Antiqua" w:eastAsia="Times New Roman" w:hAnsi="Book Antiqua" w:cs="Times New Roman"/>
          <w:color w:val="000000"/>
          <w:sz w:val="18"/>
          <w:szCs w:val="18"/>
          <w:lang w:eastAsia="pl-PL"/>
        </w:rPr>
        <w:br/>
      </w:r>
      <w:r w:rsidRPr="00412E8D">
        <w:rPr>
          <w:rFonts w:ascii="Book Antiqua" w:eastAsia="Times New Roman" w:hAnsi="Book Antiqua" w:cs="Times New Roman"/>
          <w:color w:val="000000"/>
          <w:sz w:val="18"/>
          <w:szCs w:val="18"/>
          <w:lang w:eastAsia="pl-PL"/>
        </w:rPr>
        <w:t>i jeden dla Wykonawcy.</w:t>
      </w:r>
    </w:p>
    <w:p w:rsidR="00096CC2" w:rsidRPr="00412E8D" w:rsidRDefault="00096CC2" w:rsidP="00096CC2">
      <w:pPr>
        <w:spacing w:after="0" w:line="360" w:lineRule="auto"/>
        <w:ind w:left="739" w:right="19"/>
        <w:jc w:val="both"/>
        <w:rPr>
          <w:rFonts w:ascii="Book Antiqua" w:eastAsia="Times New Roman" w:hAnsi="Book Antiqua" w:cs="Times New Roman"/>
          <w:color w:val="000000"/>
          <w:sz w:val="18"/>
          <w:szCs w:val="18"/>
          <w:lang w:eastAsia="pl-PL"/>
        </w:rPr>
      </w:pPr>
    </w:p>
    <w:p w:rsidR="00096CC2" w:rsidRPr="00BE5406" w:rsidRDefault="00096CC2" w:rsidP="00096CC2">
      <w:pPr>
        <w:spacing w:after="0" w:line="360" w:lineRule="auto"/>
        <w:ind w:right="17"/>
        <w:jc w:val="both"/>
        <w:rPr>
          <w:rFonts w:ascii="Book Antiqua" w:hAnsi="Book Antiqua"/>
          <w:i/>
          <w:color w:val="000000"/>
          <w:sz w:val="18"/>
          <w:szCs w:val="18"/>
        </w:rPr>
      </w:pPr>
      <w:r w:rsidRPr="00B944B9">
        <w:rPr>
          <w:rFonts w:ascii="Book Antiqua" w:hAnsi="Book Antiqua"/>
          <w:b/>
          <w:i/>
          <w:color w:val="000000"/>
          <w:sz w:val="18"/>
          <w:szCs w:val="18"/>
        </w:rPr>
        <w:t xml:space="preserve">* </w:t>
      </w:r>
      <w:r w:rsidRPr="00BE5406">
        <w:rPr>
          <w:rFonts w:ascii="Book Antiqua" w:hAnsi="Book Antiqua"/>
          <w:i/>
          <w:color w:val="000000"/>
          <w:sz w:val="18"/>
          <w:szCs w:val="18"/>
        </w:rPr>
        <w:t>zapis dotyczący sytuacji, w której Wykonawca powierza część zamówienia Podwykonawcy</w:t>
      </w:r>
    </w:p>
    <w:p w:rsidR="00096CC2" w:rsidRDefault="00096CC2" w:rsidP="00096CC2">
      <w:pPr>
        <w:spacing w:after="0" w:line="360" w:lineRule="auto"/>
        <w:ind w:left="737" w:right="17"/>
        <w:jc w:val="both"/>
        <w:rPr>
          <w:rFonts w:ascii="Book Antiqua" w:eastAsia="Times New Roman" w:hAnsi="Book Antiqua" w:cs="Times New Roman"/>
          <w:i/>
          <w:color w:val="000000"/>
          <w:sz w:val="18"/>
          <w:szCs w:val="18"/>
          <w:lang w:eastAsia="pl-PL"/>
        </w:rPr>
      </w:pPr>
    </w:p>
    <w:p w:rsidR="00096CC2" w:rsidRPr="00412E8D" w:rsidRDefault="00096CC2" w:rsidP="00096CC2">
      <w:pPr>
        <w:spacing w:after="0" w:line="360" w:lineRule="auto"/>
        <w:ind w:left="737" w:right="17"/>
        <w:jc w:val="both"/>
        <w:rPr>
          <w:rFonts w:ascii="Book Antiqua" w:eastAsia="Times New Roman" w:hAnsi="Book Antiqua" w:cs="Times New Roman"/>
          <w:i/>
          <w:color w:val="000000"/>
          <w:sz w:val="18"/>
          <w:szCs w:val="18"/>
          <w:lang w:eastAsia="pl-PL"/>
        </w:rPr>
      </w:pPr>
      <w:r w:rsidRPr="00412E8D">
        <w:rPr>
          <w:rFonts w:ascii="Book Antiqua" w:eastAsia="Times New Roman" w:hAnsi="Book Antiqua" w:cs="Times New Roman"/>
          <w:i/>
          <w:color w:val="000000"/>
          <w:sz w:val="18"/>
          <w:szCs w:val="18"/>
          <w:lang w:eastAsia="pl-PL"/>
        </w:rPr>
        <w:t>Integralną częścią niniejszej umowy jest:</w:t>
      </w:r>
    </w:p>
    <w:p w:rsidR="00096CC2" w:rsidRPr="00412E8D" w:rsidRDefault="00096CC2" w:rsidP="00096CC2">
      <w:pPr>
        <w:spacing w:after="0" w:line="360" w:lineRule="auto"/>
        <w:ind w:left="737" w:right="17"/>
        <w:jc w:val="both"/>
        <w:rPr>
          <w:rFonts w:ascii="Book Antiqua" w:eastAsia="Times New Roman" w:hAnsi="Book Antiqua" w:cs="Times New Roman"/>
          <w:i/>
          <w:color w:val="000000"/>
          <w:sz w:val="18"/>
          <w:szCs w:val="18"/>
          <w:lang w:eastAsia="pl-PL"/>
        </w:rPr>
      </w:pPr>
      <w:r w:rsidRPr="00412E8D">
        <w:rPr>
          <w:rFonts w:ascii="Book Antiqua" w:eastAsia="Times New Roman" w:hAnsi="Book Antiqua" w:cs="Times New Roman"/>
          <w:i/>
          <w:color w:val="000000"/>
          <w:sz w:val="18"/>
          <w:szCs w:val="18"/>
          <w:lang w:eastAsia="pl-PL"/>
        </w:rPr>
        <w:t>Załącznik nr 1 – oferta Wykonawcy,</w:t>
      </w:r>
    </w:p>
    <w:p w:rsidR="00096CC2" w:rsidRPr="00412E8D" w:rsidRDefault="00096CC2" w:rsidP="00096CC2">
      <w:pPr>
        <w:spacing w:after="0" w:line="360" w:lineRule="auto"/>
        <w:ind w:left="737" w:right="17"/>
        <w:jc w:val="both"/>
        <w:rPr>
          <w:rFonts w:ascii="Book Antiqua" w:eastAsia="Times New Roman" w:hAnsi="Book Antiqua" w:cs="Times New Roman"/>
          <w:i/>
          <w:color w:val="000000"/>
          <w:sz w:val="18"/>
          <w:szCs w:val="18"/>
          <w:lang w:eastAsia="pl-PL"/>
        </w:rPr>
      </w:pPr>
      <w:r w:rsidRPr="00412E8D">
        <w:rPr>
          <w:rFonts w:ascii="Book Antiqua" w:eastAsia="Times New Roman" w:hAnsi="Book Antiqua" w:cs="Times New Roman"/>
          <w:i/>
          <w:color w:val="000000"/>
          <w:sz w:val="18"/>
          <w:szCs w:val="18"/>
          <w:lang w:eastAsia="pl-PL"/>
        </w:rPr>
        <w:t>Załącznik nr 2 – Szczegółowy opis przedmiotu zamówienia,</w:t>
      </w:r>
    </w:p>
    <w:p w:rsidR="00096CC2" w:rsidRPr="00412E8D" w:rsidRDefault="00096CC2" w:rsidP="00096CC2">
      <w:pPr>
        <w:spacing w:after="0" w:line="360" w:lineRule="auto"/>
        <w:ind w:left="737" w:right="17"/>
        <w:jc w:val="both"/>
        <w:rPr>
          <w:rFonts w:ascii="Book Antiqua" w:eastAsia="Times New Roman" w:hAnsi="Book Antiqua" w:cs="Times New Roman"/>
          <w:i/>
          <w:color w:val="000000"/>
          <w:sz w:val="18"/>
          <w:szCs w:val="18"/>
          <w:lang w:eastAsia="pl-PL"/>
        </w:rPr>
      </w:pPr>
      <w:r w:rsidRPr="00412E8D">
        <w:rPr>
          <w:rFonts w:ascii="Book Antiqua" w:eastAsia="Times New Roman" w:hAnsi="Book Antiqua" w:cs="Times New Roman"/>
          <w:i/>
          <w:color w:val="000000"/>
          <w:sz w:val="18"/>
          <w:szCs w:val="18"/>
          <w:lang w:eastAsia="pl-PL"/>
        </w:rPr>
        <w:t>Załącznik nr 3 – Wykaz pracowników.</w:t>
      </w:r>
    </w:p>
    <w:p w:rsidR="00096CC2" w:rsidRPr="00412E8D" w:rsidRDefault="00096CC2" w:rsidP="00096CC2">
      <w:pPr>
        <w:spacing w:after="0" w:line="360" w:lineRule="auto"/>
        <w:ind w:right="19"/>
        <w:jc w:val="both"/>
        <w:rPr>
          <w:rFonts w:ascii="Book Antiqua" w:eastAsia="Times New Roman" w:hAnsi="Book Antiqua" w:cs="Times New Roman"/>
          <w:color w:val="000000"/>
          <w:sz w:val="18"/>
          <w:szCs w:val="18"/>
          <w:lang w:eastAsia="pl-PL"/>
        </w:rPr>
      </w:pPr>
    </w:p>
    <w:p w:rsidR="00096CC2" w:rsidRPr="00412E8D" w:rsidRDefault="00096CC2" w:rsidP="00096CC2">
      <w:pPr>
        <w:tabs>
          <w:tab w:val="center" w:pos="2379"/>
          <w:tab w:val="center" w:pos="7180"/>
        </w:tabs>
        <w:spacing w:after="0" w:line="360" w:lineRule="auto"/>
        <w:rPr>
          <w:rFonts w:ascii="Book Antiqua" w:eastAsia="Times New Roman" w:hAnsi="Book Antiqua" w:cs="Times New Roman"/>
          <w:color w:val="000000"/>
          <w:sz w:val="18"/>
          <w:szCs w:val="18"/>
          <w:lang w:eastAsia="pl-PL"/>
        </w:rPr>
      </w:pPr>
      <w:r w:rsidRPr="00412E8D">
        <w:rPr>
          <w:rFonts w:ascii="Book Antiqua" w:eastAsia="Times New Roman" w:hAnsi="Book Antiqua" w:cs="Times New Roman"/>
          <w:color w:val="000000"/>
          <w:sz w:val="18"/>
          <w:szCs w:val="18"/>
          <w:lang w:eastAsia="pl-PL"/>
        </w:rPr>
        <w:tab/>
        <w:t>ZAMAWIAJĄCY:</w:t>
      </w:r>
      <w:r w:rsidRPr="00412E8D">
        <w:rPr>
          <w:rFonts w:ascii="Book Antiqua" w:eastAsia="Times New Roman" w:hAnsi="Book Antiqua" w:cs="Times New Roman"/>
          <w:color w:val="000000"/>
          <w:sz w:val="18"/>
          <w:szCs w:val="18"/>
          <w:lang w:eastAsia="pl-PL"/>
        </w:rPr>
        <w:tab/>
        <w:t>WYKONAWCA</w:t>
      </w:r>
    </w:p>
    <w:p w:rsidR="00096CC2" w:rsidRDefault="00096CC2" w:rsidP="00096CC2">
      <w:pPr>
        <w:widowControl w:val="0"/>
        <w:autoSpaceDE w:val="0"/>
        <w:autoSpaceDN w:val="0"/>
        <w:adjustRightInd w:val="0"/>
        <w:spacing w:after="0" w:line="360" w:lineRule="auto"/>
        <w:ind w:right="567"/>
        <w:jc w:val="both"/>
        <w:rPr>
          <w:rFonts w:ascii="Book Antiqua" w:eastAsia="SimSun" w:hAnsi="Book Antiqua" w:cs="Verdana"/>
          <w:color w:val="FF0000"/>
          <w:sz w:val="24"/>
          <w:szCs w:val="24"/>
          <w:lang w:eastAsia="pl-PL"/>
        </w:rPr>
      </w:pPr>
    </w:p>
    <w:p w:rsidR="00096CC2" w:rsidRDefault="00096CC2" w:rsidP="00096CC2">
      <w:pPr>
        <w:widowControl w:val="0"/>
        <w:autoSpaceDE w:val="0"/>
        <w:autoSpaceDN w:val="0"/>
        <w:adjustRightInd w:val="0"/>
        <w:spacing w:after="0" w:line="360" w:lineRule="auto"/>
        <w:ind w:right="567"/>
        <w:jc w:val="both"/>
        <w:rPr>
          <w:rFonts w:ascii="Book Antiqua" w:eastAsia="SimSun" w:hAnsi="Book Antiqua" w:cs="Verdana"/>
          <w:color w:val="FF0000"/>
          <w:sz w:val="24"/>
          <w:szCs w:val="24"/>
          <w:lang w:eastAsia="pl-PL"/>
        </w:rPr>
      </w:pPr>
    </w:p>
    <w:p w:rsidR="00096CC2" w:rsidRDefault="00096CC2" w:rsidP="00096CC2">
      <w:pPr>
        <w:widowControl w:val="0"/>
        <w:autoSpaceDE w:val="0"/>
        <w:autoSpaceDN w:val="0"/>
        <w:adjustRightInd w:val="0"/>
        <w:spacing w:after="0" w:line="360" w:lineRule="auto"/>
        <w:ind w:right="567"/>
        <w:jc w:val="both"/>
        <w:rPr>
          <w:rFonts w:ascii="Book Antiqua" w:eastAsia="SimSun" w:hAnsi="Book Antiqua" w:cs="Verdana"/>
          <w:color w:val="FF0000"/>
          <w:sz w:val="24"/>
          <w:szCs w:val="24"/>
          <w:lang w:eastAsia="pl-PL"/>
        </w:rPr>
      </w:pPr>
    </w:p>
    <w:p w:rsidR="00096CC2" w:rsidRDefault="00096CC2" w:rsidP="00096CC2">
      <w:pPr>
        <w:widowControl w:val="0"/>
        <w:autoSpaceDE w:val="0"/>
        <w:autoSpaceDN w:val="0"/>
        <w:adjustRightInd w:val="0"/>
        <w:spacing w:after="0" w:line="360" w:lineRule="auto"/>
        <w:ind w:right="567"/>
        <w:jc w:val="both"/>
        <w:rPr>
          <w:rFonts w:ascii="Book Antiqua" w:eastAsia="SimSun" w:hAnsi="Book Antiqua" w:cs="Verdana"/>
          <w:color w:val="FF0000"/>
          <w:sz w:val="24"/>
          <w:szCs w:val="24"/>
          <w:lang w:eastAsia="pl-PL"/>
        </w:rPr>
      </w:pPr>
    </w:p>
    <w:p w:rsidR="00096CC2" w:rsidRDefault="00096CC2" w:rsidP="00096CC2">
      <w:pPr>
        <w:widowControl w:val="0"/>
        <w:autoSpaceDE w:val="0"/>
        <w:autoSpaceDN w:val="0"/>
        <w:adjustRightInd w:val="0"/>
        <w:spacing w:after="0" w:line="360" w:lineRule="auto"/>
        <w:ind w:right="567"/>
        <w:jc w:val="both"/>
        <w:rPr>
          <w:rFonts w:ascii="Book Antiqua" w:eastAsia="SimSun" w:hAnsi="Book Antiqua" w:cs="Verdana"/>
          <w:color w:val="FF0000"/>
          <w:sz w:val="24"/>
          <w:szCs w:val="24"/>
          <w:lang w:eastAsia="pl-PL"/>
        </w:rPr>
      </w:pPr>
    </w:p>
    <w:p w:rsidR="00096CC2" w:rsidRDefault="00096CC2" w:rsidP="00096CC2">
      <w:pPr>
        <w:widowControl w:val="0"/>
        <w:autoSpaceDE w:val="0"/>
        <w:autoSpaceDN w:val="0"/>
        <w:adjustRightInd w:val="0"/>
        <w:spacing w:after="0" w:line="360" w:lineRule="auto"/>
        <w:ind w:right="567"/>
        <w:jc w:val="both"/>
        <w:rPr>
          <w:rFonts w:ascii="Book Antiqua" w:eastAsia="SimSun" w:hAnsi="Book Antiqua" w:cs="Verdana"/>
          <w:color w:val="FF0000"/>
          <w:sz w:val="24"/>
          <w:szCs w:val="24"/>
          <w:lang w:eastAsia="pl-PL"/>
        </w:rPr>
      </w:pPr>
    </w:p>
    <w:p w:rsidR="00096CC2" w:rsidRDefault="00096CC2" w:rsidP="00096CC2">
      <w:pPr>
        <w:widowControl w:val="0"/>
        <w:autoSpaceDE w:val="0"/>
        <w:autoSpaceDN w:val="0"/>
        <w:adjustRightInd w:val="0"/>
        <w:spacing w:after="0" w:line="360" w:lineRule="auto"/>
        <w:ind w:right="567"/>
        <w:jc w:val="both"/>
        <w:rPr>
          <w:rFonts w:ascii="Book Antiqua" w:eastAsia="SimSun" w:hAnsi="Book Antiqua" w:cs="Verdana"/>
          <w:color w:val="FF0000"/>
          <w:sz w:val="24"/>
          <w:szCs w:val="24"/>
          <w:lang w:eastAsia="pl-PL"/>
        </w:rPr>
      </w:pPr>
    </w:p>
    <w:p w:rsidR="00096CC2" w:rsidRPr="00412E8D" w:rsidRDefault="00096CC2" w:rsidP="00096CC2">
      <w:pPr>
        <w:widowControl w:val="0"/>
        <w:autoSpaceDE w:val="0"/>
        <w:autoSpaceDN w:val="0"/>
        <w:adjustRightInd w:val="0"/>
        <w:spacing w:after="0" w:line="360" w:lineRule="auto"/>
        <w:ind w:right="567"/>
        <w:jc w:val="both"/>
        <w:rPr>
          <w:rFonts w:ascii="Book Antiqua" w:eastAsia="SimSun" w:hAnsi="Book Antiqua" w:cs="Verdana"/>
          <w:color w:val="FF0000"/>
          <w:sz w:val="24"/>
          <w:szCs w:val="24"/>
          <w:lang w:eastAsia="pl-PL"/>
        </w:rPr>
      </w:pPr>
    </w:p>
    <w:p w:rsidR="00096CC2" w:rsidRDefault="00096CC2" w:rsidP="00096CC2">
      <w:pPr>
        <w:rPr>
          <w:rFonts w:ascii="Book Antiqua" w:eastAsia="Calibri" w:hAnsi="Book Antiqua" w:cs="Arial"/>
          <w:b/>
          <w:sz w:val="18"/>
          <w:szCs w:val="18"/>
        </w:rPr>
      </w:pPr>
      <w:r>
        <w:rPr>
          <w:rFonts w:ascii="Book Antiqua" w:eastAsia="Calibri" w:hAnsi="Book Antiqua" w:cs="Arial"/>
          <w:b/>
          <w:sz w:val="18"/>
          <w:szCs w:val="18"/>
        </w:rPr>
        <w:br w:type="page"/>
      </w:r>
    </w:p>
    <w:p w:rsidR="00096CC2" w:rsidRPr="005D4427" w:rsidRDefault="00096CC2" w:rsidP="00096CC2">
      <w:pPr>
        <w:spacing w:after="0"/>
        <w:jc w:val="right"/>
        <w:rPr>
          <w:rFonts w:ascii="Book Antiqua" w:eastAsia="Times New Roman" w:hAnsi="Book Antiqua" w:cs="Times New Roman"/>
          <w:b/>
          <w:bCs/>
          <w:sz w:val="18"/>
          <w:szCs w:val="18"/>
          <w:lang w:eastAsia="pl-PL"/>
        </w:rPr>
      </w:pPr>
      <w:r w:rsidRPr="005D4427">
        <w:rPr>
          <w:rFonts w:ascii="Book Antiqua" w:eastAsia="Calibri" w:hAnsi="Book Antiqua" w:cs="Arial"/>
          <w:b/>
          <w:sz w:val="18"/>
          <w:szCs w:val="18"/>
        </w:rPr>
        <w:lastRenderedPageBreak/>
        <w:t>RIR.</w:t>
      </w:r>
      <w:r w:rsidRPr="005D4427">
        <w:rPr>
          <w:rFonts w:ascii="Book Antiqua" w:eastAsia="Times New Roman" w:hAnsi="Book Antiqua" w:cs="Times New Roman"/>
          <w:b/>
          <w:bCs/>
          <w:sz w:val="18"/>
          <w:szCs w:val="18"/>
          <w:lang w:eastAsia="pl-PL"/>
        </w:rPr>
        <w:t xml:space="preserve"> 271.</w:t>
      </w:r>
      <w:r w:rsidR="00D83212">
        <w:rPr>
          <w:rFonts w:ascii="Book Antiqua" w:eastAsia="Times New Roman" w:hAnsi="Book Antiqua" w:cs="Times New Roman"/>
          <w:b/>
          <w:bCs/>
          <w:sz w:val="18"/>
          <w:szCs w:val="18"/>
          <w:lang w:eastAsia="pl-PL"/>
        </w:rPr>
        <w:t>18</w:t>
      </w:r>
      <w:r w:rsidRPr="005D4427">
        <w:rPr>
          <w:rFonts w:ascii="Book Antiqua" w:eastAsia="Times New Roman" w:hAnsi="Book Antiqua" w:cs="Times New Roman"/>
          <w:b/>
          <w:bCs/>
          <w:sz w:val="18"/>
          <w:szCs w:val="18"/>
          <w:lang w:eastAsia="pl-PL"/>
        </w:rPr>
        <w:t>.2018</w:t>
      </w:r>
      <w:r w:rsidR="00D83212">
        <w:rPr>
          <w:rFonts w:ascii="Book Antiqua" w:eastAsia="Times New Roman" w:hAnsi="Book Antiqua" w:cs="Times New Roman"/>
          <w:b/>
          <w:bCs/>
          <w:sz w:val="18"/>
          <w:szCs w:val="18"/>
          <w:lang w:eastAsia="pl-PL"/>
        </w:rPr>
        <w:t>.DB</w:t>
      </w:r>
    </w:p>
    <w:p w:rsidR="00096CC2" w:rsidRPr="005D4427" w:rsidRDefault="00096CC2" w:rsidP="00096CC2">
      <w:pPr>
        <w:spacing w:after="0" w:line="240" w:lineRule="auto"/>
        <w:jc w:val="right"/>
        <w:rPr>
          <w:rFonts w:ascii="Book Antiqua" w:eastAsia="Calibri" w:hAnsi="Book Antiqua" w:cs="Arial"/>
          <w:b/>
          <w:sz w:val="18"/>
          <w:szCs w:val="18"/>
        </w:rPr>
      </w:pPr>
      <w:r w:rsidRPr="005D4427">
        <w:rPr>
          <w:rFonts w:ascii="Book Antiqua" w:eastAsia="Calibri" w:hAnsi="Book Antiqua" w:cs="Arial"/>
          <w:b/>
          <w:sz w:val="18"/>
          <w:szCs w:val="18"/>
        </w:rPr>
        <w:t>Załącznik nr 6 do SIWZ</w:t>
      </w:r>
    </w:p>
    <w:p w:rsidR="00096CC2" w:rsidRDefault="00096CC2" w:rsidP="00096CC2">
      <w:pPr>
        <w:spacing w:after="0" w:line="240" w:lineRule="auto"/>
        <w:jc w:val="right"/>
        <w:rPr>
          <w:rFonts w:ascii="Book Antiqua" w:eastAsia="Calibri" w:hAnsi="Book Antiqua" w:cs="Arial"/>
          <w:b/>
          <w:sz w:val="21"/>
          <w:szCs w:val="21"/>
        </w:rPr>
      </w:pPr>
    </w:p>
    <w:p w:rsidR="00096CC2" w:rsidRPr="00A12B48" w:rsidRDefault="00096CC2" w:rsidP="00096CC2">
      <w:pPr>
        <w:spacing w:after="0" w:line="480" w:lineRule="auto"/>
        <w:ind w:left="5246" w:firstLine="708"/>
        <w:rPr>
          <w:rFonts w:ascii="Book Antiqua" w:eastAsia="Calibri" w:hAnsi="Book Antiqua" w:cs="Arial"/>
          <w:b/>
          <w:sz w:val="18"/>
          <w:szCs w:val="18"/>
        </w:rPr>
      </w:pPr>
      <w:r>
        <w:rPr>
          <w:rFonts w:ascii="Book Antiqua" w:eastAsia="Calibri" w:hAnsi="Book Antiqua" w:cs="Arial"/>
          <w:b/>
          <w:sz w:val="18"/>
          <w:szCs w:val="18"/>
        </w:rPr>
        <w:t xml:space="preserve">              </w:t>
      </w:r>
      <w:r w:rsidRPr="00A12B48">
        <w:rPr>
          <w:rFonts w:ascii="Book Antiqua" w:eastAsia="Calibri" w:hAnsi="Book Antiqua" w:cs="Arial"/>
          <w:b/>
          <w:sz w:val="18"/>
          <w:szCs w:val="18"/>
        </w:rPr>
        <w:t>Zamawiający:</w:t>
      </w:r>
    </w:p>
    <w:p w:rsidR="00096CC2" w:rsidRPr="00A12B48" w:rsidRDefault="00096CC2" w:rsidP="00096CC2">
      <w:pPr>
        <w:spacing w:after="0" w:line="240" w:lineRule="auto"/>
        <w:ind w:left="5954"/>
        <w:rPr>
          <w:rFonts w:ascii="Book Antiqua" w:eastAsia="Calibri" w:hAnsi="Book Antiqua" w:cs="Arial"/>
          <w:sz w:val="18"/>
          <w:szCs w:val="18"/>
        </w:rPr>
      </w:pPr>
      <w:r w:rsidRPr="00A12B48">
        <w:rPr>
          <w:rFonts w:ascii="Book Antiqua" w:eastAsia="Calibri" w:hAnsi="Book Antiqua" w:cs="Arial"/>
          <w:sz w:val="18"/>
          <w:szCs w:val="18"/>
        </w:rPr>
        <w:t>…………………………………</w:t>
      </w:r>
    </w:p>
    <w:p w:rsidR="00096CC2" w:rsidRPr="00A12B48" w:rsidRDefault="00096CC2" w:rsidP="00096CC2">
      <w:pPr>
        <w:spacing w:after="0" w:line="240" w:lineRule="auto"/>
        <w:ind w:left="5954"/>
        <w:rPr>
          <w:rFonts w:ascii="Book Antiqua" w:eastAsia="Calibri" w:hAnsi="Book Antiqua" w:cs="Arial"/>
          <w:i/>
          <w:sz w:val="18"/>
          <w:szCs w:val="18"/>
        </w:rPr>
      </w:pPr>
      <w:r>
        <w:rPr>
          <w:rFonts w:ascii="Book Antiqua" w:eastAsia="Calibri" w:hAnsi="Book Antiqua" w:cs="Arial"/>
          <w:i/>
          <w:sz w:val="18"/>
          <w:szCs w:val="18"/>
        </w:rPr>
        <w:t xml:space="preserve">      </w:t>
      </w:r>
      <w:r w:rsidRPr="00A12B48">
        <w:rPr>
          <w:rFonts w:ascii="Book Antiqua" w:eastAsia="Calibri" w:hAnsi="Book Antiqua" w:cs="Arial"/>
          <w:i/>
          <w:sz w:val="18"/>
          <w:szCs w:val="18"/>
        </w:rPr>
        <w:t>(pełna nazwa/firma, adres)</w:t>
      </w:r>
    </w:p>
    <w:p w:rsidR="00096CC2" w:rsidRPr="00A12B48" w:rsidRDefault="00096CC2" w:rsidP="00096CC2">
      <w:pPr>
        <w:spacing w:after="0" w:line="240" w:lineRule="auto"/>
        <w:rPr>
          <w:rFonts w:ascii="Book Antiqua" w:eastAsia="Calibri" w:hAnsi="Book Antiqua" w:cs="Arial"/>
          <w:b/>
          <w:sz w:val="18"/>
          <w:szCs w:val="18"/>
        </w:rPr>
      </w:pPr>
      <w:r w:rsidRPr="00A12B48">
        <w:rPr>
          <w:rFonts w:ascii="Book Antiqua" w:eastAsia="Calibri" w:hAnsi="Book Antiqua" w:cs="Arial"/>
          <w:b/>
          <w:sz w:val="18"/>
          <w:szCs w:val="18"/>
        </w:rPr>
        <w:t>Wykonawca:</w:t>
      </w:r>
    </w:p>
    <w:p w:rsidR="00096CC2" w:rsidRDefault="00096CC2" w:rsidP="00096CC2">
      <w:pPr>
        <w:spacing w:after="0" w:line="240" w:lineRule="auto"/>
        <w:ind w:right="5954"/>
        <w:rPr>
          <w:rFonts w:ascii="Book Antiqua" w:eastAsia="Calibri" w:hAnsi="Book Antiqua" w:cs="Arial"/>
          <w:sz w:val="18"/>
          <w:szCs w:val="18"/>
        </w:rPr>
      </w:pPr>
      <w:r w:rsidRPr="00A12B48">
        <w:rPr>
          <w:rFonts w:ascii="Book Antiqua" w:eastAsia="Calibri" w:hAnsi="Book Antiqua" w:cs="Arial"/>
          <w:sz w:val="18"/>
          <w:szCs w:val="18"/>
        </w:rPr>
        <w:t>…………………………………</w:t>
      </w:r>
    </w:p>
    <w:p w:rsidR="00096CC2" w:rsidRPr="00A12B48" w:rsidRDefault="00096CC2" w:rsidP="00096CC2">
      <w:pPr>
        <w:spacing w:after="0" w:line="240" w:lineRule="auto"/>
        <w:ind w:right="5954"/>
        <w:rPr>
          <w:rFonts w:ascii="Book Antiqua" w:eastAsia="Calibri" w:hAnsi="Book Antiqua" w:cs="Arial"/>
          <w:sz w:val="18"/>
          <w:szCs w:val="18"/>
        </w:rPr>
      </w:pPr>
      <w:r>
        <w:rPr>
          <w:rFonts w:ascii="Book Antiqua" w:eastAsia="Calibri" w:hAnsi="Book Antiqua" w:cs="Arial"/>
          <w:sz w:val="18"/>
          <w:szCs w:val="18"/>
        </w:rPr>
        <w:t>………………………………...</w:t>
      </w:r>
    </w:p>
    <w:p w:rsidR="00096CC2" w:rsidRPr="00A12B48" w:rsidRDefault="00096CC2" w:rsidP="00096CC2">
      <w:pPr>
        <w:spacing w:after="0" w:line="240" w:lineRule="auto"/>
        <w:ind w:right="5953"/>
        <w:rPr>
          <w:rFonts w:ascii="Book Antiqua" w:eastAsia="Calibri" w:hAnsi="Book Antiqua" w:cs="Arial"/>
          <w:i/>
          <w:sz w:val="18"/>
          <w:szCs w:val="18"/>
        </w:rPr>
      </w:pPr>
      <w:r w:rsidRPr="00A12B48">
        <w:rPr>
          <w:rFonts w:ascii="Book Antiqua" w:eastAsia="Calibri" w:hAnsi="Book Antiqua" w:cs="Arial"/>
          <w:i/>
          <w:sz w:val="18"/>
          <w:szCs w:val="18"/>
        </w:rPr>
        <w:t>(pełna nazwa/firma, adres, w zależności od podmiotu: NIP/PESEL, KRS/</w:t>
      </w:r>
      <w:proofErr w:type="spellStart"/>
      <w:r w:rsidRPr="00A12B48">
        <w:rPr>
          <w:rFonts w:ascii="Book Antiqua" w:eastAsia="Calibri" w:hAnsi="Book Antiqua" w:cs="Arial"/>
          <w:i/>
          <w:sz w:val="18"/>
          <w:szCs w:val="18"/>
        </w:rPr>
        <w:t>CEiDG</w:t>
      </w:r>
      <w:proofErr w:type="spellEnd"/>
      <w:r w:rsidRPr="00A12B48">
        <w:rPr>
          <w:rFonts w:ascii="Book Antiqua" w:eastAsia="Calibri" w:hAnsi="Book Antiqua" w:cs="Arial"/>
          <w:i/>
          <w:sz w:val="18"/>
          <w:szCs w:val="18"/>
        </w:rPr>
        <w:t>)</w:t>
      </w:r>
    </w:p>
    <w:p w:rsidR="00096CC2" w:rsidRPr="00A12B48" w:rsidRDefault="00096CC2" w:rsidP="00096CC2">
      <w:pPr>
        <w:spacing w:after="0" w:line="240" w:lineRule="auto"/>
        <w:rPr>
          <w:rFonts w:ascii="Book Antiqua" w:eastAsia="Calibri" w:hAnsi="Book Antiqua" w:cs="Arial"/>
          <w:sz w:val="18"/>
          <w:szCs w:val="18"/>
          <w:u w:val="single"/>
        </w:rPr>
      </w:pPr>
      <w:r w:rsidRPr="00A12B48">
        <w:rPr>
          <w:rFonts w:ascii="Book Antiqua" w:eastAsia="Calibri" w:hAnsi="Book Antiqua" w:cs="Arial"/>
          <w:sz w:val="18"/>
          <w:szCs w:val="18"/>
          <w:u w:val="single"/>
        </w:rPr>
        <w:t>reprezentowany przez:</w:t>
      </w:r>
    </w:p>
    <w:p w:rsidR="00096CC2" w:rsidRDefault="00096CC2" w:rsidP="00096CC2">
      <w:pPr>
        <w:spacing w:after="0" w:line="240" w:lineRule="auto"/>
        <w:ind w:right="5954"/>
        <w:rPr>
          <w:rFonts w:ascii="Book Antiqua" w:eastAsia="Calibri" w:hAnsi="Book Antiqua" w:cs="Arial"/>
          <w:sz w:val="18"/>
          <w:szCs w:val="18"/>
        </w:rPr>
      </w:pPr>
      <w:r w:rsidRPr="00A12B48">
        <w:rPr>
          <w:rFonts w:ascii="Book Antiqua" w:eastAsia="Calibri" w:hAnsi="Book Antiqua" w:cs="Arial"/>
          <w:sz w:val="18"/>
          <w:szCs w:val="18"/>
        </w:rPr>
        <w:t>…………………………………</w:t>
      </w:r>
    </w:p>
    <w:p w:rsidR="00096CC2" w:rsidRPr="00A12B48" w:rsidRDefault="00096CC2" w:rsidP="00096CC2">
      <w:pPr>
        <w:spacing w:after="0" w:line="240" w:lineRule="auto"/>
        <w:ind w:right="5954"/>
        <w:rPr>
          <w:rFonts w:ascii="Book Antiqua" w:eastAsia="Calibri" w:hAnsi="Book Antiqua" w:cs="Arial"/>
          <w:sz w:val="18"/>
          <w:szCs w:val="18"/>
        </w:rPr>
      </w:pPr>
      <w:r>
        <w:rPr>
          <w:rFonts w:ascii="Book Antiqua" w:eastAsia="Calibri" w:hAnsi="Book Antiqua" w:cs="Arial"/>
          <w:sz w:val="18"/>
          <w:szCs w:val="18"/>
        </w:rPr>
        <w:t>…………………………………</w:t>
      </w:r>
    </w:p>
    <w:p w:rsidR="00096CC2" w:rsidRPr="00A12B48" w:rsidRDefault="00096CC2" w:rsidP="00096CC2">
      <w:pPr>
        <w:spacing w:after="0" w:line="240" w:lineRule="auto"/>
        <w:ind w:right="5953"/>
        <w:rPr>
          <w:rFonts w:ascii="Book Antiqua" w:eastAsia="Calibri" w:hAnsi="Book Antiqua" w:cs="Arial"/>
          <w:i/>
          <w:sz w:val="16"/>
          <w:szCs w:val="16"/>
        </w:rPr>
      </w:pPr>
      <w:r w:rsidRPr="00A12B48">
        <w:rPr>
          <w:rFonts w:ascii="Book Antiqua" w:eastAsia="Calibri" w:hAnsi="Book Antiqua" w:cs="Arial"/>
          <w:i/>
          <w:sz w:val="16"/>
          <w:szCs w:val="16"/>
        </w:rPr>
        <w:t>(imię, nazwisko, stanowisko/podstawa do  reprezentacji)</w:t>
      </w:r>
    </w:p>
    <w:p w:rsidR="00096CC2" w:rsidRPr="00A12B48" w:rsidRDefault="00096CC2" w:rsidP="00096CC2">
      <w:pPr>
        <w:rPr>
          <w:rFonts w:ascii="Book Antiqua" w:eastAsia="Calibri" w:hAnsi="Book Antiqua" w:cs="Arial"/>
          <w:sz w:val="16"/>
          <w:szCs w:val="16"/>
        </w:rPr>
      </w:pPr>
    </w:p>
    <w:p w:rsidR="00096CC2" w:rsidRPr="00A12B48" w:rsidRDefault="00096CC2" w:rsidP="00096CC2">
      <w:pPr>
        <w:spacing w:after="120" w:line="360" w:lineRule="auto"/>
        <w:jc w:val="center"/>
        <w:rPr>
          <w:rFonts w:ascii="Book Antiqua" w:eastAsia="Calibri" w:hAnsi="Book Antiqua" w:cs="Arial"/>
          <w:b/>
          <w:sz w:val="18"/>
          <w:szCs w:val="18"/>
          <w:u w:val="single"/>
        </w:rPr>
      </w:pPr>
      <w:r w:rsidRPr="00A12B48">
        <w:rPr>
          <w:rFonts w:ascii="Book Antiqua" w:eastAsia="Calibri" w:hAnsi="Book Antiqua" w:cs="Arial"/>
          <w:b/>
          <w:sz w:val="18"/>
          <w:szCs w:val="18"/>
          <w:u w:val="single"/>
        </w:rPr>
        <w:t xml:space="preserve">Oświadczenie wykonawcy </w:t>
      </w:r>
    </w:p>
    <w:p w:rsidR="00096CC2" w:rsidRPr="00A12B48" w:rsidRDefault="00096CC2" w:rsidP="00096CC2">
      <w:pPr>
        <w:spacing w:after="0" w:line="360" w:lineRule="auto"/>
        <w:jc w:val="center"/>
        <w:rPr>
          <w:rFonts w:ascii="Book Antiqua" w:eastAsia="Calibri" w:hAnsi="Book Antiqua" w:cs="Arial"/>
          <w:b/>
          <w:sz w:val="18"/>
          <w:szCs w:val="18"/>
        </w:rPr>
      </w:pPr>
      <w:r w:rsidRPr="00A12B48">
        <w:rPr>
          <w:rFonts w:ascii="Book Antiqua" w:eastAsia="Calibri" w:hAnsi="Book Antiqua" w:cs="Arial"/>
          <w:b/>
          <w:sz w:val="18"/>
          <w:szCs w:val="18"/>
        </w:rPr>
        <w:t xml:space="preserve">składane na podstawie art. 25a ust. 1 ustawy z dnia 29 stycznia 2004 r. </w:t>
      </w:r>
    </w:p>
    <w:p w:rsidR="00096CC2" w:rsidRPr="00A12B48" w:rsidRDefault="00096CC2" w:rsidP="00096CC2">
      <w:pPr>
        <w:spacing w:after="0" w:line="360" w:lineRule="auto"/>
        <w:jc w:val="center"/>
        <w:rPr>
          <w:rFonts w:ascii="Book Antiqua" w:eastAsia="Calibri" w:hAnsi="Book Antiqua" w:cs="Arial"/>
          <w:b/>
          <w:sz w:val="18"/>
          <w:szCs w:val="18"/>
        </w:rPr>
      </w:pPr>
      <w:r w:rsidRPr="00A12B48">
        <w:rPr>
          <w:rFonts w:ascii="Book Antiqua" w:eastAsia="Calibri" w:hAnsi="Book Antiqua" w:cs="Arial"/>
          <w:b/>
          <w:sz w:val="18"/>
          <w:szCs w:val="18"/>
        </w:rPr>
        <w:t xml:space="preserve"> Prawo zamówień publicznych (dalej jako: ustawa </w:t>
      </w:r>
      <w:proofErr w:type="spellStart"/>
      <w:r w:rsidRPr="00A12B48">
        <w:rPr>
          <w:rFonts w:ascii="Book Antiqua" w:eastAsia="Calibri" w:hAnsi="Book Antiqua" w:cs="Arial"/>
          <w:b/>
          <w:sz w:val="18"/>
          <w:szCs w:val="18"/>
        </w:rPr>
        <w:t>Pzp</w:t>
      </w:r>
      <w:proofErr w:type="spellEnd"/>
      <w:r w:rsidRPr="00A12B48">
        <w:rPr>
          <w:rFonts w:ascii="Book Antiqua" w:eastAsia="Calibri" w:hAnsi="Book Antiqua" w:cs="Arial"/>
          <w:b/>
          <w:sz w:val="18"/>
          <w:szCs w:val="18"/>
        </w:rPr>
        <w:t xml:space="preserve">), </w:t>
      </w:r>
    </w:p>
    <w:p w:rsidR="00096CC2" w:rsidRPr="00A12B48" w:rsidRDefault="00096CC2" w:rsidP="00096CC2">
      <w:pPr>
        <w:spacing w:before="120" w:after="0" w:line="360" w:lineRule="auto"/>
        <w:jc w:val="center"/>
        <w:rPr>
          <w:rFonts w:ascii="Book Antiqua" w:eastAsia="Calibri" w:hAnsi="Book Antiqua" w:cs="Arial"/>
          <w:b/>
          <w:sz w:val="18"/>
          <w:szCs w:val="18"/>
          <w:u w:val="single"/>
        </w:rPr>
      </w:pPr>
      <w:r w:rsidRPr="00A12B48">
        <w:rPr>
          <w:rFonts w:ascii="Book Antiqua" w:eastAsia="Calibri" w:hAnsi="Book Antiqua" w:cs="Arial"/>
          <w:b/>
          <w:sz w:val="18"/>
          <w:szCs w:val="18"/>
          <w:u w:val="single"/>
        </w:rPr>
        <w:t xml:space="preserve">DOTYCZĄCE SPEŁNIANIA WARUNKÓW UDZIAŁU W POSTĘPOWANIU </w:t>
      </w:r>
    </w:p>
    <w:p w:rsidR="00096CC2" w:rsidRPr="00412E8D" w:rsidRDefault="00096CC2" w:rsidP="00096CC2">
      <w:pPr>
        <w:spacing w:after="0"/>
        <w:jc w:val="both"/>
        <w:rPr>
          <w:rFonts w:ascii="Book Antiqua" w:eastAsia="Calibri" w:hAnsi="Book Antiqua" w:cs="Arial"/>
          <w:sz w:val="21"/>
          <w:szCs w:val="21"/>
        </w:rPr>
      </w:pPr>
    </w:p>
    <w:p w:rsidR="00096CC2" w:rsidRPr="00A12B48" w:rsidRDefault="00096CC2" w:rsidP="00096CC2">
      <w:pPr>
        <w:spacing w:after="0" w:line="360" w:lineRule="auto"/>
        <w:ind w:firstLine="709"/>
        <w:jc w:val="both"/>
        <w:rPr>
          <w:rFonts w:ascii="Book Antiqua" w:eastAsia="Calibri" w:hAnsi="Book Antiqua" w:cs="Arial"/>
          <w:sz w:val="18"/>
          <w:szCs w:val="18"/>
        </w:rPr>
      </w:pPr>
      <w:r w:rsidRPr="00A12B48">
        <w:rPr>
          <w:rFonts w:ascii="Book Antiqua" w:eastAsia="Calibri" w:hAnsi="Book Antiqua" w:cs="Arial"/>
          <w:sz w:val="18"/>
          <w:szCs w:val="18"/>
        </w:rPr>
        <w:t>Na potrzeby postępowania o udzielenie zamówienia publicznego</w:t>
      </w:r>
      <w:r w:rsidRPr="00A12B48">
        <w:rPr>
          <w:rFonts w:ascii="Book Antiqua" w:eastAsia="Calibri" w:hAnsi="Book Antiqua" w:cs="Arial"/>
          <w:sz w:val="18"/>
          <w:szCs w:val="18"/>
        </w:rPr>
        <w:br/>
        <w:t>pn.</w:t>
      </w:r>
      <w:r w:rsidRPr="00A12B48">
        <w:rPr>
          <w:rFonts w:ascii="Book Antiqua" w:hAnsi="Book Antiqua"/>
          <w:sz w:val="18"/>
          <w:szCs w:val="18"/>
        </w:rPr>
        <w:t xml:space="preserve"> </w:t>
      </w:r>
      <w:r w:rsidRPr="00A12B48">
        <w:rPr>
          <w:rFonts w:ascii="Book Antiqua" w:eastAsia="Calibri" w:hAnsi="Book Antiqua" w:cs="Arial"/>
          <w:sz w:val="18"/>
          <w:szCs w:val="18"/>
          <w:u w:val="single"/>
        </w:rPr>
        <w:t>Odbiór i transport odpadów komunalnych od właścicieli nieruchomości zamieszkałych z terenu Gminy Łęczyce</w:t>
      </w:r>
      <w:r w:rsidRPr="00A12B48">
        <w:rPr>
          <w:rFonts w:ascii="Book Antiqua" w:eastAsia="Calibri" w:hAnsi="Book Antiqua" w:cs="Arial"/>
          <w:sz w:val="18"/>
          <w:szCs w:val="18"/>
        </w:rPr>
        <w:t xml:space="preserve">, prowadzonego przez </w:t>
      </w:r>
      <w:r w:rsidRPr="00A12B48">
        <w:rPr>
          <w:rFonts w:ascii="Book Antiqua" w:eastAsia="Calibri" w:hAnsi="Book Antiqua" w:cs="Arial"/>
          <w:b/>
          <w:sz w:val="18"/>
          <w:szCs w:val="18"/>
        </w:rPr>
        <w:t>Gminę Łęczycę,</w:t>
      </w:r>
      <w:r w:rsidRPr="00A12B48">
        <w:rPr>
          <w:rFonts w:ascii="Book Antiqua" w:eastAsia="Calibri" w:hAnsi="Book Antiqua" w:cs="Arial"/>
          <w:i/>
          <w:sz w:val="18"/>
          <w:szCs w:val="18"/>
        </w:rPr>
        <w:t xml:space="preserve"> </w:t>
      </w:r>
      <w:r w:rsidRPr="00A12B48">
        <w:rPr>
          <w:rFonts w:ascii="Book Antiqua" w:eastAsia="Calibri" w:hAnsi="Book Antiqua" w:cs="Arial"/>
          <w:sz w:val="18"/>
          <w:szCs w:val="18"/>
        </w:rPr>
        <w:t>oświadczam, co następuje:</w:t>
      </w:r>
    </w:p>
    <w:p w:rsidR="00096CC2" w:rsidRPr="00A12B48" w:rsidRDefault="00096CC2" w:rsidP="00096CC2">
      <w:pPr>
        <w:spacing w:after="0" w:line="360" w:lineRule="auto"/>
        <w:jc w:val="both"/>
        <w:rPr>
          <w:rFonts w:ascii="Book Antiqua" w:eastAsia="Calibri" w:hAnsi="Book Antiqua" w:cs="Arial"/>
          <w:sz w:val="18"/>
          <w:szCs w:val="18"/>
        </w:rPr>
      </w:pPr>
    </w:p>
    <w:p w:rsidR="00096CC2" w:rsidRPr="00A12B48" w:rsidRDefault="00096CC2" w:rsidP="00096CC2">
      <w:pPr>
        <w:shd w:val="clear" w:color="auto" w:fill="FFFFFF" w:themeFill="background1"/>
        <w:spacing w:after="0" w:line="360" w:lineRule="auto"/>
        <w:jc w:val="both"/>
        <w:rPr>
          <w:rFonts w:ascii="Book Antiqua" w:eastAsia="Calibri" w:hAnsi="Book Antiqua" w:cs="Arial"/>
          <w:b/>
          <w:sz w:val="18"/>
          <w:szCs w:val="18"/>
        </w:rPr>
      </w:pPr>
      <w:r w:rsidRPr="00A12B48">
        <w:rPr>
          <w:rFonts w:ascii="Book Antiqua" w:eastAsia="Calibri" w:hAnsi="Book Antiqua" w:cs="Arial"/>
          <w:b/>
          <w:i/>
          <w:sz w:val="18"/>
          <w:szCs w:val="18"/>
        </w:rPr>
        <w:t>INFORMACJA DOTYCZĄCA WYKONAWCY</w:t>
      </w:r>
      <w:r w:rsidRPr="00A12B48">
        <w:rPr>
          <w:rFonts w:ascii="Book Antiqua" w:eastAsia="Calibri" w:hAnsi="Book Antiqua" w:cs="Arial"/>
          <w:b/>
          <w:sz w:val="18"/>
          <w:szCs w:val="18"/>
        </w:rPr>
        <w:t>:</w:t>
      </w:r>
    </w:p>
    <w:p w:rsidR="00096CC2" w:rsidRPr="00A12B48" w:rsidRDefault="00096CC2" w:rsidP="00096CC2">
      <w:pPr>
        <w:spacing w:after="0" w:line="360" w:lineRule="auto"/>
        <w:jc w:val="both"/>
        <w:rPr>
          <w:rFonts w:ascii="Book Antiqua" w:eastAsia="Calibri" w:hAnsi="Book Antiqua" w:cs="Arial"/>
          <w:sz w:val="18"/>
          <w:szCs w:val="18"/>
        </w:rPr>
      </w:pPr>
      <w:r w:rsidRPr="00A12B48">
        <w:rPr>
          <w:rFonts w:ascii="Book Antiqua" w:eastAsia="Calibri" w:hAnsi="Book Antiqua" w:cs="Arial"/>
          <w:sz w:val="18"/>
          <w:szCs w:val="18"/>
        </w:rPr>
        <w:t>Oświadczam, że spełniam warunki udziału w postępowaniu określone przez zamawiającego w  rozdziale VI Specyfikacji Istotnych Warunków Zamówienia.</w:t>
      </w:r>
    </w:p>
    <w:p w:rsidR="00096CC2" w:rsidRDefault="00096CC2" w:rsidP="00096CC2">
      <w:pPr>
        <w:spacing w:after="0" w:line="240" w:lineRule="auto"/>
        <w:jc w:val="both"/>
        <w:rPr>
          <w:rFonts w:ascii="Book Antiqua" w:eastAsia="Calibri" w:hAnsi="Book Antiqua" w:cs="Arial"/>
          <w:sz w:val="20"/>
          <w:szCs w:val="20"/>
        </w:rPr>
      </w:pPr>
    </w:p>
    <w:p w:rsidR="00096CC2" w:rsidRPr="00A12B48" w:rsidRDefault="00096CC2" w:rsidP="00096CC2">
      <w:pPr>
        <w:spacing w:after="0" w:line="240" w:lineRule="auto"/>
        <w:jc w:val="both"/>
        <w:rPr>
          <w:rFonts w:ascii="Book Antiqua" w:eastAsia="Calibri" w:hAnsi="Book Antiqua" w:cs="Arial"/>
          <w:i/>
          <w:sz w:val="16"/>
          <w:szCs w:val="16"/>
        </w:rPr>
      </w:pPr>
      <w:r>
        <w:rPr>
          <w:rFonts w:ascii="Book Antiqua" w:eastAsia="Calibri" w:hAnsi="Book Antiqua" w:cs="Arial"/>
          <w:sz w:val="16"/>
          <w:szCs w:val="16"/>
        </w:rPr>
        <w:t xml:space="preserve">                        </w:t>
      </w:r>
      <w:r w:rsidRPr="00A12B48">
        <w:rPr>
          <w:rFonts w:ascii="Book Antiqua" w:eastAsia="Calibri" w:hAnsi="Book Antiqua" w:cs="Arial"/>
          <w:sz w:val="16"/>
          <w:szCs w:val="16"/>
        </w:rPr>
        <w:t>…………….……. ………………</w:t>
      </w:r>
    </w:p>
    <w:p w:rsidR="00096CC2" w:rsidRPr="00A12B48" w:rsidRDefault="00096CC2" w:rsidP="00096CC2">
      <w:pPr>
        <w:spacing w:after="0" w:line="240" w:lineRule="auto"/>
        <w:jc w:val="both"/>
        <w:rPr>
          <w:rFonts w:ascii="Book Antiqua" w:eastAsia="Calibri" w:hAnsi="Book Antiqua" w:cs="Arial"/>
          <w:sz w:val="16"/>
          <w:szCs w:val="16"/>
        </w:rPr>
      </w:pPr>
      <w:r w:rsidRPr="00A12B48">
        <w:rPr>
          <w:rFonts w:ascii="Book Antiqua" w:eastAsia="Calibri" w:hAnsi="Book Antiqua" w:cs="Arial"/>
          <w:sz w:val="16"/>
          <w:szCs w:val="16"/>
        </w:rPr>
        <w:t xml:space="preserve">                                    Miejscowość, data</w:t>
      </w:r>
    </w:p>
    <w:p w:rsidR="00096CC2" w:rsidRPr="00A12B48" w:rsidRDefault="00096CC2" w:rsidP="00096CC2">
      <w:pPr>
        <w:spacing w:after="0" w:line="240" w:lineRule="auto"/>
        <w:jc w:val="both"/>
        <w:rPr>
          <w:rFonts w:ascii="Book Antiqua" w:eastAsia="Calibri" w:hAnsi="Book Antiqua" w:cs="Arial"/>
          <w:sz w:val="16"/>
          <w:szCs w:val="16"/>
        </w:rPr>
      </w:pPr>
      <w:r w:rsidRPr="00A12B48">
        <w:rPr>
          <w:rFonts w:ascii="Book Antiqua" w:eastAsia="Calibri" w:hAnsi="Book Antiqua" w:cs="Arial"/>
          <w:sz w:val="16"/>
          <w:szCs w:val="16"/>
        </w:rPr>
        <w:tab/>
      </w:r>
      <w:r w:rsidRPr="00A12B48">
        <w:rPr>
          <w:rFonts w:ascii="Book Antiqua" w:eastAsia="Calibri" w:hAnsi="Book Antiqua" w:cs="Arial"/>
          <w:sz w:val="16"/>
          <w:szCs w:val="16"/>
        </w:rPr>
        <w:tab/>
      </w:r>
      <w:r w:rsidRPr="00A12B48">
        <w:rPr>
          <w:rFonts w:ascii="Book Antiqua" w:eastAsia="Calibri" w:hAnsi="Book Antiqua" w:cs="Arial"/>
          <w:sz w:val="16"/>
          <w:szCs w:val="16"/>
        </w:rPr>
        <w:tab/>
      </w:r>
      <w:r w:rsidRPr="00A12B48">
        <w:rPr>
          <w:rFonts w:ascii="Book Antiqua" w:eastAsia="Calibri" w:hAnsi="Book Antiqua" w:cs="Arial"/>
          <w:sz w:val="16"/>
          <w:szCs w:val="16"/>
        </w:rPr>
        <w:tab/>
      </w:r>
      <w:r w:rsidRPr="00A12B48">
        <w:rPr>
          <w:rFonts w:ascii="Book Antiqua" w:eastAsia="Calibri" w:hAnsi="Book Antiqua" w:cs="Arial"/>
          <w:sz w:val="16"/>
          <w:szCs w:val="16"/>
        </w:rPr>
        <w:tab/>
      </w:r>
      <w:r w:rsidRPr="00A12B48">
        <w:rPr>
          <w:rFonts w:ascii="Book Antiqua" w:eastAsia="Calibri" w:hAnsi="Book Antiqua" w:cs="Arial"/>
          <w:sz w:val="16"/>
          <w:szCs w:val="16"/>
        </w:rPr>
        <w:tab/>
      </w:r>
      <w:r w:rsidRPr="00A12B48">
        <w:rPr>
          <w:rFonts w:ascii="Book Antiqua" w:eastAsia="Calibri" w:hAnsi="Book Antiqua" w:cs="Arial"/>
          <w:sz w:val="16"/>
          <w:szCs w:val="16"/>
        </w:rPr>
        <w:tab/>
      </w:r>
      <w:r>
        <w:rPr>
          <w:rFonts w:ascii="Book Antiqua" w:eastAsia="Calibri" w:hAnsi="Book Antiqua" w:cs="Arial"/>
          <w:sz w:val="16"/>
          <w:szCs w:val="16"/>
        </w:rPr>
        <w:t xml:space="preserve">      </w:t>
      </w:r>
      <w:r w:rsidRPr="00A12B48">
        <w:rPr>
          <w:rFonts w:ascii="Book Antiqua" w:eastAsia="Calibri" w:hAnsi="Book Antiqua" w:cs="Arial"/>
          <w:sz w:val="16"/>
          <w:szCs w:val="16"/>
        </w:rPr>
        <w:t>…………………………………………</w:t>
      </w:r>
    </w:p>
    <w:p w:rsidR="00096CC2" w:rsidRPr="00A12B48" w:rsidRDefault="00096CC2" w:rsidP="00096CC2">
      <w:pPr>
        <w:spacing w:after="0" w:line="240" w:lineRule="auto"/>
        <w:ind w:left="5664" w:firstLine="708"/>
        <w:jc w:val="both"/>
        <w:rPr>
          <w:rFonts w:ascii="Book Antiqua" w:eastAsia="Calibri" w:hAnsi="Book Antiqua" w:cs="Arial"/>
          <w:i/>
          <w:sz w:val="16"/>
          <w:szCs w:val="16"/>
        </w:rPr>
      </w:pPr>
      <w:r w:rsidRPr="00A12B48">
        <w:rPr>
          <w:rFonts w:ascii="Book Antiqua" w:eastAsia="Calibri" w:hAnsi="Book Antiqua" w:cs="Arial"/>
          <w:i/>
          <w:sz w:val="16"/>
          <w:szCs w:val="16"/>
        </w:rPr>
        <w:t>(podpis)</w:t>
      </w:r>
    </w:p>
    <w:p w:rsidR="00096CC2" w:rsidRPr="00A12B48" w:rsidRDefault="00096CC2" w:rsidP="00096CC2">
      <w:pPr>
        <w:spacing w:after="0" w:line="360" w:lineRule="auto"/>
        <w:ind w:left="5664" w:firstLine="708"/>
        <w:jc w:val="both"/>
        <w:rPr>
          <w:rFonts w:ascii="Book Antiqua" w:eastAsia="Calibri" w:hAnsi="Book Antiqua" w:cs="Arial"/>
          <w:i/>
          <w:sz w:val="16"/>
          <w:szCs w:val="16"/>
        </w:rPr>
      </w:pPr>
    </w:p>
    <w:p w:rsidR="00096CC2" w:rsidRPr="00A12B48" w:rsidRDefault="00096CC2" w:rsidP="00096CC2">
      <w:pPr>
        <w:shd w:val="clear" w:color="auto" w:fill="FFFFFF" w:themeFill="background1"/>
        <w:spacing w:line="360" w:lineRule="auto"/>
        <w:jc w:val="center"/>
        <w:rPr>
          <w:rFonts w:ascii="Book Antiqua" w:eastAsia="Calibri" w:hAnsi="Book Antiqua" w:cs="Arial"/>
          <w:sz w:val="18"/>
          <w:szCs w:val="18"/>
        </w:rPr>
      </w:pPr>
      <w:r w:rsidRPr="00A12B48">
        <w:rPr>
          <w:rFonts w:ascii="Book Antiqua" w:eastAsia="Calibri" w:hAnsi="Book Antiqua" w:cs="Arial"/>
          <w:b/>
          <w:sz w:val="18"/>
          <w:szCs w:val="18"/>
        </w:rPr>
        <w:t>INFORMACJA W ZWIĄZKU Z POLEGANIEM NA ZASOBACH INNYCH PODMIOTÓW</w:t>
      </w:r>
      <w:r w:rsidRPr="00A12B48">
        <w:rPr>
          <w:rFonts w:ascii="Book Antiqua" w:eastAsia="Calibri" w:hAnsi="Book Antiqua" w:cs="Arial"/>
          <w:sz w:val="18"/>
          <w:szCs w:val="18"/>
        </w:rPr>
        <w:t>:</w:t>
      </w:r>
    </w:p>
    <w:p w:rsidR="00096CC2" w:rsidRPr="00A12B48" w:rsidRDefault="00096CC2" w:rsidP="00096CC2">
      <w:pPr>
        <w:spacing w:after="0" w:line="360" w:lineRule="auto"/>
        <w:ind w:left="5664" w:firstLine="708"/>
        <w:jc w:val="both"/>
        <w:rPr>
          <w:rFonts w:ascii="Book Antiqua" w:eastAsia="Calibri" w:hAnsi="Book Antiqua" w:cs="Arial"/>
          <w:i/>
          <w:sz w:val="18"/>
          <w:szCs w:val="18"/>
        </w:rPr>
      </w:pPr>
    </w:p>
    <w:p w:rsidR="00096CC2" w:rsidRPr="00A12B48" w:rsidRDefault="00096CC2" w:rsidP="00096CC2">
      <w:pPr>
        <w:spacing w:after="0" w:line="360" w:lineRule="auto"/>
        <w:jc w:val="both"/>
        <w:rPr>
          <w:rFonts w:ascii="Book Antiqua" w:eastAsia="Calibri" w:hAnsi="Book Antiqua" w:cs="Arial"/>
          <w:sz w:val="18"/>
          <w:szCs w:val="18"/>
        </w:rPr>
      </w:pPr>
      <w:r w:rsidRPr="00A12B48">
        <w:rPr>
          <w:rFonts w:ascii="Book Antiqua" w:eastAsia="Calibri" w:hAnsi="Book Antiqua" w:cs="Arial"/>
          <w:sz w:val="18"/>
          <w:szCs w:val="18"/>
        </w:rPr>
        <w:t>Oświadczam, że w celu wykazania spełniania warunków udziału w postępowaniu, określonych przez zamawiającego w rozdziale VI Specyfikacji Istotnych Warunków Zamówienia, polegam na zasobach następującego/</w:t>
      </w:r>
      <w:proofErr w:type="spellStart"/>
      <w:r w:rsidRPr="00A12B48">
        <w:rPr>
          <w:rFonts w:ascii="Book Antiqua" w:eastAsia="Calibri" w:hAnsi="Book Antiqua" w:cs="Arial"/>
          <w:sz w:val="18"/>
          <w:szCs w:val="18"/>
        </w:rPr>
        <w:t>ych</w:t>
      </w:r>
      <w:proofErr w:type="spellEnd"/>
      <w:r w:rsidRPr="00A12B48">
        <w:rPr>
          <w:rFonts w:ascii="Book Antiqua" w:eastAsia="Calibri" w:hAnsi="Book Antiqua" w:cs="Arial"/>
          <w:sz w:val="18"/>
          <w:szCs w:val="18"/>
        </w:rPr>
        <w:t xml:space="preserve"> podmiotu/ów: ……………………………………………………………………….</w:t>
      </w:r>
    </w:p>
    <w:p w:rsidR="00096CC2" w:rsidRDefault="00096CC2" w:rsidP="00096CC2">
      <w:pPr>
        <w:spacing w:after="0" w:line="360" w:lineRule="auto"/>
        <w:jc w:val="both"/>
        <w:rPr>
          <w:rFonts w:ascii="Book Antiqua" w:eastAsia="Calibri" w:hAnsi="Book Antiqua" w:cs="Arial"/>
          <w:i/>
          <w:sz w:val="18"/>
          <w:szCs w:val="18"/>
        </w:rPr>
      </w:pPr>
      <w:r w:rsidRPr="00A12B48">
        <w:rPr>
          <w:rFonts w:ascii="Book Antiqua" w:eastAsia="Calibri" w:hAnsi="Book Antiqua" w:cs="Arial"/>
          <w:sz w:val="18"/>
          <w:szCs w:val="18"/>
        </w:rPr>
        <w:t xml:space="preserve">..……………………………………………………………………………………., w następującym zakresie: ………………………………………………………………………………………………………………………………………………… </w:t>
      </w:r>
      <w:r w:rsidRPr="00A12B48">
        <w:rPr>
          <w:rFonts w:ascii="Book Antiqua" w:eastAsia="Calibri" w:hAnsi="Book Antiqua" w:cs="Arial"/>
          <w:i/>
          <w:sz w:val="18"/>
          <w:szCs w:val="18"/>
        </w:rPr>
        <w:t xml:space="preserve">(wskazać podmiot i określić odpowiedni zakres dla wskazanego podmiotu). </w:t>
      </w:r>
    </w:p>
    <w:p w:rsidR="00096CC2" w:rsidRPr="00A12B48" w:rsidRDefault="00096CC2" w:rsidP="00096CC2">
      <w:pPr>
        <w:spacing w:after="0" w:line="360" w:lineRule="auto"/>
        <w:jc w:val="both"/>
        <w:rPr>
          <w:rFonts w:ascii="Book Antiqua" w:eastAsia="Calibri" w:hAnsi="Book Antiqua" w:cs="Arial"/>
          <w:sz w:val="18"/>
          <w:szCs w:val="18"/>
        </w:rPr>
      </w:pPr>
    </w:p>
    <w:p w:rsidR="00096CC2" w:rsidRPr="00A12B48" w:rsidRDefault="00096CC2" w:rsidP="00096CC2">
      <w:pPr>
        <w:spacing w:after="0" w:line="360" w:lineRule="auto"/>
        <w:jc w:val="both"/>
        <w:rPr>
          <w:rFonts w:ascii="Book Antiqua" w:eastAsia="Calibri" w:hAnsi="Book Antiqua" w:cs="Arial"/>
          <w:sz w:val="16"/>
          <w:szCs w:val="16"/>
        </w:rPr>
      </w:pPr>
      <w:r w:rsidRPr="00A12B48">
        <w:rPr>
          <w:rFonts w:ascii="Book Antiqua" w:eastAsia="Calibri" w:hAnsi="Book Antiqua" w:cs="Arial"/>
          <w:sz w:val="16"/>
          <w:szCs w:val="16"/>
        </w:rPr>
        <w:t xml:space="preserve">…………….……. </w:t>
      </w:r>
      <w:r w:rsidRPr="00A12B48">
        <w:rPr>
          <w:rFonts w:ascii="Book Antiqua" w:eastAsia="Calibri" w:hAnsi="Book Antiqua" w:cs="Arial"/>
          <w:i/>
          <w:sz w:val="16"/>
          <w:szCs w:val="16"/>
        </w:rPr>
        <w:t xml:space="preserve">(miejscowość), </w:t>
      </w:r>
      <w:r w:rsidRPr="00A12B48">
        <w:rPr>
          <w:rFonts w:ascii="Book Antiqua" w:eastAsia="Calibri" w:hAnsi="Book Antiqua" w:cs="Arial"/>
          <w:sz w:val="16"/>
          <w:szCs w:val="16"/>
        </w:rPr>
        <w:t xml:space="preserve">dnia ………….……. r. </w:t>
      </w:r>
    </w:p>
    <w:p w:rsidR="00096CC2" w:rsidRPr="00A12B48" w:rsidRDefault="00096CC2" w:rsidP="00096CC2">
      <w:pPr>
        <w:spacing w:after="0" w:line="360" w:lineRule="auto"/>
        <w:jc w:val="both"/>
        <w:rPr>
          <w:rFonts w:ascii="Book Antiqua" w:eastAsia="Calibri" w:hAnsi="Book Antiqua" w:cs="Arial"/>
          <w:sz w:val="16"/>
          <w:szCs w:val="16"/>
        </w:rPr>
      </w:pPr>
      <w:r w:rsidRPr="00A12B48">
        <w:rPr>
          <w:rFonts w:ascii="Book Antiqua" w:eastAsia="Calibri" w:hAnsi="Book Antiqua" w:cs="Arial"/>
          <w:sz w:val="16"/>
          <w:szCs w:val="16"/>
        </w:rPr>
        <w:tab/>
        <w:t xml:space="preserve">                                            </w:t>
      </w:r>
      <w:r w:rsidRPr="00A12B48">
        <w:rPr>
          <w:rFonts w:ascii="Book Antiqua" w:eastAsia="Calibri" w:hAnsi="Book Antiqua" w:cs="Arial"/>
          <w:sz w:val="16"/>
          <w:szCs w:val="16"/>
        </w:rPr>
        <w:tab/>
      </w:r>
      <w:r w:rsidRPr="00A12B48">
        <w:rPr>
          <w:rFonts w:ascii="Book Antiqua" w:eastAsia="Calibri" w:hAnsi="Book Antiqua" w:cs="Arial"/>
          <w:sz w:val="16"/>
          <w:szCs w:val="16"/>
        </w:rPr>
        <w:tab/>
        <w:t xml:space="preserve">                                                     …………………………………………</w:t>
      </w:r>
    </w:p>
    <w:p w:rsidR="00096CC2" w:rsidRPr="00A12B48" w:rsidRDefault="00096CC2" w:rsidP="00096CC2">
      <w:pPr>
        <w:spacing w:after="0" w:line="360" w:lineRule="auto"/>
        <w:ind w:left="5664" w:firstLine="708"/>
        <w:jc w:val="both"/>
        <w:rPr>
          <w:rFonts w:ascii="Book Antiqua" w:eastAsia="Calibri" w:hAnsi="Book Antiqua" w:cs="Arial"/>
          <w:i/>
          <w:sz w:val="16"/>
          <w:szCs w:val="16"/>
        </w:rPr>
      </w:pPr>
      <w:r w:rsidRPr="00A12B48">
        <w:rPr>
          <w:rFonts w:ascii="Book Antiqua" w:eastAsia="Calibri" w:hAnsi="Book Antiqua" w:cs="Arial"/>
          <w:i/>
          <w:sz w:val="16"/>
          <w:szCs w:val="16"/>
        </w:rPr>
        <w:t xml:space="preserve">               (podpis)</w:t>
      </w:r>
    </w:p>
    <w:p w:rsidR="00096CC2" w:rsidRPr="00A12B48" w:rsidRDefault="00096CC2" w:rsidP="00096CC2">
      <w:pPr>
        <w:spacing w:after="0" w:line="360" w:lineRule="auto"/>
        <w:jc w:val="both"/>
        <w:rPr>
          <w:rFonts w:ascii="Book Antiqua" w:eastAsia="Calibri" w:hAnsi="Book Antiqua" w:cs="Arial"/>
          <w:i/>
          <w:sz w:val="18"/>
          <w:szCs w:val="18"/>
        </w:rPr>
      </w:pPr>
    </w:p>
    <w:p w:rsidR="00096CC2" w:rsidRPr="00A12B48" w:rsidRDefault="00096CC2" w:rsidP="00096CC2">
      <w:pPr>
        <w:spacing w:after="0" w:line="360" w:lineRule="auto"/>
        <w:ind w:left="5664" w:firstLine="708"/>
        <w:jc w:val="both"/>
        <w:rPr>
          <w:rFonts w:ascii="Book Antiqua" w:eastAsia="Calibri" w:hAnsi="Book Antiqua" w:cs="Arial"/>
          <w:i/>
          <w:sz w:val="18"/>
          <w:szCs w:val="18"/>
        </w:rPr>
      </w:pPr>
    </w:p>
    <w:p w:rsidR="00096CC2" w:rsidRPr="00A12B48" w:rsidRDefault="00096CC2" w:rsidP="00096CC2">
      <w:pPr>
        <w:shd w:val="clear" w:color="auto" w:fill="FFFFFF" w:themeFill="background1"/>
        <w:spacing w:after="0" w:line="360" w:lineRule="auto"/>
        <w:jc w:val="center"/>
        <w:rPr>
          <w:rFonts w:ascii="Book Antiqua" w:eastAsia="Calibri" w:hAnsi="Book Antiqua" w:cs="Arial"/>
          <w:b/>
          <w:sz w:val="18"/>
          <w:szCs w:val="18"/>
        </w:rPr>
      </w:pPr>
      <w:r w:rsidRPr="00A12B48">
        <w:rPr>
          <w:rFonts w:ascii="Book Antiqua" w:eastAsia="Calibri" w:hAnsi="Book Antiqua" w:cs="Arial"/>
          <w:b/>
          <w:sz w:val="18"/>
          <w:szCs w:val="18"/>
        </w:rPr>
        <w:t>OŚWIADCZENIE DOTYCZĄCE PODANYCH INFORMACJI:</w:t>
      </w:r>
    </w:p>
    <w:p w:rsidR="00096CC2" w:rsidRPr="00A12B48" w:rsidRDefault="00096CC2" w:rsidP="00096CC2">
      <w:pPr>
        <w:spacing w:line="360" w:lineRule="auto"/>
        <w:jc w:val="both"/>
        <w:rPr>
          <w:rFonts w:ascii="Book Antiqua" w:eastAsia="Calibri" w:hAnsi="Book Antiqua" w:cs="Arial"/>
          <w:sz w:val="18"/>
          <w:szCs w:val="18"/>
        </w:rPr>
      </w:pPr>
    </w:p>
    <w:p w:rsidR="00096CC2" w:rsidRPr="00A12B48" w:rsidRDefault="00096CC2" w:rsidP="00096CC2">
      <w:pPr>
        <w:spacing w:line="360" w:lineRule="auto"/>
        <w:jc w:val="both"/>
        <w:rPr>
          <w:rFonts w:ascii="Book Antiqua" w:eastAsia="Calibri" w:hAnsi="Book Antiqua" w:cs="Arial"/>
          <w:sz w:val="18"/>
          <w:szCs w:val="18"/>
        </w:rPr>
      </w:pPr>
      <w:r w:rsidRPr="00A12B48">
        <w:rPr>
          <w:rFonts w:ascii="Book Antiqua" w:eastAsia="Calibri" w:hAnsi="Book Antiqua" w:cs="Arial"/>
          <w:sz w:val="18"/>
          <w:szCs w:val="18"/>
        </w:rPr>
        <w:t xml:space="preserve">Oświadczam, że wszystkie informacje podane w powyższych oświadczeniach są aktualne </w:t>
      </w:r>
      <w:r w:rsidRPr="00A12B48">
        <w:rPr>
          <w:rFonts w:ascii="Book Antiqua" w:eastAsia="Calibri" w:hAnsi="Book Antiqua" w:cs="Arial"/>
          <w:sz w:val="18"/>
          <w:szCs w:val="18"/>
        </w:rPr>
        <w:br/>
        <w:t>i zgodne z prawdą oraz zostały przedstawione z pełną świadomością konsekwencji wprowadzenia zamawiającego w błąd przy przedstawianiu informacji.</w:t>
      </w:r>
    </w:p>
    <w:p w:rsidR="00096CC2" w:rsidRPr="00A12B48" w:rsidRDefault="00096CC2" w:rsidP="00096CC2">
      <w:pPr>
        <w:spacing w:after="0" w:line="360" w:lineRule="auto"/>
        <w:jc w:val="both"/>
        <w:rPr>
          <w:rFonts w:ascii="Book Antiqua" w:eastAsia="Calibri" w:hAnsi="Book Antiqua" w:cs="Arial"/>
          <w:sz w:val="18"/>
          <w:szCs w:val="18"/>
        </w:rPr>
      </w:pPr>
    </w:p>
    <w:p w:rsidR="00096CC2" w:rsidRPr="00A12B48" w:rsidRDefault="00096CC2" w:rsidP="00096CC2">
      <w:pPr>
        <w:spacing w:after="0" w:line="240" w:lineRule="auto"/>
        <w:jc w:val="both"/>
        <w:rPr>
          <w:rFonts w:ascii="Book Antiqua" w:eastAsia="Calibri" w:hAnsi="Book Antiqua" w:cs="Arial"/>
          <w:i/>
          <w:sz w:val="16"/>
          <w:szCs w:val="16"/>
        </w:rPr>
      </w:pPr>
      <w:r w:rsidRPr="00A12B48">
        <w:rPr>
          <w:rFonts w:ascii="Book Antiqua" w:eastAsia="Calibri" w:hAnsi="Book Antiqua" w:cs="Arial"/>
          <w:sz w:val="16"/>
          <w:szCs w:val="16"/>
        </w:rPr>
        <w:t xml:space="preserve">…………….……. </w:t>
      </w:r>
    </w:p>
    <w:p w:rsidR="00096CC2" w:rsidRPr="00A12B48" w:rsidRDefault="00096CC2" w:rsidP="00096CC2">
      <w:pPr>
        <w:spacing w:after="0" w:line="240" w:lineRule="auto"/>
        <w:jc w:val="both"/>
        <w:rPr>
          <w:rFonts w:ascii="Book Antiqua" w:eastAsia="Calibri" w:hAnsi="Book Antiqua" w:cs="Arial"/>
          <w:sz w:val="16"/>
          <w:szCs w:val="16"/>
        </w:rPr>
      </w:pPr>
      <w:r w:rsidRPr="00A12B48">
        <w:rPr>
          <w:rFonts w:ascii="Book Antiqua" w:eastAsia="Calibri" w:hAnsi="Book Antiqua" w:cs="Arial"/>
          <w:i/>
          <w:sz w:val="16"/>
          <w:szCs w:val="16"/>
        </w:rPr>
        <w:t>Miejscowość, data</w:t>
      </w:r>
      <w:r w:rsidRPr="00A12B48">
        <w:rPr>
          <w:rFonts w:ascii="Book Antiqua" w:eastAsia="Calibri" w:hAnsi="Book Antiqua" w:cs="Arial"/>
          <w:sz w:val="16"/>
          <w:szCs w:val="16"/>
        </w:rPr>
        <w:t xml:space="preserve"> </w:t>
      </w:r>
    </w:p>
    <w:p w:rsidR="00096CC2" w:rsidRPr="00A12B48" w:rsidRDefault="00096CC2" w:rsidP="00096CC2">
      <w:pPr>
        <w:spacing w:after="0" w:line="240" w:lineRule="auto"/>
        <w:jc w:val="both"/>
        <w:rPr>
          <w:rFonts w:ascii="Book Antiqua" w:eastAsia="Calibri" w:hAnsi="Book Antiqua" w:cs="Arial"/>
          <w:sz w:val="16"/>
          <w:szCs w:val="16"/>
        </w:rPr>
      </w:pPr>
    </w:p>
    <w:p w:rsidR="00096CC2" w:rsidRPr="00A12B48" w:rsidRDefault="00096CC2" w:rsidP="00096CC2">
      <w:pPr>
        <w:spacing w:after="0" w:line="240" w:lineRule="auto"/>
        <w:jc w:val="both"/>
        <w:rPr>
          <w:rFonts w:ascii="Book Antiqua" w:eastAsia="Calibri" w:hAnsi="Book Antiqua" w:cs="Arial"/>
          <w:sz w:val="16"/>
          <w:szCs w:val="16"/>
        </w:rPr>
      </w:pPr>
      <w:r w:rsidRPr="00A12B48">
        <w:rPr>
          <w:rFonts w:ascii="Book Antiqua" w:eastAsia="Calibri" w:hAnsi="Book Antiqua" w:cs="Arial"/>
          <w:sz w:val="16"/>
          <w:szCs w:val="16"/>
        </w:rPr>
        <w:tab/>
      </w:r>
      <w:r w:rsidRPr="00A12B48">
        <w:rPr>
          <w:rFonts w:ascii="Book Antiqua" w:eastAsia="Calibri" w:hAnsi="Book Antiqua" w:cs="Arial"/>
          <w:sz w:val="16"/>
          <w:szCs w:val="16"/>
        </w:rPr>
        <w:tab/>
      </w:r>
      <w:r w:rsidRPr="00A12B48">
        <w:rPr>
          <w:rFonts w:ascii="Book Antiqua" w:eastAsia="Calibri" w:hAnsi="Book Antiqua" w:cs="Arial"/>
          <w:sz w:val="16"/>
          <w:szCs w:val="16"/>
        </w:rPr>
        <w:tab/>
      </w:r>
      <w:r w:rsidRPr="00A12B48">
        <w:rPr>
          <w:rFonts w:ascii="Book Antiqua" w:eastAsia="Calibri" w:hAnsi="Book Antiqua" w:cs="Arial"/>
          <w:sz w:val="16"/>
          <w:szCs w:val="16"/>
        </w:rPr>
        <w:tab/>
      </w:r>
      <w:r w:rsidRPr="00A12B48">
        <w:rPr>
          <w:rFonts w:ascii="Book Antiqua" w:eastAsia="Calibri" w:hAnsi="Book Antiqua" w:cs="Arial"/>
          <w:sz w:val="16"/>
          <w:szCs w:val="16"/>
        </w:rPr>
        <w:tab/>
      </w:r>
      <w:r w:rsidRPr="00A12B48">
        <w:rPr>
          <w:rFonts w:ascii="Book Antiqua" w:eastAsia="Calibri" w:hAnsi="Book Antiqua" w:cs="Arial"/>
          <w:sz w:val="16"/>
          <w:szCs w:val="16"/>
        </w:rPr>
        <w:tab/>
      </w:r>
      <w:r w:rsidRPr="00A12B48">
        <w:rPr>
          <w:rFonts w:ascii="Book Antiqua" w:eastAsia="Calibri" w:hAnsi="Book Antiqua" w:cs="Arial"/>
          <w:sz w:val="16"/>
          <w:szCs w:val="16"/>
        </w:rPr>
        <w:tab/>
      </w:r>
      <w:r>
        <w:rPr>
          <w:rFonts w:ascii="Book Antiqua" w:eastAsia="Calibri" w:hAnsi="Book Antiqua" w:cs="Arial"/>
          <w:sz w:val="16"/>
          <w:szCs w:val="16"/>
        </w:rPr>
        <w:t xml:space="preserve">             </w:t>
      </w:r>
      <w:r w:rsidRPr="00A12B48">
        <w:rPr>
          <w:rFonts w:ascii="Book Antiqua" w:eastAsia="Calibri" w:hAnsi="Book Antiqua" w:cs="Arial"/>
          <w:sz w:val="16"/>
          <w:szCs w:val="16"/>
        </w:rPr>
        <w:t>…………………………………………</w:t>
      </w:r>
    </w:p>
    <w:p w:rsidR="00096CC2" w:rsidRPr="00A12B48" w:rsidRDefault="00096CC2" w:rsidP="00096CC2">
      <w:pPr>
        <w:spacing w:after="0" w:line="240" w:lineRule="auto"/>
        <w:ind w:left="5664" w:firstLine="708"/>
        <w:jc w:val="both"/>
        <w:rPr>
          <w:rFonts w:ascii="Book Antiqua" w:eastAsia="Calibri" w:hAnsi="Book Antiqua" w:cs="Arial"/>
          <w:i/>
          <w:sz w:val="16"/>
          <w:szCs w:val="16"/>
        </w:rPr>
      </w:pPr>
      <w:r>
        <w:rPr>
          <w:rFonts w:ascii="Book Antiqua" w:eastAsia="Calibri" w:hAnsi="Book Antiqua" w:cs="Arial"/>
          <w:i/>
          <w:sz w:val="16"/>
          <w:szCs w:val="16"/>
        </w:rPr>
        <w:t xml:space="preserve">       </w:t>
      </w:r>
      <w:r w:rsidRPr="00A12B48">
        <w:rPr>
          <w:rFonts w:ascii="Book Antiqua" w:eastAsia="Calibri" w:hAnsi="Book Antiqua" w:cs="Arial"/>
          <w:i/>
          <w:sz w:val="16"/>
          <w:szCs w:val="16"/>
        </w:rPr>
        <w:t>(podpis)</w:t>
      </w:r>
    </w:p>
    <w:p w:rsidR="00096CC2" w:rsidRPr="00A12B48" w:rsidRDefault="00096CC2" w:rsidP="00096CC2">
      <w:pPr>
        <w:widowControl w:val="0"/>
        <w:autoSpaceDE w:val="0"/>
        <w:autoSpaceDN w:val="0"/>
        <w:adjustRightInd w:val="0"/>
        <w:spacing w:before="20" w:after="20" w:line="240" w:lineRule="auto"/>
        <w:ind w:right="567"/>
        <w:jc w:val="both"/>
        <w:rPr>
          <w:rFonts w:ascii="Book Antiqua" w:eastAsia="Calibri" w:hAnsi="Book Antiqua" w:cs="Arial"/>
          <w:sz w:val="18"/>
          <w:szCs w:val="18"/>
        </w:rPr>
      </w:pPr>
    </w:p>
    <w:p w:rsidR="00096CC2" w:rsidRPr="00A12B48"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Pr="00A12B48"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Pr="00A12B48"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Pr="00A12B48"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Pr="00A12B48"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Default="00096CC2" w:rsidP="00096CC2">
      <w:pPr>
        <w:rPr>
          <w:rFonts w:ascii="Book Antiqua" w:eastAsia="Calibri" w:hAnsi="Book Antiqua" w:cs="Arial"/>
          <w:b/>
          <w:sz w:val="18"/>
          <w:szCs w:val="18"/>
        </w:rPr>
      </w:pPr>
      <w:r>
        <w:rPr>
          <w:rFonts w:ascii="Book Antiqua" w:eastAsia="Calibri" w:hAnsi="Book Antiqua" w:cs="Arial"/>
          <w:b/>
          <w:sz w:val="18"/>
          <w:szCs w:val="18"/>
        </w:rPr>
        <w:br w:type="page"/>
      </w:r>
    </w:p>
    <w:p w:rsidR="00096CC2" w:rsidRPr="005D4427" w:rsidRDefault="00096CC2" w:rsidP="00096CC2">
      <w:pPr>
        <w:spacing w:after="0" w:line="240" w:lineRule="auto"/>
        <w:jc w:val="right"/>
        <w:rPr>
          <w:rFonts w:ascii="Book Antiqua" w:eastAsia="Times New Roman" w:hAnsi="Book Antiqua" w:cs="Times New Roman"/>
          <w:b/>
          <w:bCs/>
          <w:sz w:val="18"/>
          <w:szCs w:val="18"/>
          <w:lang w:eastAsia="pl-PL"/>
        </w:rPr>
      </w:pPr>
      <w:r w:rsidRPr="005D4427">
        <w:rPr>
          <w:rFonts w:ascii="Book Antiqua" w:eastAsia="Calibri" w:hAnsi="Book Antiqua" w:cs="Arial"/>
          <w:b/>
          <w:sz w:val="18"/>
          <w:szCs w:val="18"/>
        </w:rPr>
        <w:lastRenderedPageBreak/>
        <w:t>RIR.</w:t>
      </w:r>
      <w:r w:rsidRPr="005D4427">
        <w:rPr>
          <w:rFonts w:ascii="Book Antiqua" w:eastAsia="Times New Roman" w:hAnsi="Book Antiqua" w:cs="Times New Roman"/>
          <w:b/>
          <w:bCs/>
          <w:sz w:val="18"/>
          <w:szCs w:val="18"/>
          <w:lang w:eastAsia="pl-PL"/>
        </w:rPr>
        <w:t xml:space="preserve"> 271.1</w:t>
      </w:r>
      <w:r w:rsidR="00D83212">
        <w:rPr>
          <w:rFonts w:ascii="Book Antiqua" w:eastAsia="Times New Roman" w:hAnsi="Book Antiqua" w:cs="Times New Roman"/>
          <w:b/>
          <w:bCs/>
          <w:sz w:val="18"/>
          <w:szCs w:val="18"/>
          <w:lang w:eastAsia="pl-PL"/>
        </w:rPr>
        <w:t>8</w:t>
      </w:r>
      <w:r w:rsidRPr="005D4427">
        <w:rPr>
          <w:rFonts w:ascii="Book Antiqua" w:eastAsia="Times New Roman" w:hAnsi="Book Antiqua" w:cs="Times New Roman"/>
          <w:b/>
          <w:bCs/>
          <w:sz w:val="18"/>
          <w:szCs w:val="18"/>
          <w:lang w:eastAsia="pl-PL"/>
        </w:rPr>
        <w:t>.2018</w:t>
      </w:r>
      <w:r w:rsidR="00D83212">
        <w:rPr>
          <w:rFonts w:ascii="Book Antiqua" w:eastAsia="Times New Roman" w:hAnsi="Book Antiqua" w:cs="Times New Roman"/>
          <w:b/>
          <w:bCs/>
          <w:sz w:val="18"/>
          <w:szCs w:val="18"/>
          <w:lang w:eastAsia="pl-PL"/>
        </w:rPr>
        <w:t>.DB</w:t>
      </w:r>
    </w:p>
    <w:p w:rsidR="00096CC2" w:rsidRPr="005D4427" w:rsidRDefault="00096CC2" w:rsidP="00096CC2">
      <w:pPr>
        <w:spacing w:after="0" w:line="240" w:lineRule="auto"/>
        <w:jc w:val="right"/>
        <w:rPr>
          <w:rFonts w:ascii="Book Antiqua" w:eastAsia="Calibri" w:hAnsi="Book Antiqua" w:cs="Arial"/>
          <w:b/>
          <w:sz w:val="18"/>
          <w:szCs w:val="18"/>
        </w:rPr>
      </w:pPr>
      <w:r w:rsidRPr="005D4427">
        <w:rPr>
          <w:rFonts w:ascii="Book Antiqua" w:eastAsia="Calibri" w:hAnsi="Book Antiqua" w:cs="Arial"/>
          <w:b/>
          <w:sz w:val="18"/>
          <w:szCs w:val="18"/>
        </w:rPr>
        <w:t>Załącznik nr 7 do SIWZ</w:t>
      </w:r>
    </w:p>
    <w:p w:rsidR="00096CC2"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Pr="00A12B48" w:rsidRDefault="00096CC2" w:rsidP="00096CC2">
      <w:pPr>
        <w:widowControl w:val="0"/>
        <w:autoSpaceDE w:val="0"/>
        <w:autoSpaceDN w:val="0"/>
        <w:adjustRightInd w:val="0"/>
        <w:spacing w:before="20" w:after="20" w:line="240" w:lineRule="auto"/>
        <w:ind w:right="567"/>
        <w:jc w:val="both"/>
        <w:rPr>
          <w:rFonts w:ascii="Book Antiqua" w:eastAsia="SimSun" w:hAnsi="Book Antiqua" w:cs="Verdana"/>
          <w:color w:val="FF0000"/>
          <w:sz w:val="18"/>
          <w:szCs w:val="18"/>
          <w:lang w:eastAsia="pl-PL"/>
        </w:rPr>
      </w:pPr>
    </w:p>
    <w:p w:rsidR="00096CC2" w:rsidRPr="00A12B48" w:rsidRDefault="00096CC2" w:rsidP="00096CC2">
      <w:pPr>
        <w:spacing w:after="0"/>
        <w:ind w:left="5246" w:firstLine="708"/>
        <w:rPr>
          <w:rFonts w:ascii="Book Antiqua" w:eastAsia="Calibri" w:hAnsi="Book Antiqua" w:cs="Arial"/>
          <w:b/>
          <w:sz w:val="18"/>
          <w:szCs w:val="18"/>
        </w:rPr>
      </w:pPr>
      <w:r>
        <w:rPr>
          <w:rFonts w:ascii="Book Antiqua" w:eastAsia="Calibri" w:hAnsi="Book Antiqua" w:cs="Arial"/>
          <w:b/>
          <w:sz w:val="18"/>
          <w:szCs w:val="18"/>
        </w:rPr>
        <w:t xml:space="preserve">             </w:t>
      </w:r>
      <w:r w:rsidRPr="00A12B48">
        <w:rPr>
          <w:rFonts w:ascii="Book Antiqua" w:eastAsia="Calibri" w:hAnsi="Book Antiqua" w:cs="Arial"/>
          <w:b/>
          <w:sz w:val="18"/>
          <w:szCs w:val="18"/>
        </w:rPr>
        <w:t>Zamawiający:</w:t>
      </w:r>
    </w:p>
    <w:p w:rsidR="00096CC2" w:rsidRPr="00A12B48" w:rsidRDefault="00096CC2" w:rsidP="00096CC2">
      <w:pPr>
        <w:spacing w:after="0" w:line="480" w:lineRule="auto"/>
        <w:ind w:left="5954"/>
        <w:rPr>
          <w:rFonts w:ascii="Book Antiqua" w:eastAsia="Calibri" w:hAnsi="Book Antiqua" w:cs="Arial"/>
          <w:sz w:val="18"/>
          <w:szCs w:val="18"/>
        </w:rPr>
      </w:pPr>
      <w:r w:rsidRPr="00A12B48">
        <w:rPr>
          <w:rFonts w:ascii="Book Antiqua" w:eastAsia="Calibri" w:hAnsi="Book Antiqua" w:cs="Arial"/>
          <w:sz w:val="18"/>
          <w:szCs w:val="18"/>
        </w:rPr>
        <w:t>……………………………………</w:t>
      </w:r>
    </w:p>
    <w:p w:rsidR="00096CC2" w:rsidRPr="00A12B48" w:rsidRDefault="00096CC2" w:rsidP="00096CC2">
      <w:pPr>
        <w:ind w:left="5954"/>
        <w:jc w:val="center"/>
        <w:rPr>
          <w:rFonts w:ascii="Book Antiqua" w:eastAsia="Calibri" w:hAnsi="Book Antiqua" w:cs="Arial"/>
          <w:i/>
          <w:sz w:val="18"/>
          <w:szCs w:val="18"/>
        </w:rPr>
      </w:pPr>
      <w:r w:rsidRPr="00A12B48">
        <w:rPr>
          <w:rFonts w:ascii="Book Antiqua" w:eastAsia="Calibri" w:hAnsi="Book Antiqua" w:cs="Arial"/>
          <w:i/>
          <w:sz w:val="18"/>
          <w:szCs w:val="18"/>
        </w:rPr>
        <w:t>(pełna nazwa/firma, adres)</w:t>
      </w:r>
    </w:p>
    <w:p w:rsidR="00096CC2" w:rsidRPr="00A12B48" w:rsidRDefault="00096CC2" w:rsidP="00096CC2">
      <w:pPr>
        <w:spacing w:after="0"/>
        <w:rPr>
          <w:rFonts w:ascii="Book Antiqua" w:eastAsia="Calibri" w:hAnsi="Book Antiqua" w:cs="Arial"/>
          <w:b/>
          <w:sz w:val="18"/>
          <w:szCs w:val="18"/>
        </w:rPr>
      </w:pPr>
    </w:p>
    <w:p w:rsidR="00096CC2" w:rsidRPr="00A12B48" w:rsidRDefault="00096CC2" w:rsidP="00096CC2">
      <w:pPr>
        <w:spacing w:after="0"/>
        <w:rPr>
          <w:rFonts w:ascii="Book Antiqua" w:eastAsia="Calibri" w:hAnsi="Book Antiqua" w:cs="Arial"/>
          <w:b/>
          <w:sz w:val="18"/>
          <w:szCs w:val="18"/>
        </w:rPr>
      </w:pPr>
    </w:p>
    <w:p w:rsidR="00096CC2" w:rsidRPr="00A12B48" w:rsidRDefault="00096CC2" w:rsidP="00096CC2">
      <w:pPr>
        <w:spacing w:after="0"/>
        <w:rPr>
          <w:rFonts w:ascii="Book Antiqua" w:eastAsia="Calibri" w:hAnsi="Book Antiqua" w:cs="Arial"/>
          <w:b/>
          <w:sz w:val="18"/>
          <w:szCs w:val="18"/>
        </w:rPr>
      </w:pPr>
      <w:r w:rsidRPr="00A12B48">
        <w:rPr>
          <w:rFonts w:ascii="Book Antiqua" w:eastAsia="Calibri" w:hAnsi="Book Antiqua" w:cs="Arial"/>
          <w:b/>
          <w:sz w:val="18"/>
          <w:szCs w:val="18"/>
        </w:rPr>
        <w:t>Wykonawca:</w:t>
      </w:r>
    </w:p>
    <w:p w:rsidR="00096CC2" w:rsidRPr="00A12B48" w:rsidRDefault="00096CC2" w:rsidP="00096CC2">
      <w:pPr>
        <w:spacing w:after="0" w:line="480" w:lineRule="auto"/>
        <w:ind w:right="5954"/>
        <w:rPr>
          <w:rFonts w:ascii="Book Antiqua" w:eastAsia="Calibri" w:hAnsi="Book Antiqua" w:cs="Arial"/>
          <w:sz w:val="18"/>
          <w:szCs w:val="18"/>
        </w:rPr>
      </w:pPr>
      <w:r w:rsidRPr="00A12B48">
        <w:rPr>
          <w:rFonts w:ascii="Book Antiqua" w:eastAsia="Calibri" w:hAnsi="Book Antiqua" w:cs="Arial"/>
          <w:sz w:val="18"/>
          <w:szCs w:val="18"/>
        </w:rPr>
        <w:t>……………………………………</w:t>
      </w:r>
    </w:p>
    <w:p w:rsidR="00096CC2" w:rsidRPr="00A12B48" w:rsidRDefault="00096CC2" w:rsidP="00096CC2">
      <w:pPr>
        <w:ind w:right="5953"/>
        <w:rPr>
          <w:rFonts w:ascii="Book Antiqua" w:eastAsia="Calibri" w:hAnsi="Book Antiqua" w:cs="Arial"/>
          <w:i/>
          <w:sz w:val="18"/>
          <w:szCs w:val="18"/>
        </w:rPr>
      </w:pPr>
      <w:r w:rsidRPr="00A12B48">
        <w:rPr>
          <w:rFonts w:ascii="Book Antiqua" w:eastAsia="Calibri" w:hAnsi="Book Antiqua" w:cs="Arial"/>
          <w:i/>
          <w:sz w:val="18"/>
          <w:szCs w:val="18"/>
        </w:rPr>
        <w:t>(pełna nazwa/firma, adres, w zależności od podmiotu: NIP/PESEL, KRS/</w:t>
      </w:r>
      <w:proofErr w:type="spellStart"/>
      <w:r w:rsidRPr="00A12B48">
        <w:rPr>
          <w:rFonts w:ascii="Book Antiqua" w:eastAsia="Calibri" w:hAnsi="Book Antiqua" w:cs="Arial"/>
          <w:i/>
          <w:sz w:val="18"/>
          <w:szCs w:val="18"/>
        </w:rPr>
        <w:t>CEiDG</w:t>
      </w:r>
      <w:proofErr w:type="spellEnd"/>
      <w:r w:rsidRPr="00A12B48">
        <w:rPr>
          <w:rFonts w:ascii="Book Antiqua" w:eastAsia="Calibri" w:hAnsi="Book Antiqua" w:cs="Arial"/>
          <w:i/>
          <w:sz w:val="18"/>
          <w:szCs w:val="18"/>
        </w:rPr>
        <w:t>)</w:t>
      </w:r>
    </w:p>
    <w:p w:rsidR="00096CC2" w:rsidRPr="00A12B48" w:rsidRDefault="00096CC2" w:rsidP="00096CC2">
      <w:pPr>
        <w:spacing w:after="0"/>
        <w:rPr>
          <w:rFonts w:ascii="Book Antiqua" w:eastAsia="Calibri" w:hAnsi="Book Antiqua" w:cs="Arial"/>
          <w:sz w:val="18"/>
          <w:szCs w:val="18"/>
          <w:u w:val="single"/>
        </w:rPr>
      </w:pPr>
      <w:r w:rsidRPr="00A12B48">
        <w:rPr>
          <w:rFonts w:ascii="Book Antiqua" w:eastAsia="Calibri" w:hAnsi="Book Antiqua" w:cs="Arial"/>
          <w:sz w:val="18"/>
          <w:szCs w:val="18"/>
          <w:u w:val="single"/>
        </w:rPr>
        <w:t>reprezentowany przez:</w:t>
      </w:r>
    </w:p>
    <w:p w:rsidR="00096CC2" w:rsidRPr="00A12B48" w:rsidRDefault="00096CC2" w:rsidP="00096CC2">
      <w:pPr>
        <w:spacing w:after="0" w:line="240" w:lineRule="auto"/>
        <w:ind w:right="5954"/>
        <w:rPr>
          <w:rFonts w:ascii="Book Antiqua" w:eastAsia="Calibri" w:hAnsi="Book Antiqua" w:cs="Arial"/>
          <w:sz w:val="18"/>
          <w:szCs w:val="18"/>
        </w:rPr>
      </w:pPr>
      <w:r w:rsidRPr="00A12B48">
        <w:rPr>
          <w:rFonts w:ascii="Book Antiqua" w:eastAsia="Calibri" w:hAnsi="Book Antiqua" w:cs="Arial"/>
          <w:sz w:val="18"/>
          <w:szCs w:val="18"/>
        </w:rPr>
        <w:t>………………………………………………………………………………</w:t>
      </w:r>
    </w:p>
    <w:p w:rsidR="00096CC2" w:rsidRPr="00A12B48" w:rsidRDefault="00096CC2" w:rsidP="00096CC2">
      <w:pPr>
        <w:spacing w:after="0" w:line="240" w:lineRule="auto"/>
        <w:ind w:right="5953"/>
        <w:rPr>
          <w:rFonts w:ascii="Book Antiqua" w:eastAsia="Calibri" w:hAnsi="Book Antiqua" w:cs="Arial"/>
          <w:i/>
          <w:sz w:val="18"/>
          <w:szCs w:val="18"/>
        </w:rPr>
      </w:pPr>
      <w:r w:rsidRPr="00A12B48">
        <w:rPr>
          <w:rFonts w:ascii="Book Antiqua" w:eastAsia="Calibri" w:hAnsi="Book Antiqua" w:cs="Arial"/>
          <w:i/>
          <w:sz w:val="18"/>
          <w:szCs w:val="18"/>
        </w:rPr>
        <w:t>(imię, nazwisko, stanowisko/podstawa do reprezentacji)</w:t>
      </w:r>
    </w:p>
    <w:p w:rsidR="00096CC2" w:rsidRPr="00A12B48" w:rsidRDefault="00096CC2" w:rsidP="00096CC2">
      <w:pPr>
        <w:rPr>
          <w:rFonts w:ascii="Book Antiqua" w:eastAsia="Calibri" w:hAnsi="Book Antiqua" w:cs="Arial"/>
          <w:sz w:val="18"/>
          <w:szCs w:val="18"/>
        </w:rPr>
      </w:pPr>
    </w:p>
    <w:p w:rsidR="00096CC2" w:rsidRPr="00A12B48" w:rsidRDefault="00096CC2" w:rsidP="00096CC2">
      <w:pPr>
        <w:spacing w:after="120" w:line="360" w:lineRule="auto"/>
        <w:jc w:val="center"/>
        <w:rPr>
          <w:rFonts w:ascii="Book Antiqua" w:eastAsia="Calibri" w:hAnsi="Book Antiqua" w:cs="Arial"/>
          <w:b/>
          <w:sz w:val="18"/>
          <w:szCs w:val="18"/>
          <w:u w:val="single"/>
        </w:rPr>
      </w:pPr>
      <w:r w:rsidRPr="00A12B48">
        <w:rPr>
          <w:rFonts w:ascii="Book Antiqua" w:eastAsia="Calibri" w:hAnsi="Book Antiqua" w:cs="Arial"/>
          <w:b/>
          <w:sz w:val="18"/>
          <w:szCs w:val="18"/>
          <w:u w:val="single"/>
        </w:rPr>
        <w:t xml:space="preserve">Oświadczenie wykonawcy </w:t>
      </w:r>
    </w:p>
    <w:p w:rsidR="00096CC2" w:rsidRPr="00A12B48" w:rsidRDefault="00096CC2" w:rsidP="00096CC2">
      <w:pPr>
        <w:spacing w:after="0" w:line="360" w:lineRule="auto"/>
        <w:jc w:val="center"/>
        <w:rPr>
          <w:rFonts w:ascii="Book Antiqua" w:eastAsia="Calibri" w:hAnsi="Book Antiqua" w:cs="Arial"/>
          <w:b/>
          <w:sz w:val="18"/>
          <w:szCs w:val="18"/>
        </w:rPr>
      </w:pPr>
      <w:r w:rsidRPr="00A12B48">
        <w:rPr>
          <w:rFonts w:ascii="Book Antiqua" w:eastAsia="Calibri" w:hAnsi="Book Antiqua" w:cs="Arial"/>
          <w:b/>
          <w:sz w:val="18"/>
          <w:szCs w:val="18"/>
        </w:rPr>
        <w:t xml:space="preserve">składane na podstawie art. 25a ust. 1 ustawy z dnia 29 stycznia 2004 r. </w:t>
      </w:r>
    </w:p>
    <w:p w:rsidR="00096CC2" w:rsidRPr="00A12B48" w:rsidRDefault="00096CC2" w:rsidP="00096CC2">
      <w:pPr>
        <w:spacing w:after="0" w:line="360" w:lineRule="auto"/>
        <w:jc w:val="center"/>
        <w:rPr>
          <w:rFonts w:ascii="Book Antiqua" w:eastAsia="Calibri" w:hAnsi="Book Antiqua" w:cs="Arial"/>
          <w:b/>
          <w:sz w:val="18"/>
          <w:szCs w:val="18"/>
        </w:rPr>
      </w:pPr>
      <w:r w:rsidRPr="00A12B48">
        <w:rPr>
          <w:rFonts w:ascii="Book Antiqua" w:eastAsia="Calibri" w:hAnsi="Book Antiqua" w:cs="Arial"/>
          <w:b/>
          <w:sz w:val="18"/>
          <w:szCs w:val="18"/>
        </w:rPr>
        <w:t xml:space="preserve"> Prawo zamówień publicznych (dalej jako: ustawa </w:t>
      </w:r>
      <w:proofErr w:type="spellStart"/>
      <w:r w:rsidRPr="00A12B48">
        <w:rPr>
          <w:rFonts w:ascii="Book Antiqua" w:eastAsia="Calibri" w:hAnsi="Book Antiqua" w:cs="Arial"/>
          <w:b/>
          <w:sz w:val="18"/>
          <w:szCs w:val="18"/>
        </w:rPr>
        <w:t>Pzp</w:t>
      </w:r>
      <w:proofErr w:type="spellEnd"/>
      <w:r w:rsidRPr="00A12B48">
        <w:rPr>
          <w:rFonts w:ascii="Book Antiqua" w:eastAsia="Calibri" w:hAnsi="Book Antiqua" w:cs="Arial"/>
          <w:b/>
          <w:sz w:val="18"/>
          <w:szCs w:val="18"/>
        </w:rPr>
        <w:t xml:space="preserve">), </w:t>
      </w:r>
    </w:p>
    <w:p w:rsidR="00096CC2" w:rsidRPr="00A12B48" w:rsidRDefault="00096CC2" w:rsidP="00096CC2">
      <w:pPr>
        <w:spacing w:before="120" w:after="0" w:line="360" w:lineRule="auto"/>
        <w:jc w:val="center"/>
        <w:rPr>
          <w:rFonts w:ascii="Book Antiqua" w:eastAsia="Calibri" w:hAnsi="Book Antiqua" w:cs="Arial"/>
          <w:b/>
          <w:sz w:val="18"/>
          <w:szCs w:val="18"/>
          <w:u w:val="single"/>
        </w:rPr>
      </w:pPr>
      <w:r w:rsidRPr="00A12B48">
        <w:rPr>
          <w:rFonts w:ascii="Book Antiqua" w:eastAsia="Calibri" w:hAnsi="Book Antiqua" w:cs="Arial"/>
          <w:b/>
          <w:sz w:val="18"/>
          <w:szCs w:val="18"/>
          <w:u w:val="single"/>
        </w:rPr>
        <w:t>DOTYCZĄCE PRZESŁANEK WYKLUCZENIA Z POSTĘPOWANIA</w:t>
      </w:r>
    </w:p>
    <w:p w:rsidR="00096CC2" w:rsidRPr="00A12B48" w:rsidRDefault="00096CC2" w:rsidP="00096CC2">
      <w:pPr>
        <w:spacing w:after="0" w:line="360" w:lineRule="auto"/>
        <w:jc w:val="both"/>
        <w:rPr>
          <w:rFonts w:ascii="Book Antiqua" w:eastAsia="Calibri" w:hAnsi="Book Antiqua" w:cs="Arial"/>
          <w:sz w:val="18"/>
          <w:szCs w:val="18"/>
        </w:rPr>
      </w:pPr>
    </w:p>
    <w:p w:rsidR="00096CC2" w:rsidRPr="00A12B48" w:rsidRDefault="00096CC2" w:rsidP="00096CC2">
      <w:pPr>
        <w:spacing w:after="0" w:line="360" w:lineRule="auto"/>
        <w:ind w:firstLine="708"/>
        <w:jc w:val="both"/>
        <w:rPr>
          <w:rFonts w:ascii="Book Antiqua" w:eastAsia="Calibri" w:hAnsi="Book Antiqua" w:cs="Arial"/>
          <w:sz w:val="18"/>
          <w:szCs w:val="18"/>
        </w:rPr>
      </w:pPr>
      <w:r w:rsidRPr="00A12B48">
        <w:rPr>
          <w:rFonts w:ascii="Book Antiqua" w:eastAsia="Calibri" w:hAnsi="Book Antiqua" w:cs="Arial"/>
          <w:sz w:val="18"/>
          <w:szCs w:val="18"/>
        </w:rPr>
        <w:t xml:space="preserve">Na potrzeby postępowania o udzielenie zamówienia publicznego </w:t>
      </w:r>
      <w:r w:rsidRPr="00A12B48">
        <w:rPr>
          <w:rFonts w:ascii="Book Antiqua" w:eastAsia="Calibri" w:hAnsi="Book Antiqua" w:cs="Arial"/>
          <w:sz w:val="18"/>
          <w:szCs w:val="18"/>
        </w:rPr>
        <w:br/>
        <w:t xml:space="preserve">pn. </w:t>
      </w:r>
      <w:r w:rsidRPr="00A12B48">
        <w:rPr>
          <w:rFonts w:ascii="Book Antiqua" w:eastAsia="Calibri" w:hAnsi="Book Antiqua" w:cs="Times New Roman"/>
          <w:b/>
          <w:noProof/>
          <w:sz w:val="18"/>
          <w:szCs w:val="18"/>
        </w:rPr>
        <w:t>Usługa odbierania i transportu odpadów komunalnych z terenu Gminy Łęczyce</w:t>
      </w:r>
      <w:r w:rsidRPr="00A12B48">
        <w:rPr>
          <w:rFonts w:ascii="Book Antiqua" w:eastAsia="Calibri" w:hAnsi="Book Antiqua" w:cs="Arial"/>
          <w:sz w:val="18"/>
          <w:szCs w:val="18"/>
        </w:rPr>
        <w:t xml:space="preserve"> </w:t>
      </w:r>
      <w:r w:rsidRPr="00A12B48">
        <w:rPr>
          <w:rFonts w:ascii="Book Antiqua" w:eastAsia="Calibri" w:hAnsi="Book Antiqua" w:cs="Arial"/>
          <w:i/>
          <w:sz w:val="18"/>
          <w:szCs w:val="18"/>
        </w:rPr>
        <w:t>(nazwa postępowania)</w:t>
      </w:r>
      <w:r w:rsidRPr="00A12B48">
        <w:rPr>
          <w:rFonts w:ascii="Book Antiqua" w:eastAsia="Calibri" w:hAnsi="Book Antiqua" w:cs="Arial"/>
          <w:sz w:val="18"/>
          <w:szCs w:val="18"/>
        </w:rPr>
        <w:t>,</w:t>
      </w:r>
      <w:r w:rsidRPr="00A12B48">
        <w:rPr>
          <w:rFonts w:ascii="Book Antiqua" w:eastAsia="Calibri" w:hAnsi="Book Antiqua" w:cs="Arial"/>
          <w:i/>
          <w:sz w:val="18"/>
          <w:szCs w:val="18"/>
        </w:rPr>
        <w:t xml:space="preserve"> </w:t>
      </w:r>
      <w:r w:rsidRPr="00A12B48">
        <w:rPr>
          <w:rFonts w:ascii="Book Antiqua" w:eastAsia="Calibri" w:hAnsi="Book Antiqua" w:cs="Arial"/>
          <w:sz w:val="18"/>
          <w:szCs w:val="18"/>
        </w:rPr>
        <w:t xml:space="preserve">prowadzonego przez </w:t>
      </w:r>
      <w:r w:rsidRPr="00A12B48">
        <w:rPr>
          <w:rFonts w:ascii="Book Antiqua" w:eastAsia="Calibri" w:hAnsi="Book Antiqua" w:cs="Arial"/>
          <w:b/>
          <w:sz w:val="18"/>
          <w:szCs w:val="18"/>
        </w:rPr>
        <w:t>Gminę Łęczyce</w:t>
      </w:r>
      <w:r w:rsidRPr="00A12B48">
        <w:rPr>
          <w:rFonts w:ascii="Book Antiqua" w:eastAsia="Calibri" w:hAnsi="Book Antiqua" w:cs="Arial"/>
          <w:sz w:val="18"/>
          <w:szCs w:val="18"/>
        </w:rPr>
        <w:t xml:space="preserve"> </w:t>
      </w:r>
      <w:r w:rsidRPr="00A12B48">
        <w:rPr>
          <w:rFonts w:ascii="Book Antiqua" w:eastAsia="Calibri" w:hAnsi="Book Antiqua" w:cs="Arial"/>
          <w:i/>
          <w:sz w:val="18"/>
          <w:szCs w:val="18"/>
        </w:rPr>
        <w:t xml:space="preserve">(oznaczenie zamawiającego), </w:t>
      </w:r>
      <w:r w:rsidRPr="00A12B48">
        <w:rPr>
          <w:rFonts w:ascii="Book Antiqua" w:eastAsia="Calibri" w:hAnsi="Book Antiqua" w:cs="Arial"/>
          <w:sz w:val="18"/>
          <w:szCs w:val="18"/>
        </w:rPr>
        <w:t>oświadczam, co następuje:</w:t>
      </w:r>
    </w:p>
    <w:p w:rsidR="00096CC2" w:rsidRPr="00A12B48" w:rsidRDefault="00096CC2" w:rsidP="00096CC2">
      <w:pPr>
        <w:spacing w:after="0" w:line="360" w:lineRule="auto"/>
        <w:jc w:val="both"/>
        <w:rPr>
          <w:rFonts w:ascii="Book Antiqua" w:eastAsia="Calibri" w:hAnsi="Book Antiqua" w:cs="Arial"/>
          <w:sz w:val="18"/>
          <w:szCs w:val="18"/>
        </w:rPr>
      </w:pPr>
    </w:p>
    <w:p w:rsidR="00096CC2" w:rsidRPr="00A12B48" w:rsidRDefault="00096CC2" w:rsidP="00096CC2">
      <w:pPr>
        <w:shd w:val="clear" w:color="auto" w:fill="BFBFBF"/>
        <w:spacing w:after="0" w:line="360" w:lineRule="auto"/>
        <w:rPr>
          <w:rFonts w:ascii="Book Antiqua" w:eastAsia="Calibri" w:hAnsi="Book Antiqua" w:cs="Arial"/>
          <w:b/>
          <w:sz w:val="18"/>
          <w:szCs w:val="18"/>
        </w:rPr>
      </w:pPr>
      <w:r w:rsidRPr="00A12B48">
        <w:rPr>
          <w:rFonts w:ascii="Book Antiqua" w:eastAsia="Calibri" w:hAnsi="Book Antiqua" w:cs="Arial"/>
          <w:b/>
          <w:sz w:val="18"/>
          <w:szCs w:val="18"/>
        </w:rPr>
        <w:t>OŚWIADCZENIA DOTYCZĄCE WYKONAWCY:</w:t>
      </w:r>
    </w:p>
    <w:p w:rsidR="00096CC2" w:rsidRPr="00A12B48" w:rsidRDefault="00096CC2" w:rsidP="00096CC2">
      <w:pPr>
        <w:spacing w:after="0" w:line="360" w:lineRule="auto"/>
        <w:ind w:left="720"/>
        <w:contextualSpacing/>
        <w:jc w:val="both"/>
        <w:rPr>
          <w:rFonts w:ascii="Book Antiqua" w:eastAsia="Calibri" w:hAnsi="Book Antiqua" w:cs="Arial"/>
          <w:sz w:val="18"/>
          <w:szCs w:val="18"/>
        </w:rPr>
      </w:pPr>
    </w:p>
    <w:p w:rsidR="00096CC2" w:rsidRPr="00A12B48" w:rsidRDefault="00096CC2" w:rsidP="00ED19F4">
      <w:pPr>
        <w:numPr>
          <w:ilvl w:val="0"/>
          <w:numId w:val="32"/>
        </w:numPr>
        <w:spacing w:after="0" w:line="360" w:lineRule="auto"/>
        <w:contextualSpacing/>
        <w:jc w:val="both"/>
        <w:rPr>
          <w:rFonts w:ascii="Book Antiqua" w:eastAsia="Calibri" w:hAnsi="Book Antiqua" w:cs="Arial"/>
          <w:sz w:val="18"/>
          <w:szCs w:val="18"/>
        </w:rPr>
      </w:pPr>
      <w:r w:rsidRPr="00A12B48">
        <w:rPr>
          <w:rFonts w:ascii="Book Antiqua" w:eastAsia="Calibri" w:hAnsi="Book Antiqua" w:cs="Arial"/>
          <w:sz w:val="18"/>
          <w:szCs w:val="18"/>
        </w:rPr>
        <w:t xml:space="preserve">Oświadczam, że nie podlegam wykluczeniu z postępowania na podstawie </w:t>
      </w:r>
      <w:r w:rsidRPr="00A12B48">
        <w:rPr>
          <w:rFonts w:ascii="Book Antiqua" w:eastAsia="Calibri" w:hAnsi="Book Antiqua" w:cs="Arial"/>
          <w:sz w:val="18"/>
          <w:szCs w:val="18"/>
        </w:rPr>
        <w:br/>
        <w:t xml:space="preserve">art. 24 ust 1 pkt 12-23 ustawy </w:t>
      </w:r>
      <w:proofErr w:type="spellStart"/>
      <w:r w:rsidRPr="00A12B48">
        <w:rPr>
          <w:rFonts w:ascii="Book Antiqua" w:eastAsia="Calibri" w:hAnsi="Book Antiqua" w:cs="Arial"/>
          <w:sz w:val="18"/>
          <w:szCs w:val="18"/>
        </w:rPr>
        <w:t>Pzp</w:t>
      </w:r>
      <w:proofErr w:type="spellEnd"/>
      <w:r w:rsidRPr="00A12B48">
        <w:rPr>
          <w:rFonts w:ascii="Book Antiqua" w:eastAsia="Calibri" w:hAnsi="Book Antiqua" w:cs="Arial"/>
          <w:sz w:val="18"/>
          <w:szCs w:val="18"/>
        </w:rPr>
        <w:t>.</w:t>
      </w:r>
    </w:p>
    <w:p w:rsidR="00096CC2" w:rsidRPr="00A12B48" w:rsidRDefault="00096CC2" w:rsidP="00096CC2">
      <w:pPr>
        <w:spacing w:after="0" w:line="360" w:lineRule="auto"/>
        <w:jc w:val="both"/>
        <w:rPr>
          <w:rFonts w:ascii="Book Antiqua" w:eastAsia="Calibri" w:hAnsi="Book Antiqua" w:cs="Arial"/>
          <w:i/>
          <w:sz w:val="18"/>
          <w:szCs w:val="18"/>
        </w:rPr>
      </w:pPr>
    </w:p>
    <w:p w:rsidR="00096CC2" w:rsidRPr="00A12B48" w:rsidRDefault="00096CC2" w:rsidP="00096CC2">
      <w:pPr>
        <w:spacing w:after="0" w:line="360" w:lineRule="auto"/>
        <w:jc w:val="both"/>
        <w:rPr>
          <w:rFonts w:ascii="Book Antiqua" w:eastAsia="Calibri" w:hAnsi="Book Antiqua" w:cs="Arial"/>
          <w:sz w:val="18"/>
          <w:szCs w:val="18"/>
        </w:rPr>
      </w:pPr>
      <w:r w:rsidRPr="00A12B48">
        <w:rPr>
          <w:rFonts w:ascii="Book Antiqua" w:eastAsia="Calibri" w:hAnsi="Book Antiqua" w:cs="Arial"/>
          <w:sz w:val="18"/>
          <w:szCs w:val="18"/>
        </w:rPr>
        <w:t xml:space="preserve">…………….……. </w:t>
      </w:r>
      <w:r w:rsidRPr="00A12B48">
        <w:rPr>
          <w:rFonts w:ascii="Book Antiqua" w:eastAsia="Calibri" w:hAnsi="Book Antiqua" w:cs="Arial"/>
          <w:i/>
          <w:sz w:val="18"/>
          <w:szCs w:val="18"/>
        </w:rPr>
        <w:t xml:space="preserve">(miejscowość), </w:t>
      </w:r>
      <w:r w:rsidRPr="00A12B48">
        <w:rPr>
          <w:rFonts w:ascii="Book Antiqua" w:eastAsia="Calibri" w:hAnsi="Book Antiqua" w:cs="Arial"/>
          <w:sz w:val="18"/>
          <w:szCs w:val="18"/>
        </w:rPr>
        <w:t xml:space="preserve">dnia ………….……. r. </w:t>
      </w:r>
    </w:p>
    <w:p w:rsidR="00096CC2" w:rsidRPr="00A12B48" w:rsidRDefault="00096CC2" w:rsidP="00096CC2">
      <w:pPr>
        <w:spacing w:after="0" w:line="360" w:lineRule="auto"/>
        <w:jc w:val="both"/>
        <w:rPr>
          <w:rFonts w:ascii="Book Antiqua" w:eastAsia="Calibri" w:hAnsi="Book Antiqua" w:cs="Arial"/>
          <w:sz w:val="18"/>
          <w:szCs w:val="18"/>
        </w:rPr>
      </w:pPr>
      <w:r w:rsidRPr="00A12B48">
        <w:rPr>
          <w:rFonts w:ascii="Book Antiqua" w:eastAsia="Calibri" w:hAnsi="Book Antiqua" w:cs="Arial"/>
          <w:sz w:val="18"/>
          <w:szCs w:val="18"/>
        </w:rPr>
        <w:tab/>
      </w:r>
      <w:r w:rsidRPr="00A12B48">
        <w:rPr>
          <w:rFonts w:ascii="Book Antiqua" w:eastAsia="Calibri" w:hAnsi="Book Antiqua" w:cs="Arial"/>
          <w:sz w:val="18"/>
          <w:szCs w:val="18"/>
        </w:rPr>
        <w:tab/>
      </w:r>
      <w:r w:rsidRPr="00A12B48">
        <w:rPr>
          <w:rFonts w:ascii="Book Antiqua" w:eastAsia="Calibri" w:hAnsi="Book Antiqua" w:cs="Arial"/>
          <w:sz w:val="18"/>
          <w:szCs w:val="18"/>
        </w:rPr>
        <w:tab/>
      </w:r>
      <w:r w:rsidRPr="00A12B48">
        <w:rPr>
          <w:rFonts w:ascii="Book Antiqua" w:eastAsia="Calibri" w:hAnsi="Book Antiqua" w:cs="Arial"/>
          <w:sz w:val="18"/>
          <w:szCs w:val="18"/>
        </w:rPr>
        <w:tab/>
      </w:r>
      <w:r w:rsidRPr="00A12B48">
        <w:rPr>
          <w:rFonts w:ascii="Book Antiqua" w:eastAsia="Calibri" w:hAnsi="Book Antiqua" w:cs="Arial"/>
          <w:sz w:val="18"/>
          <w:szCs w:val="18"/>
        </w:rPr>
        <w:tab/>
      </w:r>
      <w:r w:rsidRPr="00A12B48">
        <w:rPr>
          <w:rFonts w:ascii="Book Antiqua" w:eastAsia="Calibri" w:hAnsi="Book Antiqua" w:cs="Arial"/>
          <w:sz w:val="18"/>
          <w:szCs w:val="18"/>
        </w:rPr>
        <w:tab/>
      </w:r>
      <w:r w:rsidRPr="00A12B48">
        <w:rPr>
          <w:rFonts w:ascii="Book Antiqua" w:eastAsia="Calibri" w:hAnsi="Book Antiqua" w:cs="Arial"/>
          <w:sz w:val="18"/>
          <w:szCs w:val="18"/>
        </w:rPr>
        <w:tab/>
        <w:t>…………………………………………</w:t>
      </w:r>
    </w:p>
    <w:p w:rsidR="00096CC2" w:rsidRDefault="00096CC2" w:rsidP="00096CC2">
      <w:pPr>
        <w:spacing w:after="0" w:line="360" w:lineRule="auto"/>
        <w:ind w:left="5664" w:firstLine="708"/>
        <w:jc w:val="both"/>
        <w:rPr>
          <w:rFonts w:ascii="Book Antiqua" w:eastAsia="Calibri" w:hAnsi="Book Antiqua" w:cs="Arial"/>
          <w:i/>
          <w:sz w:val="18"/>
          <w:szCs w:val="18"/>
        </w:rPr>
      </w:pPr>
      <w:r w:rsidRPr="00A12B48">
        <w:rPr>
          <w:rFonts w:ascii="Book Antiqua" w:eastAsia="Calibri" w:hAnsi="Book Antiqua" w:cs="Arial"/>
          <w:i/>
          <w:sz w:val="18"/>
          <w:szCs w:val="18"/>
        </w:rPr>
        <w:t>(podpis)</w:t>
      </w:r>
    </w:p>
    <w:p w:rsidR="00096CC2" w:rsidRPr="00A12B48" w:rsidRDefault="00096CC2" w:rsidP="00096CC2">
      <w:pPr>
        <w:spacing w:after="0" w:line="360" w:lineRule="auto"/>
        <w:ind w:left="5664" w:firstLine="708"/>
        <w:jc w:val="both"/>
        <w:rPr>
          <w:rFonts w:ascii="Book Antiqua" w:eastAsia="Calibri" w:hAnsi="Book Antiqua" w:cs="Arial"/>
          <w:i/>
          <w:sz w:val="18"/>
          <w:szCs w:val="18"/>
        </w:rPr>
      </w:pPr>
    </w:p>
    <w:p w:rsidR="00096CC2" w:rsidRPr="00A12B48" w:rsidRDefault="00096CC2" w:rsidP="00096CC2">
      <w:pPr>
        <w:spacing w:after="0" w:line="360" w:lineRule="auto"/>
        <w:jc w:val="both"/>
        <w:rPr>
          <w:rFonts w:ascii="Book Antiqua" w:eastAsia="Calibri" w:hAnsi="Book Antiqua" w:cs="Arial"/>
          <w:sz w:val="18"/>
          <w:szCs w:val="18"/>
        </w:rPr>
      </w:pPr>
      <w:r w:rsidRPr="00A12B48">
        <w:rPr>
          <w:rFonts w:ascii="Book Antiqua" w:eastAsia="Calibri" w:hAnsi="Book Antiqua" w:cs="Arial"/>
          <w:sz w:val="18"/>
          <w:szCs w:val="18"/>
        </w:rPr>
        <w:t xml:space="preserve">Oświadczam, że zachodzą w stosunku do mnie podstawy wykluczenia z postępowania na podstawie art. …………. ustawy </w:t>
      </w:r>
      <w:proofErr w:type="spellStart"/>
      <w:r w:rsidRPr="00A12B48">
        <w:rPr>
          <w:rFonts w:ascii="Book Antiqua" w:eastAsia="Calibri" w:hAnsi="Book Antiqua" w:cs="Arial"/>
          <w:sz w:val="18"/>
          <w:szCs w:val="18"/>
        </w:rPr>
        <w:t>Pzp</w:t>
      </w:r>
      <w:proofErr w:type="spellEnd"/>
      <w:r w:rsidRPr="00A12B48">
        <w:rPr>
          <w:rFonts w:ascii="Book Antiqua" w:eastAsia="Calibri" w:hAnsi="Book Antiqua" w:cs="Arial"/>
          <w:sz w:val="18"/>
          <w:szCs w:val="18"/>
        </w:rPr>
        <w:t xml:space="preserve"> </w:t>
      </w:r>
      <w:r w:rsidRPr="00A12B48">
        <w:rPr>
          <w:rFonts w:ascii="Book Antiqua" w:eastAsia="Calibri" w:hAnsi="Book Antiqua" w:cs="Arial"/>
          <w:i/>
          <w:sz w:val="18"/>
          <w:szCs w:val="18"/>
        </w:rPr>
        <w:t>(podać mającą zastosowanie podstawę wykluczenia spośród wymienionych w art. 24 ust. 1 pkt 13-14, 16-20).</w:t>
      </w:r>
      <w:r w:rsidRPr="00A12B48">
        <w:rPr>
          <w:rFonts w:ascii="Book Antiqua" w:eastAsia="Calibri" w:hAnsi="Book Antiqua" w:cs="Arial"/>
          <w:sz w:val="18"/>
          <w:szCs w:val="18"/>
        </w:rPr>
        <w:t xml:space="preserve"> Jednocześnie oświadczam, że w związku z ww. okolicznością, na podstawie art. 24 ust. 8 ustawy </w:t>
      </w:r>
      <w:proofErr w:type="spellStart"/>
      <w:r w:rsidRPr="00A12B48">
        <w:rPr>
          <w:rFonts w:ascii="Book Antiqua" w:eastAsia="Calibri" w:hAnsi="Book Antiqua" w:cs="Arial"/>
          <w:sz w:val="18"/>
          <w:szCs w:val="18"/>
        </w:rPr>
        <w:t>Pzp</w:t>
      </w:r>
      <w:proofErr w:type="spellEnd"/>
      <w:r w:rsidRPr="00A12B48">
        <w:rPr>
          <w:rFonts w:ascii="Book Antiqua" w:eastAsia="Calibri" w:hAnsi="Book Antiqua" w:cs="Arial"/>
          <w:sz w:val="18"/>
          <w:szCs w:val="18"/>
        </w:rPr>
        <w:t xml:space="preserve"> podjąłem następujące środki naprawcze: ………………………………………………………………………………………………………………..</w:t>
      </w:r>
    </w:p>
    <w:p w:rsidR="00096CC2" w:rsidRPr="00A12B48" w:rsidRDefault="00096CC2" w:rsidP="00096CC2">
      <w:pPr>
        <w:spacing w:after="0" w:line="360" w:lineRule="auto"/>
        <w:jc w:val="both"/>
        <w:rPr>
          <w:rFonts w:ascii="Book Antiqua" w:eastAsia="Calibri" w:hAnsi="Book Antiqua" w:cs="Arial"/>
          <w:sz w:val="18"/>
          <w:szCs w:val="18"/>
        </w:rPr>
      </w:pPr>
      <w:r w:rsidRPr="00A12B48">
        <w:rPr>
          <w:rFonts w:ascii="Book Antiqua" w:eastAsia="Calibri" w:hAnsi="Book Antiqua" w:cs="Arial"/>
          <w:sz w:val="18"/>
          <w:szCs w:val="18"/>
        </w:rPr>
        <w:t>…………………………………………………………………………………………..…………………...........……………………………………………………………………………………………………………………………………………………</w:t>
      </w:r>
    </w:p>
    <w:p w:rsidR="00096CC2" w:rsidRPr="00A12B48" w:rsidRDefault="00096CC2" w:rsidP="00096CC2">
      <w:pPr>
        <w:spacing w:after="0" w:line="360" w:lineRule="auto"/>
        <w:jc w:val="both"/>
        <w:rPr>
          <w:rFonts w:ascii="Book Antiqua" w:eastAsia="Calibri" w:hAnsi="Book Antiqua" w:cs="Arial"/>
          <w:sz w:val="18"/>
          <w:szCs w:val="18"/>
        </w:rPr>
      </w:pPr>
    </w:p>
    <w:p w:rsidR="00096CC2" w:rsidRPr="00A12B48" w:rsidRDefault="00096CC2" w:rsidP="00096CC2">
      <w:pPr>
        <w:spacing w:after="0" w:line="360" w:lineRule="auto"/>
        <w:jc w:val="both"/>
        <w:rPr>
          <w:rFonts w:ascii="Book Antiqua" w:eastAsia="Calibri" w:hAnsi="Book Antiqua" w:cs="Arial"/>
          <w:sz w:val="16"/>
          <w:szCs w:val="16"/>
        </w:rPr>
      </w:pPr>
      <w:r w:rsidRPr="00A12B48">
        <w:rPr>
          <w:rFonts w:ascii="Book Antiqua" w:eastAsia="Calibri" w:hAnsi="Book Antiqua" w:cs="Arial"/>
          <w:sz w:val="16"/>
          <w:szCs w:val="16"/>
        </w:rPr>
        <w:t xml:space="preserve">…………….……. </w:t>
      </w:r>
      <w:r w:rsidRPr="00A12B48">
        <w:rPr>
          <w:rFonts w:ascii="Book Antiqua" w:eastAsia="Calibri" w:hAnsi="Book Antiqua" w:cs="Arial"/>
          <w:i/>
          <w:sz w:val="16"/>
          <w:szCs w:val="16"/>
        </w:rPr>
        <w:t xml:space="preserve">(miejscowość), </w:t>
      </w:r>
      <w:r w:rsidRPr="00A12B48">
        <w:rPr>
          <w:rFonts w:ascii="Book Antiqua" w:eastAsia="Calibri" w:hAnsi="Book Antiqua" w:cs="Arial"/>
          <w:sz w:val="16"/>
          <w:szCs w:val="16"/>
        </w:rPr>
        <w:t xml:space="preserve">dnia …………………. r. </w:t>
      </w:r>
    </w:p>
    <w:p w:rsidR="00096CC2" w:rsidRPr="00A12B48" w:rsidRDefault="00096CC2" w:rsidP="00096CC2">
      <w:pPr>
        <w:spacing w:after="0" w:line="360" w:lineRule="auto"/>
        <w:jc w:val="both"/>
        <w:rPr>
          <w:rFonts w:ascii="Book Antiqua" w:eastAsia="Calibri" w:hAnsi="Book Antiqua" w:cs="Arial"/>
          <w:sz w:val="16"/>
          <w:szCs w:val="16"/>
        </w:rPr>
      </w:pPr>
    </w:p>
    <w:p w:rsidR="00096CC2" w:rsidRPr="00A12B48" w:rsidRDefault="00096CC2" w:rsidP="00096CC2">
      <w:pPr>
        <w:spacing w:after="0" w:line="360" w:lineRule="auto"/>
        <w:jc w:val="both"/>
        <w:rPr>
          <w:rFonts w:ascii="Book Antiqua" w:eastAsia="Calibri" w:hAnsi="Book Antiqua" w:cs="Arial"/>
          <w:sz w:val="16"/>
          <w:szCs w:val="16"/>
        </w:rPr>
      </w:pPr>
      <w:r w:rsidRPr="00A12B48">
        <w:rPr>
          <w:rFonts w:ascii="Book Antiqua" w:eastAsia="Calibri" w:hAnsi="Book Antiqua" w:cs="Arial"/>
          <w:sz w:val="16"/>
          <w:szCs w:val="16"/>
        </w:rPr>
        <w:tab/>
      </w:r>
      <w:r w:rsidRPr="00A12B48">
        <w:rPr>
          <w:rFonts w:ascii="Book Antiqua" w:eastAsia="Calibri" w:hAnsi="Book Antiqua" w:cs="Arial"/>
          <w:sz w:val="16"/>
          <w:szCs w:val="16"/>
        </w:rPr>
        <w:tab/>
      </w:r>
      <w:r w:rsidRPr="00A12B48">
        <w:rPr>
          <w:rFonts w:ascii="Book Antiqua" w:eastAsia="Calibri" w:hAnsi="Book Antiqua" w:cs="Arial"/>
          <w:sz w:val="16"/>
          <w:szCs w:val="16"/>
        </w:rPr>
        <w:tab/>
      </w:r>
      <w:r w:rsidRPr="00A12B48">
        <w:rPr>
          <w:rFonts w:ascii="Book Antiqua" w:eastAsia="Calibri" w:hAnsi="Book Antiqua" w:cs="Arial"/>
          <w:sz w:val="16"/>
          <w:szCs w:val="16"/>
        </w:rPr>
        <w:tab/>
      </w:r>
      <w:r w:rsidRPr="00A12B48">
        <w:rPr>
          <w:rFonts w:ascii="Book Antiqua" w:eastAsia="Calibri" w:hAnsi="Book Antiqua" w:cs="Arial"/>
          <w:sz w:val="16"/>
          <w:szCs w:val="16"/>
        </w:rPr>
        <w:tab/>
      </w:r>
      <w:r w:rsidRPr="00A12B48">
        <w:rPr>
          <w:rFonts w:ascii="Book Antiqua" w:eastAsia="Calibri" w:hAnsi="Book Antiqua" w:cs="Arial"/>
          <w:sz w:val="16"/>
          <w:szCs w:val="16"/>
        </w:rPr>
        <w:tab/>
      </w:r>
      <w:r w:rsidRPr="00A12B48">
        <w:rPr>
          <w:rFonts w:ascii="Book Antiqua" w:eastAsia="Calibri" w:hAnsi="Book Antiqua" w:cs="Arial"/>
          <w:sz w:val="16"/>
          <w:szCs w:val="16"/>
        </w:rPr>
        <w:tab/>
        <w:t>…………………………………………</w:t>
      </w:r>
    </w:p>
    <w:p w:rsidR="00096CC2" w:rsidRPr="00A12B48" w:rsidRDefault="00096CC2" w:rsidP="00096CC2">
      <w:pPr>
        <w:spacing w:after="0" w:line="360" w:lineRule="auto"/>
        <w:ind w:left="5664" w:firstLine="708"/>
        <w:jc w:val="both"/>
        <w:rPr>
          <w:rFonts w:ascii="Book Antiqua" w:eastAsia="Calibri" w:hAnsi="Book Antiqua" w:cs="Arial"/>
          <w:i/>
          <w:sz w:val="16"/>
          <w:szCs w:val="16"/>
        </w:rPr>
      </w:pPr>
      <w:r w:rsidRPr="00A12B48">
        <w:rPr>
          <w:rFonts w:ascii="Book Antiqua" w:eastAsia="Calibri" w:hAnsi="Book Antiqua" w:cs="Arial"/>
          <w:i/>
          <w:sz w:val="16"/>
          <w:szCs w:val="16"/>
        </w:rPr>
        <w:t>(podpis)</w:t>
      </w:r>
    </w:p>
    <w:p w:rsidR="00096CC2" w:rsidRPr="00A12B48" w:rsidRDefault="00096CC2" w:rsidP="00096CC2">
      <w:pPr>
        <w:spacing w:after="0" w:line="360" w:lineRule="auto"/>
        <w:jc w:val="both"/>
        <w:rPr>
          <w:rFonts w:ascii="Book Antiqua" w:eastAsia="Calibri" w:hAnsi="Book Antiqua" w:cs="Arial"/>
          <w:i/>
          <w:sz w:val="16"/>
          <w:szCs w:val="16"/>
        </w:rPr>
      </w:pPr>
    </w:p>
    <w:p w:rsidR="00096CC2" w:rsidRPr="00A12B48" w:rsidRDefault="00096CC2" w:rsidP="00096CC2">
      <w:pPr>
        <w:shd w:val="clear" w:color="auto" w:fill="BFBFBF"/>
        <w:spacing w:after="0" w:line="360" w:lineRule="auto"/>
        <w:jc w:val="both"/>
        <w:rPr>
          <w:rFonts w:ascii="Book Antiqua" w:eastAsia="Calibri" w:hAnsi="Book Antiqua" w:cs="Arial"/>
          <w:b/>
          <w:sz w:val="18"/>
          <w:szCs w:val="18"/>
        </w:rPr>
      </w:pPr>
      <w:r w:rsidRPr="00A12B48">
        <w:rPr>
          <w:rFonts w:ascii="Book Antiqua" w:eastAsia="Calibri" w:hAnsi="Book Antiqua" w:cs="Arial"/>
          <w:b/>
          <w:sz w:val="18"/>
          <w:szCs w:val="18"/>
        </w:rPr>
        <w:t>OŚWIADCZENIE DOTYCZĄCE PODMIOTU, NA KTÓREGO ZASOBY POWOŁUJE SIĘ WYKONAWCA:</w:t>
      </w:r>
    </w:p>
    <w:p w:rsidR="00096CC2" w:rsidRPr="00A12B48" w:rsidRDefault="00096CC2" w:rsidP="00096CC2">
      <w:pPr>
        <w:spacing w:after="0" w:line="360" w:lineRule="auto"/>
        <w:jc w:val="both"/>
        <w:rPr>
          <w:rFonts w:ascii="Book Antiqua" w:eastAsia="Calibri" w:hAnsi="Book Antiqua" w:cs="Arial"/>
          <w:b/>
          <w:sz w:val="18"/>
          <w:szCs w:val="18"/>
        </w:rPr>
      </w:pPr>
    </w:p>
    <w:p w:rsidR="00096CC2" w:rsidRPr="00A12B48" w:rsidRDefault="00096CC2" w:rsidP="00096CC2">
      <w:pPr>
        <w:spacing w:after="0" w:line="360" w:lineRule="auto"/>
        <w:jc w:val="both"/>
        <w:rPr>
          <w:rFonts w:ascii="Book Antiqua" w:eastAsia="Calibri" w:hAnsi="Book Antiqua" w:cs="Arial"/>
          <w:i/>
          <w:sz w:val="18"/>
          <w:szCs w:val="18"/>
        </w:rPr>
      </w:pPr>
      <w:r w:rsidRPr="00A12B48">
        <w:rPr>
          <w:rFonts w:ascii="Book Antiqua" w:eastAsia="Calibri" w:hAnsi="Book Antiqua" w:cs="Arial"/>
          <w:sz w:val="18"/>
          <w:szCs w:val="18"/>
        </w:rPr>
        <w:t>Oświadczam, że następujący/e podmiot/y, na którego/</w:t>
      </w:r>
      <w:proofErr w:type="spellStart"/>
      <w:r w:rsidRPr="00A12B48">
        <w:rPr>
          <w:rFonts w:ascii="Book Antiqua" w:eastAsia="Calibri" w:hAnsi="Book Antiqua" w:cs="Arial"/>
          <w:sz w:val="18"/>
          <w:szCs w:val="18"/>
        </w:rPr>
        <w:t>ych</w:t>
      </w:r>
      <w:proofErr w:type="spellEnd"/>
      <w:r w:rsidRPr="00A12B48">
        <w:rPr>
          <w:rFonts w:ascii="Book Antiqua" w:eastAsia="Calibri" w:hAnsi="Book Antiqua" w:cs="Arial"/>
          <w:sz w:val="18"/>
          <w:szCs w:val="18"/>
        </w:rPr>
        <w:t xml:space="preserve"> zasoby powołuję się w niniejszym postępowaniu, tj.: …………………………………………………………………….……………………… </w:t>
      </w:r>
      <w:r w:rsidRPr="00A12B48">
        <w:rPr>
          <w:rFonts w:ascii="Book Antiqua" w:eastAsia="Calibri" w:hAnsi="Book Antiqua" w:cs="Arial"/>
          <w:i/>
          <w:sz w:val="18"/>
          <w:szCs w:val="18"/>
        </w:rPr>
        <w:t>(podać pełną nazwę/firmę, adres, a także w zależności od podmiotu: NIP/PESEL, KRS/</w:t>
      </w:r>
      <w:proofErr w:type="spellStart"/>
      <w:r w:rsidRPr="00A12B48">
        <w:rPr>
          <w:rFonts w:ascii="Book Antiqua" w:eastAsia="Calibri" w:hAnsi="Book Antiqua" w:cs="Arial"/>
          <w:i/>
          <w:sz w:val="18"/>
          <w:szCs w:val="18"/>
        </w:rPr>
        <w:t>CEiDG</w:t>
      </w:r>
      <w:proofErr w:type="spellEnd"/>
      <w:r w:rsidRPr="00A12B48">
        <w:rPr>
          <w:rFonts w:ascii="Book Antiqua" w:eastAsia="Calibri" w:hAnsi="Book Antiqua" w:cs="Arial"/>
          <w:i/>
          <w:sz w:val="18"/>
          <w:szCs w:val="18"/>
        </w:rPr>
        <w:t xml:space="preserve">) </w:t>
      </w:r>
      <w:r w:rsidRPr="00A12B48">
        <w:rPr>
          <w:rFonts w:ascii="Book Antiqua" w:eastAsia="Calibri" w:hAnsi="Book Antiqua" w:cs="Arial"/>
          <w:sz w:val="18"/>
          <w:szCs w:val="18"/>
        </w:rPr>
        <w:t>nie podlega/ją wykluczeniu z postępowania o udzielenie zamówienia.</w:t>
      </w:r>
    </w:p>
    <w:p w:rsidR="00096CC2" w:rsidRPr="00A12B48" w:rsidRDefault="00096CC2" w:rsidP="00096CC2">
      <w:pPr>
        <w:spacing w:after="0" w:line="360" w:lineRule="auto"/>
        <w:jc w:val="both"/>
        <w:rPr>
          <w:rFonts w:ascii="Book Antiqua" w:eastAsia="Calibri" w:hAnsi="Book Antiqua" w:cs="Arial"/>
          <w:sz w:val="18"/>
          <w:szCs w:val="18"/>
        </w:rPr>
      </w:pPr>
    </w:p>
    <w:p w:rsidR="00096CC2" w:rsidRPr="00A12B48" w:rsidRDefault="00096CC2" w:rsidP="00096CC2">
      <w:pPr>
        <w:spacing w:after="0" w:line="360" w:lineRule="auto"/>
        <w:jc w:val="both"/>
        <w:rPr>
          <w:rFonts w:ascii="Book Antiqua" w:eastAsia="Calibri" w:hAnsi="Book Antiqua" w:cs="Arial"/>
          <w:sz w:val="16"/>
          <w:szCs w:val="16"/>
        </w:rPr>
      </w:pPr>
      <w:r w:rsidRPr="00A12B48">
        <w:rPr>
          <w:rFonts w:ascii="Book Antiqua" w:eastAsia="Calibri" w:hAnsi="Book Antiqua" w:cs="Arial"/>
          <w:sz w:val="16"/>
          <w:szCs w:val="16"/>
        </w:rPr>
        <w:t xml:space="preserve">…………….……. </w:t>
      </w:r>
      <w:r w:rsidRPr="00A12B48">
        <w:rPr>
          <w:rFonts w:ascii="Book Antiqua" w:eastAsia="Calibri" w:hAnsi="Book Antiqua" w:cs="Arial"/>
          <w:i/>
          <w:sz w:val="16"/>
          <w:szCs w:val="16"/>
        </w:rPr>
        <w:t xml:space="preserve">(miejscowość), </w:t>
      </w:r>
      <w:r w:rsidRPr="00A12B48">
        <w:rPr>
          <w:rFonts w:ascii="Book Antiqua" w:eastAsia="Calibri" w:hAnsi="Book Antiqua" w:cs="Arial"/>
          <w:sz w:val="16"/>
          <w:szCs w:val="16"/>
        </w:rPr>
        <w:t xml:space="preserve">dnia …………………. r. </w:t>
      </w:r>
    </w:p>
    <w:p w:rsidR="00096CC2" w:rsidRPr="00A12B48" w:rsidRDefault="00096CC2" w:rsidP="00096CC2">
      <w:pPr>
        <w:spacing w:after="0" w:line="360" w:lineRule="auto"/>
        <w:jc w:val="both"/>
        <w:rPr>
          <w:rFonts w:ascii="Book Antiqua" w:eastAsia="Calibri" w:hAnsi="Book Antiqua" w:cs="Arial"/>
          <w:sz w:val="16"/>
          <w:szCs w:val="16"/>
        </w:rPr>
      </w:pPr>
    </w:p>
    <w:p w:rsidR="00096CC2" w:rsidRPr="00A12B48" w:rsidRDefault="00096CC2" w:rsidP="00096CC2">
      <w:pPr>
        <w:spacing w:after="0" w:line="360" w:lineRule="auto"/>
        <w:jc w:val="both"/>
        <w:rPr>
          <w:rFonts w:ascii="Book Antiqua" w:eastAsia="Calibri" w:hAnsi="Book Antiqua" w:cs="Arial"/>
          <w:sz w:val="16"/>
          <w:szCs w:val="16"/>
        </w:rPr>
      </w:pPr>
      <w:r w:rsidRPr="00A12B48">
        <w:rPr>
          <w:rFonts w:ascii="Book Antiqua" w:eastAsia="Calibri" w:hAnsi="Book Antiqua" w:cs="Arial"/>
          <w:sz w:val="16"/>
          <w:szCs w:val="16"/>
        </w:rPr>
        <w:tab/>
      </w:r>
      <w:r w:rsidRPr="00A12B48">
        <w:rPr>
          <w:rFonts w:ascii="Book Antiqua" w:eastAsia="Calibri" w:hAnsi="Book Antiqua" w:cs="Arial"/>
          <w:sz w:val="16"/>
          <w:szCs w:val="16"/>
        </w:rPr>
        <w:tab/>
      </w:r>
      <w:r w:rsidRPr="00A12B48">
        <w:rPr>
          <w:rFonts w:ascii="Book Antiqua" w:eastAsia="Calibri" w:hAnsi="Book Antiqua" w:cs="Arial"/>
          <w:sz w:val="16"/>
          <w:szCs w:val="16"/>
        </w:rPr>
        <w:tab/>
      </w:r>
      <w:r w:rsidRPr="00A12B48">
        <w:rPr>
          <w:rFonts w:ascii="Book Antiqua" w:eastAsia="Calibri" w:hAnsi="Book Antiqua" w:cs="Arial"/>
          <w:sz w:val="16"/>
          <w:szCs w:val="16"/>
        </w:rPr>
        <w:tab/>
      </w:r>
      <w:r w:rsidRPr="00A12B48">
        <w:rPr>
          <w:rFonts w:ascii="Book Antiqua" w:eastAsia="Calibri" w:hAnsi="Book Antiqua" w:cs="Arial"/>
          <w:sz w:val="16"/>
          <w:szCs w:val="16"/>
        </w:rPr>
        <w:tab/>
      </w:r>
      <w:r w:rsidRPr="00A12B48">
        <w:rPr>
          <w:rFonts w:ascii="Book Antiqua" w:eastAsia="Calibri" w:hAnsi="Book Antiqua" w:cs="Arial"/>
          <w:sz w:val="16"/>
          <w:szCs w:val="16"/>
        </w:rPr>
        <w:tab/>
      </w:r>
      <w:r w:rsidRPr="00A12B48">
        <w:rPr>
          <w:rFonts w:ascii="Book Antiqua" w:eastAsia="Calibri" w:hAnsi="Book Antiqua" w:cs="Arial"/>
          <w:sz w:val="16"/>
          <w:szCs w:val="16"/>
        </w:rPr>
        <w:tab/>
      </w:r>
      <w:r>
        <w:rPr>
          <w:rFonts w:ascii="Book Antiqua" w:eastAsia="Calibri" w:hAnsi="Book Antiqua" w:cs="Arial"/>
          <w:sz w:val="16"/>
          <w:szCs w:val="16"/>
        </w:rPr>
        <w:t xml:space="preserve">     </w:t>
      </w:r>
      <w:r w:rsidRPr="00A12B48">
        <w:rPr>
          <w:rFonts w:ascii="Book Antiqua" w:eastAsia="Calibri" w:hAnsi="Book Antiqua" w:cs="Arial"/>
          <w:sz w:val="16"/>
          <w:szCs w:val="16"/>
        </w:rPr>
        <w:t>…………………………………………</w:t>
      </w:r>
    </w:p>
    <w:p w:rsidR="00096CC2" w:rsidRPr="00A12B48" w:rsidRDefault="00096CC2" w:rsidP="00096CC2">
      <w:pPr>
        <w:spacing w:after="0" w:line="360" w:lineRule="auto"/>
        <w:ind w:left="5664" w:firstLine="708"/>
        <w:jc w:val="both"/>
        <w:rPr>
          <w:rFonts w:ascii="Book Antiqua" w:eastAsia="Calibri" w:hAnsi="Book Antiqua" w:cs="Arial"/>
          <w:i/>
          <w:sz w:val="16"/>
          <w:szCs w:val="16"/>
        </w:rPr>
      </w:pPr>
      <w:r w:rsidRPr="00A12B48">
        <w:rPr>
          <w:rFonts w:ascii="Book Antiqua" w:eastAsia="Calibri" w:hAnsi="Book Antiqua" w:cs="Arial"/>
          <w:i/>
          <w:sz w:val="16"/>
          <w:szCs w:val="16"/>
        </w:rPr>
        <w:t>(podpis)</w:t>
      </w:r>
    </w:p>
    <w:p w:rsidR="00096CC2" w:rsidRPr="00A12B48" w:rsidRDefault="00096CC2" w:rsidP="00096CC2">
      <w:pPr>
        <w:spacing w:after="0" w:line="360" w:lineRule="auto"/>
        <w:jc w:val="both"/>
        <w:rPr>
          <w:rFonts w:ascii="Book Antiqua" w:eastAsia="Calibri" w:hAnsi="Book Antiqua" w:cs="Arial"/>
          <w:b/>
          <w:sz w:val="18"/>
          <w:szCs w:val="18"/>
        </w:rPr>
      </w:pPr>
    </w:p>
    <w:p w:rsidR="00096CC2" w:rsidRPr="00A12B48" w:rsidRDefault="00096CC2" w:rsidP="00096CC2">
      <w:pPr>
        <w:shd w:val="clear" w:color="auto" w:fill="BFBFBF"/>
        <w:spacing w:after="0" w:line="360" w:lineRule="auto"/>
        <w:jc w:val="both"/>
        <w:rPr>
          <w:rFonts w:ascii="Book Antiqua" w:eastAsia="Calibri" w:hAnsi="Book Antiqua" w:cs="Arial"/>
          <w:sz w:val="18"/>
          <w:szCs w:val="18"/>
        </w:rPr>
      </w:pPr>
      <w:r w:rsidRPr="00A12B48">
        <w:rPr>
          <w:rFonts w:ascii="Book Antiqua" w:eastAsia="Calibri" w:hAnsi="Book Antiqua" w:cs="Arial"/>
          <w:i/>
          <w:sz w:val="18"/>
          <w:szCs w:val="18"/>
        </w:rPr>
        <w:t xml:space="preserve">[UWAGA: zastosować tylko wtedy, gdy zamawiający przewidział możliwość, o której mowa w art. 25a ust. 5 pkt 2 ustawy </w:t>
      </w:r>
      <w:proofErr w:type="spellStart"/>
      <w:r w:rsidRPr="00A12B48">
        <w:rPr>
          <w:rFonts w:ascii="Book Antiqua" w:eastAsia="Calibri" w:hAnsi="Book Antiqua" w:cs="Arial"/>
          <w:i/>
          <w:sz w:val="18"/>
          <w:szCs w:val="18"/>
        </w:rPr>
        <w:t>Pzp</w:t>
      </w:r>
      <w:proofErr w:type="spellEnd"/>
      <w:r w:rsidRPr="00A12B48">
        <w:rPr>
          <w:rFonts w:ascii="Book Antiqua" w:eastAsia="Calibri" w:hAnsi="Book Antiqua" w:cs="Arial"/>
          <w:i/>
          <w:sz w:val="18"/>
          <w:szCs w:val="18"/>
        </w:rPr>
        <w:t>]</w:t>
      </w:r>
    </w:p>
    <w:p w:rsidR="00096CC2" w:rsidRPr="00A12B48" w:rsidRDefault="00096CC2" w:rsidP="00096CC2">
      <w:pPr>
        <w:shd w:val="clear" w:color="auto" w:fill="BFBFBF"/>
        <w:spacing w:after="0" w:line="360" w:lineRule="auto"/>
        <w:jc w:val="both"/>
        <w:rPr>
          <w:rFonts w:ascii="Book Antiqua" w:eastAsia="Calibri" w:hAnsi="Book Antiqua" w:cs="Arial"/>
          <w:b/>
          <w:sz w:val="18"/>
          <w:szCs w:val="18"/>
        </w:rPr>
      </w:pPr>
      <w:r w:rsidRPr="00A12B48">
        <w:rPr>
          <w:rFonts w:ascii="Book Antiqua" w:eastAsia="Calibri" w:hAnsi="Book Antiqua" w:cs="Arial"/>
          <w:b/>
          <w:sz w:val="18"/>
          <w:szCs w:val="18"/>
        </w:rPr>
        <w:t>OŚWIADCZENIE DOTYCZĄCE PODWYKONAWCY NIEBĘDĄCEGO PODMIOTEM, NA KTÓREGO ZASOBY POWOŁUJE SIĘ WYKONAWCA:</w:t>
      </w:r>
    </w:p>
    <w:p w:rsidR="00096CC2" w:rsidRPr="00A12B48" w:rsidRDefault="00096CC2" w:rsidP="00096CC2">
      <w:pPr>
        <w:spacing w:after="0" w:line="360" w:lineRule="auto"/>
        <w:jc w:val="both"/>
        <w:rPr>
          <w:rFonts w:ascii="Book Antiqua" w:eastAsia="Calibri" w:hAnsi="Book Antiqua" w:cs="Arial"/>
          <w:b/>
          <w:sz w:val="18"/>
          <w:szCs w:val="18"/>
        </w:rPr>
      </w:pPr>
    </w:p>
    <w:p w:rsidR="00096CC2" w:rsidRPr="00A12B48" w:rsidRDefault="00096CC2" w:rsidP="00096CC2">
      <w:pPr>
        <w:spacing w:after="0" w:line="360" w:lineRule="auto"/>
        <w:jc w:val="both"/>
        <w:rPr>
          <w:rFonts w:ascii="Book Antiqua" w:eastAsia="Calibri" w:hAnsi="Book Antiqua" w:cs="Arial"/>
          <w:sz w:val="18"/>
          <w:szCs w:val="18"/>
        </w:rPr>
      </w:pPr>
      <w:r w:rsidRPr="00A12B48">
        <w:rPr>
          <w:rFonts w:ascii="Book Antiqua" w:eastAsia="Calibri" w:hAnsi="Book Antiqua" w:cs="Arial"/>
          <w:sz w:val="18"/>
          <w:szCs w:val="18"/>
        </w:rPr>
        <w:t>Oświadczam, że następujący/e podmiot/y, będący/e podwykonawcą/</w:t>
      </w:r>
      <w:proofErr w:type="spellStart"/>
      <w:r w:rsidRPr="00A12B48">
        <w:rPr>
          <w:rFonts w:ascii="Book Antiqua" w:eastAsia="Calibri" w:hAnsi="Book Antiqua" w:cs="Arial"/>
          <w:sz w:val="18"/>
          <w:szCs w:val="18"/>
        </w:rPr>
        <w:t>ami</w:t>
      </w:r>
      <w:proofErr w:type="spellEnd"/>
      <w:r w:rsidRPr="00A12B48">
        <w:rPr>
          <w:rFonts w:ascii="Book Antiqua" w:eastAsia="Calibri" w:hAnsi="Book Antiqua" w:cs="Arial"/>
          <w:sz w:val="18"/>
          <w:szCs w:val="18"/>
        </w:rPr>
        <w:t xml:space="preserve">: ……………………………………………………………………..….…… </w:t>
      </w:r>
      <w:r w:rsidRPr="00A12B48">
        <w:rPr>
          <w:rFonts w:ascii="Book Antiqua" w:eastAsia="Calibri" w:hAnsi="Book Antiqua" w:cs="Arial"/>
          <w:i/>
          <w:sz w:val="18"/>
          <w:szCs w:val="18"/>
        </w:rPr>
        <w:t>(podać pełną nazwę/firmę, adres, a także w zależności od podmiotu: NIP/PESEL, KRS/</w:t>
      </w:r>
      <w:proofErr w:type="spellStart"/>
      <w:r w:rsidRPr="00A12B48">
        <w:rPr>
          <w:rFonts w:ascii="Book Antiqua" w:eastAsia="Calibri" w:hAnsi="Book Antiqua" w:cs="Arial"/>
          <w:i/>
          <w:sz w:val="18"/>
          <w:szCs w:val="18"/>
        </w:rPr>
        <w:t>CEiDG</w:t>
      </w:r>
      <w:proofErr w:type="spellEnd"/>
      <w:r w:rsidRPr="00A12B48">
        <w:rPr>
          <w:rFonts w:ascii="Book Antiqua" w:eastAsia="Calibri" w:hAnsi="Book Antiqua" w:cs="Arial"/>
          <w:i/>
          <w:sz w:val="18"/>
          <w:szCs w:val="18"/>
        </w:rPr>
        <w:t>)</w:t>
      </w:r>
      <w:r w:rsidRPr="00A12B48">
        <w:rPr>
          <w:rFonts w:ascii="Book Antiqua" w:eastAsia="Calibri" w:hAnsi="Book Antiqua" w:cs="Arial"/>
          <w:sz w:val="18"/>
          <w:szCs w:val="18"/>
        </w:rPr>
        <w:t xml:space="preserve">, nie podlega/ą wykluczeniu z postępowania </w:t>
      </w:r>
      <w:r w:rsidRPr="00A12B48">
        <w:rPr>
          <w:rFonts w:ascii="Book Antiqua" w:eastAsia="Calibri" w:hAnsi="Book Antiqua" w:cs="Arial"/>
          <w:sz w:val="18"/>
          <w:szCs w:val="18"/>
        </w:rPr>
        <w:br/>
        <w:t>o udzielenie zamówienia.</w:t>
      </w:r>
    </w:p>
    <w:p w:rsidR="00096CC2" w:rsidRPr="00A12B48" w:rsidRDefault="00096CC2" w:rsidP="00096CC2">
      <w:pPr>
        <w:spacing w:after="0" w:line="360" w:lineRule="auto"/>
        <w:jc w:val="both"/>
        <w:rPr>
          <w:rFonts w:ascii="Book Antiqua" w:eastAsia="Calibri" w:hAnsi="Book Antiqua" w:cs="Arial"/>
          <w:sz w:val="18"/>
          <w:szCs w:val="18"/>
        </w:rPr>
      </w:pPr>
    </w:p>
    <w:p w:rsidR="00096CC2" w:rsidRPr="00A12B48" w:rsidRDefault="00096CC2" w:rsidP="00096CC2">
      <w:pPr>
        <w:spacing w:after="0" w:line="360" w:lineRule="auto"/>
        <w:jc w:val="both"/>
        <w:rPr>
          <w:rFonts w:ascii="Book Antiqua" w:eastAsia="Calibri" w:hAnsi="Book Antiqua" w:cs="Arial"/>
          <w:sz w:val="16"/>
          <w:szCs w:val="16"/>
        </w:rPr>
      </w:pPr>
      <w:r w:rsidRPr="00A12B48">
        <w:rPr>
          <w:rFonts w:ascii="Book Antiqua" w:eastAsia="Calibri" w:hAnsi="Book Antiqua" w:cs="Arial"/>
          <w:sz w:val="16"/>
          <w:szCs w:val="16"/>
        </w:rPr>
        <w:t xml:space="preserve">…………….……. </w:t>
      </w:r>
      <w:r w:rsidRPr="00A12B48">
        <w:rPr>
          <w:rFonts w:ascii="Book Antiqua" w:eastAsia="Calibri" w:hAnsi="Book Antiqua" w:cs="Arial"/>
          <w:i/>
          <w:sz w:val="16"/>
          <w:szCs w:val="16"/>
        </w:rPr>
        <w:t xml:space="preserve">(miejscowość), </w:t>
      </w:r>
      <w:r w:rsidRPr="00A12B48">
        <w:rPr>
          <w:rFonts w:ascii="Book Antiqua" w:eastAsia="Calibri" w:hAnsi="Book Antiqua" w:cs="Arial"/>
          <w:sz w:val="16"/>
          <w:szCs w:val="16"/>
        </w:rPr>
        <w:t xml:space="preserve">dnia …………………. r. </w:t>
      </w:r>
    </w:p>
    <w:p w:rsidR="00096CC2" w:rsidRPr="00A12B48" w:rsidRDefault="00096CC2" w:rsidP="00096CC2">
      <w:pPr>
        <w:spacing w:after="0" w:line="360" w:lineRule="auto"/>
        <w:jc w:val="both"/>
        <w:rPr>
          <w:rFonts w:ascii="Book Antiqua" w:eastAsia="Calibri" w:hAnsi="Book Antiqua" w:cs="Arial"/>
          <w:sz w:val="16"/>
          <w:szCs w:val="16"/>
        </w:rPr>
      </w:pPr>
    </w:p>
    <w:p w:rsidR="00096CC2" w:rsidRPr="00A12B48" w:rsidRDefault="00096CC2" w:rsidP="00096CC2">
      <w:pPr>
        <w:spacing w:after="0" w:line="360" w:lineRule="auto"/>
        <w:jc w:val="both"/>
        <w:rPr>
          <w:rFonts w:ascii="Book Antiqua" w:eastAsia="Calibri" w:hAnsi="Book Antiqua" w:cs="Arial"/>
          <w:sz w:val="16"/>
          <w:szCs w:val="16"/>
        </w:rPr>
      </w:pPr>
      <w:r w:rsidRPr="00A12B48">
        <w:rPr>
          <w:rFonts w:ascii="Book Antiqua" w:eastAsia="Calibri" w:hAnsi="Book Antiqua" w:cs="Arial"/>
          <w:sz w:val="16"/>
          <w:szCs w:val="16"/>
        </w:rPr>
        <w:tab/>
      </w:r>
      <w:r w:rsidRPr="00A12B48">
        <w:rPr>
          <w:rFonts w:ascii="Book Antiqua" w:eastAsia="Calibri" w:hAnsi="Book Antiqua" w:cs="Arial"/>
          <w:sz w:val="16"/>
          <w:szCs w:val="16"/>
        </w:rPr>
        <w:tab/>
      </w:r>
      <w:r w:rsidRPr="00A12B48">
        <w:rPr>
          <w:rFonts w:ascii="Book Antiqua" w:eastAsia="Calibri" w:hAnsi="Book Antiqua" w:cs="Arial"/>
          <w:sz w:val="16"/>
          <w:szCs w:val="16"/>
        </w:rPr>
        <w:tab/>
      </w:r>
      <w:r w:rsidRPr="00A12B48">
        <w:rPr>
          <w:rFonts w:ascii="Book Antiqua" w:eastAsia="Calibri" w:hAnsi="Book Antiqua" w:cs="Arial"/>
          <w:sz w:val="16"/>
          <w:szCs w:val="16"/>
        </w:rPr>
        <w:tab/>
      </w:r>
      <w:r w:rsidRPr="00A12B48">
        <w:rPr>
          <w:rFonts w:ascii="Book Antiqua" w:eastAsia="Calibri" w:hAnsi="Book Antiqua" w:cs="Arial"/>
          <w:sz w:val="16"/>
          <w:szCs w:val="16"/>
        </w:rPr>
        <w:tab/>
      </w:r>
      <w:r w:rsidRPr="00A12B48">
        <w:rPr>
          <w:rFonts w:ascii="Book Antiqua" w:eastAsia="Calibri" w:hAnsi="Book Antiqua" w:cs="Arial"/>
          <w:sz w:val="16"/>
          <w:szCs w:val="16"/>
        </w:rPr>
        <w:tab/>
      </w:r>
      <w:r w:rsidRPr="00A12B48">
        <w:rPr>
          <w:rFonts w:ascii="Book Antiqua" w:eastAsia="Calibri" w:hAnsi="Book Antiqua" w:cs="Arial"/>
          <w:sz w:val="16"/>
          <w:szCs w:val="16"/>
        </w:rPr>
        <w:tab/>
        <w:t>…………………………………………</w:t>
      </w:r>
    </w:p>
    <w:p w:rsidR="00096CC2" w:rsidRPr="00A12B48" w:rsidRDefault="00096CC2" w:rsidP="00096CC2">
      <w:pPr>
        <w:spacing w:after="0" w:line="360" w:lineRule="auto"/>
        <w:ind w:left="5664" w:firstLine="708"/>
        <w:jc w:val="both"/>
        <w:rPr>
          <w:rFonts w:ascii="Book Antiqua" w:eastAsia="Calibri" w:hAnsi="Book Antiqua" w:cs="Arial"/>
          <w:i/>
          <w:sz w:val="16"/>
          <w:szCs w:val="16"/>
        </w:rPr>
      </w:pPr>
      <w:r w:rsidRPr="00A12B48">
        <w:rPr>
          <w:rFonts w:ascii="Book Antiqua" w:eastAsia="Calibri" w:hAnsi="Book Antiqua" w:cs="Arial"/>
          <w:i/>
          <w:sz w:val="16"/>
          <w:szCs w:val="16"/>
        </w:rPr>
        <w:t>(podpis)</w:t>
      </w:r>
    </w:p>
    <w:p w:rsidR="00096CC2" w:rsidRPr="00A12B48" w:rsidRDefault="00096CC2" w:rsidP="00096CC2">
      <w:pPr>
        <w:spacing w:after="0" w:line="360" w:lineRule="auto"/>
        <w:jc w:val="both"/>
        <w:rPr>
          <w:rFonts w:ascii="Book Antiqua" w:eastAsia="Calibri" w:hAnsi="Book Antiqua" w:cs="Arial"/>
          <w:i/>
          <w:sz w:val="16"/>
          <w:szCs w:val="16"/>
        </w:rPr>
      </w:pPr>
    </w:p>
    <w:p w:rsidR="00096CC2" w:rsidRPr="00A12B48" w:rsidRDefault="00096CC2" w:rsidP="00096CC2">
      <w:pPr>
        <w:shd w:val="clear" w:color="auto" w:fill="BFBFBF"/>
        <w:spacing w:after="0" w:line="360" w:lineRule="auto"/>
        <w:jc w:val="both"/>
        <w:rPr>
          <w:rFonts w:ascii="Book Antiqua" w:eastAsia="Calibri" w:hAnsi="Book Antiqua" w:cs="Arial"/>
          <w:b/>
          <w:sz w:val="18"/>
          <w:szCs w:val="18"/>
        </w:rPr>
      </w:pPr>
      <w:r w:rsidRPr="00A12B48">
        <w:rPr>
          <w:rFonts w:ascii="Book Antiqua" w:eastAsia="Calibri" w:hAnsi="Book Antiqua" w:cs="Arial"/>
          <w:b/>
          <w:sz w:val="18"/>
          <w:szCs w:val="18"/>
        </w:rPr>
        <w:t>OŚWIADCZENIE DOTYCZĄCE PODANYCH INFORMACJI:</w:t>
      </w:r>
    </w:p>
    <w:p w:rsidR="00096CC2" w:rsidRPr="00A12B48" w:rsidRDefault="00096CC2" w:rsidP="00096CC2">
      <w:pPr>
        <w:spacing w:after="0" w:line="360" w:lineRule="auto"/>
        <w:jc w:val="both"/>
        <w:rPr>
          <w:rFonts w:ascii="Book Antiqua" w:eastAsia="Calibri" w:hAnsi="Book Antiqua" w:cs="Arial"/>
          <w:b/>
          <w:sz w:val="18"/>
          <w:szCs w:val="18"/>
        </w:rPr>
      </w:pPr>
    </w:p>
    <w:p w:rsidR="00096CC2" w:rsidRPr="00A12B48" w:rsidRDefault="00096CC2" w:rsidP="00096CC2">
      <w:pPr>
        <w:spacing w:after="0" w:line="360" w:lineRule="auto"/>
        <w:jc w:val="both"/>
        <w:rPr>
          <w:rFonts w:ascii="Book Antiqua" w:eastAsia="Calibri" w:hAnsi="Book Antiqua" w:cs="Arial"/>
          <w:sz w:val="18"/>
          <w:szCs w:val="18"/>
        </w:rPr>
      </w:pPr>
      <w:r w:rsidRPr="00A12B48">
        <w:rPr>
          <w:rFonts w:ascii="Book Antiqua" w:eastAsia="Calibri" w:hAnsi="Book Antiqua" w:cs="Arial"/>
          <w:sz w:val="18"/>
          <w:szCs w:val="18"/>
        </w:rPr>
        <w:t xml:space="preserve">Oświadczam, że wszystkie informacje podane w powyższych oświadczeniach są aktualne </w:t>
      </w:r>
      <w:r w:rsidRPr="00A12B48">
        <w:rPr>
          <w:rFonts w:ascii="Book Antiqua" w:eastAsia="Calibri" w:hAnsi="Book Antiqua" w:cs="Arial"/>
          <w:sz w:val="18"/>
          <w:szCs w:val="18"/>
        </w:rPr>
        <w:br/>
        <w:t>i zgodne z prawdą oraz zostały przedstawione z pełną świadomością konsekwencji wprowadzenia zamawiającego w błąd przy przedstawianiu informacji.</w:t>
      </w:r>
    </w:p>
    <w:p w:rsidR="00096CC2" w:rsidRPr="00A12B48" w:rsidRDefault="00096CC2" w:rsidP="00096CC2">
      <w:pPr>
        <w:spacing w:after="0" w:line="360" w:lineRule="auto"/>
        <w:jc w:val="both"/>
        <w:rPr>
          <w:rFonts w:ascii="Book Antiqua" w:eastAsia="Calibri" w:hAnsi="Book Antiqua" w:cs="Arial"/>
          <w:sz w:val="18"/>
          <w:szCs w:val="18"/>
        </w:rPr>
      </w:pPr>
    </w:p>
    <w:p w:rsidR="00096CC2" w:rsidRPr="00A12B48" w:rsidRDefault="00096CC2" w:rsidP="00096CC2">
      <w:pPr>
        <w:spacing w:after="0" w:line="360" w:lineRule="auto"/>
        <w:jc w:val="both"/>
        <w:rPr>
          <w:rFonts w:ascii="Book Antiqua" w:eastAsia="Calibri" w:hAnsi="Book Antiqua" w:cs="Arial"/>
          <w:sz w:val="18"/>
          <w:szCs w:val="18"/>
        </w:rPr>
      </w:pPr>
    </w:p>
    <w:p w:rsidR="00096CC2" w:rsidRPr="00A12B48" w:rsidRDefault="00096CC2" w:rsidP="00096CC2">
      <w:pPr>
        <w:spacing w:after="0" w:line="360" w:lineRule="auto"/>
        <w:jc w:val="both"/>
        <w:rPr>
          <w:rFonts w:ascii="Book Antiqua" w:eastAsia="Calibri" w:hAnsi="Book Antiqua" w:cs="Arial"/>
          <w:sz w:val="18"/>
          <w:szCs w:val="18"/>
        </w:rPr>
      </w:pPr>
      <w:r w:rsidRPr="00A12B48">
        <w:rPr>
          <w:rFonts w:ascii="Book Antiqua" w:eastAsia="Calibri" w:hAnsi="Book Antiqua" w:cs="Arial"/>
          <w:sz w:val="18"/>
          <w:szCs w:val="18"/>
        </w:rPr>
        <w:t xml:space="preserve">…………….……. </w:t>
      </w:r>
      <w:r w:rsidRPr="00A12B48">
        <w:rPr>
          <w:rFonts w:ascii="Book Antiqua" w:eastAsia="Calibri" w:hAnsi="Book Antiqua" w:cs="Arial"/>
          <w:i/>
          <w:sz w:val="18"/>
          <w:szCs w:val="18"/>
        </w:rPr>
        <w:t xml:space="preserve">(miejscowość), </w:t>
      </w:r>
      <w:r w:rsidRPr="00A12B48">
        <w:rPr>
          <w:rFonts w:ascii="Book Antiqua" w:eastAsia="Calibri" w:hAnsi="Book Antiqua" w:cs="Arial"/>
          <w:sz w:val="18"/>
          <w:szCs w:val="18"/>
        </w:rPr>
        <w:t xml:space="preserve">dnia …………………. r. </w:t>
      </w:r>
    </w:p>
    <w:p w:rsidR="00096CC2" w:rsidRPr="00A12B48" w:rsidRDefault="00096CC2" w:rsidP="00096CC2">
      <w:pPr>
        <w:spacing w:after="0" w:line="360" w:lineRule="auto"/>
        <w:jc w:val="both"/>
        <w:rPr>
          <w:rFonts w:ascii="Book Antiqua" w:eastAsia="Calibri" w:hAnsi="Book Antiqua" w:cs="Arial"/>
          <w:sz w:val="18"/>
          <w:szCs w:val="18"/>
        </w:rPr>
      </w:pPr>
    </w:p>
    <w:p w:rsidR="00096CC2" w:rsidRPr="00A12B48" w:rsidRDefault="00096CC2" w:rsidP="00096CC2">
      <w:pPr>
        <w:spacing w:after="0" w:line="360" w:lineRule="auto"/>
        <w:jc w:val="both"/>
        <w:rPr>
          <w:rFonts w:ascii="Book Antiqua" w:eastAsia="Calibri" w:hAnsi="Book Antiqua" w:cs="Arial"/>
          <w:sz w:val="18"/>
          <w:szCs w:val="18"/>
        </w:rPr>
      </w:pPr>
      <w:r w:rsidRPr="00A12B48">
        <w:rPr>
          <w:rFonts w:ascii="Book Antiqua" w:eastAsia="Calibri" w:hAnsi="Book Antiqua" w:cs="Arial"/>
          <w:sz w:val="18"/>
          <w:szCs w:val="18"/>
        </w:rPr>
        <w:tab/>
      </w:r>
      <w:r w:rsidRPr="00A12B48">
        <w:rPr>
          <w:rFonts w:ascii="Book Antiqua" w:eastAsia="Calibri" w:hAnsi="Book Antiqua" w:cs="Arial"/>
          <w:sz w:val="18"/>
          <w:szCs w:val="18"/>
        </w:rPr>
        <w:tab/>
      </w:r>
      <w:r w:rsidRPr="00A12B48">
        <w:rPr>
          <w:rFonts w:ascii="Book Antiqua" w:eastAsia="Calibri" w:hAnsi="Book Antiqua" w:cs="Arial"/>
          <w:sz w:val="18"/>
          <w:szCs w:val="18"/>
        </w:rPr>
        <w:tab/>
      </w:r>
      <w:r w:rsidRPr="00A12B48">
        <w:rPr>
          <w:rFonts w:ascii="Book Antiqua" w:eastAsia="Calibri" w:hAnsi="Book Antiqua" w:cs="Arial"/>
          <w:sz w:val="18"/>
          <w:szCs w:val="18"/>
        </w:rPr>
        <w:tab/>
      </w:r>
      <w:r w:rsidRPr="00A12B48">
        <w:rPr>
          <w:rFonts w:ascii="Book Antiqua" w:eastAsia="Calibri" w:hAnsi="Book Antiqua" w:cs="Arial"/>
          <w:sz w:val="18"/>
          <w:szCs w:val="18"/>
        </w:rPr>
        <w:tab/>
      </w:r>
      <w:r w:rsidRPr="00A12B48">
        <w:rPr>
          <w:rFonts w:ascii="Book Antiqua" w:eastAsia="Calibri" w:hAnsi="Book Antiqua" w:cs="Arial"/>
          <w:sz w:val="18"/>
          <w:szCs w:val="18"/>
        </w:rPr>
        <w:tab/>
      </w:r>
      <w:r w:rsidRPr="00A12B48">
        <w:rPr>
          <w:rFonts w:ascii="Book Antiqua" w:eastAsia="Calibri" w:hAnsi="Book Antiqua" w:cs="Arial"/>
          <w:sz w:val="18"/>
          <w:szCs w:val="18"/>
        </w:rPr>
        <w:tab/>
        <w:t>…………………………………………</w:t>
      </w:r>
    </w:p>
    <w:p w:rsidR="00096CC2" w:rsidRDefault="00096CC2" w:rsidP="003D2979">
      <w:pPr>
        <w:spacing w:after="0" w:line="360" w:lineRule="auto"/>
        <w:ind w:left="5664" w:firstLine="708"/>
        <w:jc w:val="both"/>
        <w:rPr>
          <w:rFonts w:ascii="Book Antiqua" w:eastAsia="SimSun" w:hAnsi="Book Antiqua" w:cs="Verdana"/>
          <w:color w:val="FF0000"/>
          <w:sz w:val="18"/>
          <w:szCs w:val="18"/>
          <w:lang w:eastAsia="pl-PL"/>
        </w:rPr>
      </w:pPr>
      <w:r w:rsidRPr="00A12B48">
        <w:rPr>
          <w:rFonts w:ascii="Book Antiqua" w:eastAsia="Calibri" w:hAnsi="Book Antiqua" w:cs="Arial"/>
          <w:i/>
          <w:sz w:val="18"/>
          <w:szCs w:val="18"/>
        </w:rPr>
        <w:t>(podpis)</w:t>
      </w:r>
    </w:p>
    <w:p w:rsidR="00096CC2" w:rsidRPr="005D4427" w:rsidRDefault="003D2979" w:rsidP="00096CC2">
      <w:pPr>
        <w:spacing w:after="0" w:line="240" w:lineRule="auto"/>
        <w:jc w:val="right"/>
        <w:rPr>
          <w:rFonts w:ascii="Book Antiqua" w:eastAsia="Times New Roman" w:hAnsi="Book Antiqua" w:cs="Times New Roman"/>
          <w:b/>
          <w:bCs/>
          <w:sz w:val="18"/>
          <w:szCs w:val="18"/>
          <w:lang w:eastAsia="pl-PL"/>
        </w:rPr>
      </w:pPr>
      <w:r>
        <w:rPr>
          <w:rFonts w:ascii="Book Antiqua" w:eastAsia="Times New Roman" w:hAnsi="Book Antiqua" w:cs="Times New Roman"/>
          <w:b/>
          <w:bCs/>
          <w:sz w:val="18"/>
          <w:szCs w:val="18"/>
          <w:lang w:eastAsia="pl-PL"/>
        </w:rPr>
        <w:lastRenderedPageBreak/>
        <w:t>RIR.</w:t>
      </w:r>
      <w:r w:rsidR="00096CC2" w:rsidRPr="005D4427">
        <w:rPr>
          <w:rFonts w:ascii="Book Antiqua" w:eastAsia="Times New Roman" w:hAnsi="Book Antiqua" w:cs="Times New Roman"/>
          <w:b/>
          <w:bCs/>
          <w:sz w:val="18"/>
          <w:szCs w:val="18"/>
          <w:lang w:eastAsia="pl-PL"/>
        </w:rPr>
        <w:t>271.1</w:t>
      </w:r>
      <w:r w:rsidR="00D83212">
        <w:rPr>
          <w:rFonts w:ascii="Book Antiqua" w:eastAsia="Times New Roman" w:hAnsi="Book Antiqua" w:cs="Times New Roman"/>
          <w:b/>
          <w:bCs/>
          <w:sz w:val="18"/>
          <w:szCs w:val="18"/>
          <w:lang w:eastAsia="pl-PL"/>
        </w:rPr>
        <w:t>8</w:t>
      </w:r>
      <w:r w:rsidR="00096CC2" w:rsidRPr="005D4427">
        <w:rPr>
          <w:rFonts w:ascii="Book Antiqua" w:eastAsia="Times New Roman" w:hAnsi="Book Antiqua" w:cs="Times New Roman"/>
          <w:b/>
          <w:bCs/>
          <w:sz w:val="18"/>
          <w:szCs w:val="18"/>
          <w:lang w:eastAsia="pl-PL"/>
        </w:rPr>
        <w:t>.2018</w:t>
      </w:r>
      <w:r w:rsidR="00D83212">
        <w:rPr>
          <w:rFonts w:ascii="Book Antiqua" w:eastAsia="Times New Roman" w:hAnsi="Book Antiqua" w:cs="Times New Roman"/>
          <w:b/>
          <w:bCs/>
          <w:sz w:val="18"/>
          <w:szCs w:val="18"/>
          <w:lang w:eastAsia="pl-PL"/>
        </w:rPr>
        <w:t>.DB</w:t>
      </w:r>
    </w:p>
    <w:p w:rsidR="00096CC2" w:rsidRDefault="00096CC2" w:rsidP="00096CC2">
      <w:pPr>
        <w:widowControl w:val="0"/>
        <w:autoSpaceDE w:val="0"/>
        <w:autoSpaceDN w:val="0"/>
        <w:adjustRightInd w:val="0"/>
        <w:spacing w:after="0" w:line="240" w:lineRule="auto"/>
        <w:jc w:val="right"/>
        <w:rPr>
          <w:rFonts w:ascii="Book Antiqua" w:eastAsia="SimSun" w:hAnsi="Book Antiqua" w:cs="Verdana"/>
          <w:b/>
          <w:sz w:val="18"/>
          <w:szCs w:val="18"/>
          <w:lang w:eastAsia="pl-PL"/>
        </w:rPr>
      </w:pPr>
      <w:r w:rsidRPr="00525E42">
        <w:rPr>
          <w:rFonts w:ascii="Book Antiqua" w:eastAsia="SimSun" w:hAnsi="Book Antiqua" w:cs="Verdana"/>
          <w:b/>
          <w:sz w:val="18"/>
          <w:szCs w:val="18"/>
          <w:lang w:eastAsia="pl-PL"/>
        </w:rPr>
        <w:t>Załącznik nr 8 do SIWZ</w:t>
      </w:r>
    </w:p>
    <w:p w:rsidR="00096CC2" w:rsidRPr="00525E42" w:rsidRDefault="00096CC2" w:rsidP="00096CC2">
      <w:pPr>
        <w:widowControl w:val="0"/>
        <w:autoSpaceDE w:val="0"/>
        <w:autoSpaceDN w:val="0"/>
        <w:adjustRightInd w:val="0"/>
        <w:spacing w:after="0" w:line="360" w:lineRule="auto"/>
        <w:ind w:left="567" w:right="567"/>
        <w:jc w:val="right"/>
        <w:rPr>
          <w:rFonts w:ascii="Book Antiqua" w:eastAsia="SimSun" w:hAnsi="Book Antiqua" w:cs="Verdana"/>
          <w:b/>
          <w:sz w:val="18"/>
          <w:szCs w:val="18"/>
          <w:lang w:eastAsia="pl-PL"/>
        </w:rPr>
      </w:pPr>
    </w:p>
    <w:p w:rsidR="00096CC2" w:rsidRDefault="00096CC2" w:rsidP="00096CC2">
      <w:pPr>
        <w:widowControl w:val="0"/>
        <w:autoSpaceDE w:val="0"/>
        <w:autoSpaceDN w:val="0"/>
        <w:adjustRightInd w:val="0"/>
        <w:spacing w:after="0" w:line="360" w:lineRule="auto"/>
        <w:ind w:left="567" w:right="567"/>
        <w:jc w:val="both"/>
        <w:rPr>
          <w:rFonts w:ascii="Book Antiqua" w:eastAsia="SimSun" w:hAnsi="Book Antiqua" w:cs="Verdana"/>
          <w:color w:val="FF0000"/>
          <w:sz w:val="18"/>
          <w:szCs w:val="18"/>
          <w:lang w:eastAsia="pl-PL"/>
        </w:rPr>
      </w:pPr>
    </w:p>
    <w:p w:rsidR="00096CC2" w:rsidRPr="00412E8D" w:rsidRDefault="00096CC2" w:rsidP="00096CC2">
      <w:pPr>
        <w:widowControl w:val="0"/>
        <w:autoSpaceDE w:val="0"/>
        <w:autoSpaceDN w:val="0"/>
        <w:adjustRightInd w:val="0"/>
        <w:spacing w:after="0" w:line="240" w:lineRule="auto"/>
        <w:ind w:left="140"/>
        <w:rPr>
          <w:rFonts w:ascii="Book Antiqua" w:eastAsia="SimSun" w:hAnsi="Book Antiqua" w:cs="Times New Roman"/>
          <w:sz w:val="18"/>
          <w:szCs w:val="18"/>
          <w:lang w:eastAsia="pl-PL"/>
        </w:rPr>
      </w:pPr>
      <w:r w:rsidRPr="00412E8D">
        <w:rPr>
          <w:rFonts w:ascii="Book Antiqua" w:eastAsia="SimSun" w:hAnsi="Book Antiqua" w:cs="Helvetica"/>
          <w:b/>
          <w:bCs/>
          <w:i/>
          <w:iCs/>
          <w:sz w:val="18"/>
          <w:szCs w:val="18"/>
          <w:lang w:eastAsia="pl-PL"/>
        </w:rPr>
        <w:t>O</w:t>
      </w:r>
      <w:r w:rsidRPr="00412E8D">
        <w:rPr>
          <w:rFonts w:ascii="Book Antiqua" w:eastAsia="SimSun" w:hAnsi="Book Antiqua" w:cs="Arial"/>
          <w:b/>
          <w:bCs/>
          <w:i/>
          <w:iCs/>
          <w:sz w:val="18"/>
          <w:szCs w:val="18"/>
          <w:lang w:eastAsia="pl-PL"/>
        </w:rPr>
        <w:t>Ś</w:t>
      </w:r>
      <w:r w:rsidRPr="00412E8D">
        <w:rPr>
          <w:rFonts w:ascii="Book Antiqua" w:eastAsia="SimSun" w:hAnsi="Book Antiqua" w:cs="Helvetica"/>
          <w:b/>
          <w:bCs/>
          <w:i/>
          <w:iCs/>
          <w:sz w:val="18"/>
          <w:szCs w:val="18"/>
          <w:lang w:eastAsia="pl-PL"/>
        </w:rPr>
        <w:t>WIADCZENIE DOTYCZ</w:t>
      </w:r>
      <w:r w:rsidRPr="00412E8D">
        <w:rPr>
          <w:rFonts w:ascii="Book Antiqua" w:eastAsia="SimSun" w:hAnsi="Book Antiqua" w:cs="Arial"/>
          <w:b/>
          <w:bCs/>
          <w:i/>
          <w:iCs/>
          <w:sz w:val="18"/>
          <w:szCs w:val="18"/>
          <w:lang w:eastAsia="pl-PL"/>
        </w:rPr>
        <w:t>Ą</w:t>
      </w:r>
      <w:r w:rsidRPr="00412E8D">
        <w:rPr>
          <w:rFonts w:ascii="Book Antiqua" w:eastAsia="SimSun" w:hAnsi="Book Antiqua" w:cs="Helvetica"/>
          <w:b/>
          <w:bCs/>
          <w:i/>
          <w:iCs/>
          <w:sz w:val="18"/>
          <w:szCs w:val="18"/>
          <w:lang w:eastAsia="pl-PL"/>
        </w:rPr>
        <w:t>CE PRZYNALE</w:t>
      </w:r>
      <w:r w:rsidRPr="00412E8D">
        <w:rPr>
          <w:rFonts w:ascii="Book Antiqua" w:eastAsia="SimSun" w:hAnsi="Book Antiqua" w:cs="Arial"/>
          <w:b/>
          <w:bCs/>
          <w:i/>
          <w:iCs/>
          <w:sz w:val="18"/>
          <w:szCs w:val="18"/>
          <w:lang w:eastAsia="pl-PL"/>
        </w:rPr>
        <w:t>Ż</w:t>
      </w:r>
      <w:r w:rsidRPr="00412E8D">
        <w:rPr>
          <w:rFonts w:ascii="Book Antiqua" w:eastAsia="SimSun" w:hAnsi="Book Antiqua" w:cs="Helvetica"/>
          <w:b/>
          <w:bCs/>
          <w:i/>
          <w:iCs/>
          <w:sz w:val="18"/>
          <w:szCs w:val="18"/>
          <w:lang w:eastAsia="pl-PL"/>
        </w:rPr>
        <w:t>NO</w:t>
      </w:r>
      <w:r w:rsidRPr="00412E8D">
        <w:rPr>
          <w:rFonts w:ascii="Book Antiqua" w:eastAsia="SimSun" w:hAnsi="Book Antiqua" w:cs="Arial"/>
          <w:b/>
          <w:bCs/>
          <w:i/>
          <w:iCs/>
          <w:sz w:val="18"/>
          <w:szCs w:val="18"/>
          <w:lang w:eastAsia="pl-PL"/>
        </w:rPr>
        <w:t>Ś</w:t>
      </w:r>
      <w:r w:rsidRPr="00412E8D">
        <w:rPr>
          <w:rFonts w:ascii="Book Antiqua" w:eastAsia="SimSun" w:hAnsi="Book Antiqua" w:cs="Helvetica"/>
          <w:b/>
          <w:bCs/>
          <w:i/>
          <w:iCs/>
          <w:sz w:val="18"/>
          <w:szCs w:val="18"/>
          <w:lang w:eastAsia="pl-PL"/>
        </w:rPr>
        <w:t>CI DO TEJ SAMEJ GRUPY KAPITAŁOWEJ</w:t>
      </w:r>
    </w:p>
    <w:p w:rsidR="00096CC2" w:rsidRPr="00412E8D" w:rsidRDefault="00096CC2" w:rsidP="00096CC2">
      <w:pPr>
        <w:widowControl w:val="0"/>
        <w:autoSpaceDE w:val="0"/>
        <w:autoSpaceDN w:val="0"/>
        <w:adjustRightInd w:val="0"/>
        <w:spacing w:after="0" w:line="240" w:lineRule="auto"/>
        <w:rPr>
          <w:rFonts w:ascii="Book Antiqua" w:eastAsia="SimSun" w:hAnsi="Book Antiqua" w:cs="Verdana"/>
          <w:sz w:val="18"/>
          <w:szCs w:val="18"/>
          <w:lang w:eastAsia="pl-PL"/>
        </w:rPr>
      </w:pPr>
    </w:p>
    <w:p w:rsidR="00096CC2" w:rsidRPr="00412E8D" w:rsidRDefault="00096CC2" w:rsidP="00096CC2">
      <w:pPr>
        <w:widowControl w:val="0"/>
        <w:autoSpaceDE w:val="0"/>
        <w:autoSpaceDN w:val="0"/>
        <w:adjustRightInd w:val="0"/>
        <w:spacing w:after="0" w:line="240" w:lineRule="auto"/>
        <w:rPr>
          <w:rFonts w:ascii="Book Antiqua" w:eastAsia="SimSun" w:hAnsi="Book Antiqua" w:cs="Verdana"/>
          <w:sz w:val="18"/>
          <w:szCs w:val="18"/>
          <w:lang w:eastAsia="pl-PL"/>
        </w:rPr>
      </w:pPr>
    </w:p>
    <w:p w:rsidR="00096CC2" w:rsidRPr="00412E8D" w:rsidRDefault="00096CC2" w:rsidP="00096CC2">
      <w:pPr>
        <w:widowControl w:val="0"/>
        <w:autoSpaceDE w:val="0"/>
        <w:autoSpaceDN w:val="0"/>
        <w:adjustRightInd w:val="0"/>
        <w:spacing w:after="0" w:line="240" w:lineRule="auto"/>
        <w:rPr>
          <w:rFonts w:ascii="Book Antiqua" w:eastAsia="SimSun" w:hAnsi="Book Antiqua" w:cs="Times New Roman"/>
          <w:sz w:val="18"/>
          <w:szCs w:val="18"/>
          <w:lang w:eastAsia="pl-PL"/>
        </w:rPr>
      </w:pPr>
      <w:r w:rsidRPr="00412E8D">
        <w:rPr>
          <w:rFonts w:ascii="Book Antiqua" w:eastAsia="SimSun" w:hAnsi="Book Antiqua" w:cs="Verdana"/>
          <w:sz w:val="18"/>
          <w:szCs w:val="18"/>
          <w:lang w:eastAsia="pl-PL"/>
        </w:rPr>
        <w:t xml:space="preserve">Nazwa Wykonawcy    . . . . . . . . . . . . . . . . . . . . . . . . . . . . . . . . . . . . . . . . . . . . . . . . . . . . . . . </w:t>
      </w:r>
    </w:p>
    <w:p w:rsidR="00096CC2" w:rsidRPr="00412E8D" w:rsidRDefault="00096CC2" w:rsidP="00096CC2">
      <w:pPr>
        <w:widowControl w:val="0"/>
        <w:autoSpaceDE w:val="0"/>
        <w:autoSpaceDN w:val="0"/>
        <w:adjustRightInd w:val="0"/>
        <w:spacing w:after="0" w:line="240" w:lineRule="auto"/>
        <w:rPr>
          <w:rFonts w:ascii="Book Antiqua" w:eastAsia="SimSun" w:hAnsi="Book Antiqua" w:cs="Times New Roman"/>
          <w:sz w:val="18"/>
          <w:szCs w:val="18"/>
          <w:lang w:eastAsia="pl-PL"/>
        </w:rPr>
      </w:pPr>
    </w:p>
    <w:p w:rsidR="00096CC2" w:rsidRPr="00412E8D" w:rsidRDefault="00096CC2" w:rsidP="00096CC2">
      <w:pPr>
        <w:widowControl w:val="0"/>
        <w:tabs>
          <w:tab w:val="left" w:pos="1980"/>
        </w:tabs>
        <w:autoSpaceDE w:val="0"/>
        <w:autoSpaceDN w:val="0"/>
        <w:adjustRightInd w:val="0"/>
        <w:spacing w:after="0" w:line="240" w:lineRule="auto"/>
        <w:rPr>
          <w:rFonts w:ascii="Book Antiqua" w:eastAsia="SimSun" w:hAnsi="Book Antiqua" w:cs="Times New Roman"/>
          <w:sz w:val="18"/>
          <w:szCs w:val="18"/>
          <w:lang w:eastAsia="pl-PL"/>
        </w:rPr>
      </w:pPr>
      <w:r w:rsidRPr="00412E8D">
        <w:rPr>
          <w:rFonts w:ascii="Book Antiqua" w:eastAsia="SimSun" w:hAnsi="Book Antiqua" w:cs="Verdana"/>
          <w:sz w:val="18"/>
          <w:szCs w:val="18"/>
          <w:lang w:eastAsia="pl-PL"/>
        </w:rPr>
        <w:t>Adres Wykonawcy</w:t>
      </w:r>
      <w:r w:rsidRPr="00412E8D">
        <w:rPr>
          <w:rFonts w:ascii="Book Antiqua" w:eastAsia="SimSun" w:hAnsi="Book Antiqua" w:cs="Times New Roman"/>
          <w:sz w:val="18"/>
          <w:szCs w:val="18"/>
          <w:lang w:eastAsia="pl-PL"/>
        </w:rPr>
        <w:tab/>
      </w:r>
      <w:r w:rsidRPr="00412E8D">
        <w:rPr>
          <w:rFonts w:ascii="Book Antiqua" w:eastAsia="SimSun" w:hAnsi="Book Antiqua" w:cs="Verdana"/>
          <w:sz w:val="18"/>
          <w:szCs w:val="18"/>
          <w:lang w:eastAsia="pl-PL"/>
        </w:rPr>
        <w:t xml:space="preserve">. . . . . . . . . . . . . . . . . . . . . . . . . . . . . . . . . . . . . . . . . . . . . . . . . . . . . . . </w:t>
      </w:r>
    </w:p>
    <w:p w:rsidR="00096CC2" w:rsidRPr="00412E8D" w:rsidRDefault="00096CC2" w:rsidP="00096CC2">
      <w:pPr>
        <w:widowControl w:val="0"/>
        <w:autoSpaceDE w:val="0"/>
        <w:autoSpaceDN w:val="0"/>
        <w:adjustRightInd w:val="0"/>
        <w:spacing w:after="0" w:line="240" w:lineRule="auto"/>
        <w:rPr>
          <w:rFonts w:ascii="Book Antiqua" w:eastAsia="SimSun" w:hAnsi="Book Antiqua" w:cs="Times New Roman"/>
          <w:sz w:val="18"/>
          <w:szCs w:val="18"/>
          <w:lang w:eastAsia="pl-PL"/>
        </w:rPr>
      </w:pPr>
    </w:p>
    <w:p w:rsidR="00096CC2" w:rsidRPr="00412E8D" w:rsidRDefault="00096CC2" w:rsidP="00096CC2">
      <w:pPr>
        <w:widowControl w:val="0"/>
        <w:autoSpaceDE w:val="0"/>
        <w:autoSpaceDN w:val="0"/>
        <w:adjustRightInd w:val="0"/>
        <w:spacing w:after="0" w:line="240" w:lineRule="auto"/>
        <w:rPr>
          <w:rFonts w:ascii="Book Antiqua" w:eastAsia="SimSun" w:hAnsi="Book Antiqua" w:cs="Times New Roman"/>
          <w:sz w:val="18"/>
          <w:szCs w:val="18"/>
          <w:lang w:eastAsia="pl-PL"/>
        </w:rPr>
      </w:pPr>
    </w:p>
    <w:p w:rsidR="00096CC2" w:rsidRPr="00412E8D" w:rsidRDefault="00096CC2" w:rsidP="00096CC2">
      <w:pPr>
        <w:widowControl w:val="0"/>
        <w:autoSpaceDE w:val="0"/>
        <w:autoSpaceDN w:val="0"/>
        <w:adjustRightInd w:val="0"/>
        <w:spacing w:after="0" w:line="240" w:lineRule="auto"/>
        <w:rPr>
          <w:rFonts w:ascii="Book Antiqua" w:eastAsia="SimSun" w:hAnsi="Book Antiqua" w:cs="Times New Roman"/>
          <w:sz w:val="18"/>
          <w:szCs w:val="18"/>
          <w:lang w:eastAsia="pl-PL"/>
        </w:rPr>
      </w:pPr>
    </w:p>
    <w:p w:rsidR="00096CC2" w:rsidRPr="00412E8D" w:rsidRDefault="00096CC2" w:rsidP="00096CC2">
      <w:pPr>
        <w:widowControl w:val="0"/>
        <w:autoSpaceDE w:val="0"/>
        <w:autoSpaceDN w:val="0"/>
        <w:adjustRightInd w:val="0"/>
        <w:spacing w:after="0" w:line="240" w:lineRule="auto"/>
        <w:ind w:firstLine="720"/>
        <w:jc w:val="both"/>
        <w:rPr>
          <w:rFonts w:ascii="Book Antiqua" w:eastAsia="SimSun" w:hAnsi="Book Antiqua" w:cs="Times New Roman"/>
          <w:sz w:val="18"/>
          <w:szCs w:val="18"/>
          <w:lang w:eastAsia="pl-PL"/>
        </w:rPr>
      </w:pPr>
      <w:r w:rsidRPr="00412E8D">
        <w:rPr>
          <w:rFonts w:ascii="Book Antiqua" w:eastAsia="SimSun" w:hAnsi="Book Antiqua" w:cs="Verdana"/>
          <w:sz w:val="18"/>
          <w:szCs w:val="18"/>
          <w:lang w:eastAsia="pl-PL"/>
        </w:rPr>
        <w:t xml:space="preserve">Nawiązując do zamieszczonej w dniu …………… na stronie internetowej Zamawiającego informacji, o której mowa w art. 86 ust. 5 ustawy </w:t>
      </w:r>
      <w:proofErr w:type="spellStart"/>
      <w:r w:rsidRPr="00412E8D">
        <w:rPr>
          <w:rFonts w:ascii="Book Antiqua" w:eastAsia="SimSun" w:hAnsi="Book Antiqua" w:cs="Verdana"/>
          <w:sz w:val="18"/>
          <w:szCs w:val="18"/>
          <w:lang w:eastAsia="pl-PL"/>
        </w:rPr>
        <w:t>Pzp</w:t>
      </w:r>
      <w:proofErr w:type="spellEnd"/>
      <w:r w:rsidRPr="00412E8D">
        <w:rPr>
          <w:rFonts w:ascii="Book Antiqua" w:eastAsia="SimSun" w:hAnsi="Book Antiqua" w:cs="Verdana"/>
          <w:sz w:val="18"/>
          <w:szCs w:val="18"/>
          <w:lang w:eastAsia="pl-PL"/>
        </w:rPr>
        <w:t xml:space="preserve"> dot. postępowania na </w:t>
      </w:r>
      <w:r w:rsidRPr="00412E8D">
        <w:rPr>
          <w:rFonts w:ascii="Book Antiqua" w:eastAsia="SimSun" w:hAnsi="Book Antiqua" w:cs="Verdana"/>
          <w:sz w:val="18"/>
          <w:szCs w:val="18"/>
          <w:u w:val="single"/>
          <w:lang w:eastAsia="pl-PL"/>
        </w:rPr>
        <w:t xml:space="preserve">„Odbiór i  zagospodarowanie odpadów komunalnych z terenu Gminy </w:t>
      </w:r>
      <w:r>
        <w:rPr>
          <w:rFonts w:ascii="Book Antiqua" w:eastAsia="SimSun" w:hAnsi="Book Antiqua" w:cs="Verdana"/>
          <w:sz w:val="18"/>
          <w:szCs w:val="18"/>
          <w:u w:val="single"/>
          <w:lang w:eastAsia="pl-PL"/>
        </w:rPr>
        <w:t>Łęczyce</w:t>
      </w:r>
      <w:r w:rsidRPr="00412E8D">
        <w:rPr>
          <w:rFonts w:ascii="Book Antiqua" w:eastAsia="SimSun" w:hAnsi="Book Antiqua" w:cs="Verdana"/>
          <w:sz w:val="18"/>
          <w:szCs w:val="18"/>
          <w:u w:val="single"/>
          <w:lang w:eastAsia="pl-PL"/>
        </w:rPr>
        <w:t>”</w:t>
      </w:r>
      <w:r w:rsidRPr="00412E8D">
        <w:rPr>
          <w:rFonts w:ascii="Book Antiqua" w:eastAsia="SimSun" w:hAnsi="Book Antiqua" w:cs="Times New Roman"/>
          <w:sz w:val="18"/>
          <w:szCs w:val="18"/>
          <w:lang w:eastAsia="pl-PL"/>
        </w:rPr>
        <w:t xml:space="preserve"> </w:t>
      </w:r>
      <w:r w:rsidRPr="00412E8D">
        <w:rPr>
          <w:rFonts w:ascii="Book Antiqua" w:eastAsia="SimSun" w:hAnsi="Book Antiqua" w:cs="Verdana"/>
          <w:b/>
          <w:bCs/>
          <w:sz w:val="18"/>
          <w:szCs w:val="18"/>
          <w:lang w:eastAsia="pl-PL"/>
        </w:rPr>
        <w:t>oświadczamy, że:</w:t>
      </w:r>
    </w:p>
    <w:p w:rsidR="00096CC2" w:rsidRPr="00412E8D" w:rsidRDefault="00096CC2" w:rsidP="00096CC2">
      <w:pPr>
        <w:widowControl w:val="0"/>
        <w:autoSpaceDE w:val="0"/>
        <w:autoSpaceDN w:val="0"/>
        <w:adjustRightInd w:val="0"/>
        <w:spacing w:after="0" w:line="240" w:lineRule="auto"/>
        <w:rPr>
          <w:rFonts w:ascii="Book Antiqua" w:eastAsia="SimSun" w:hAnsi="Book Antiqua" w:cs="Times New Roman"/>
          <w:sz w:val="18"/>
          <w:szCs w:val="18"/>
          <w:lang w:eastAsia="pl-PL"/>
        </w:rPr>
      </w:pPr>
    </w:p>
    <w:p w:rsidR="00096CC2" w:rsidRPr="00412E8D" w:rsidRDefault="00096CC2" w:rsidP="00096CC2">
      <w:pPr>
        <w:widowControl w:val="0"/>
        <w:autoSpaceDE w:val="0"/>
        <w:autoSpaceDN w:val="0"/>
        <w:adjustRightInd w:val="0"/>
        <w:spacing w:after="0" w:line="240" w:lineRule="auto"/>
        <w:rPr>
          <w:rFonts w:ascii="Book Antiqua" w:eastAsia="SimSun" w:hAnsi="Book Antiqua" w:cs="Times New Roman"/>
          <w:sz w:val="18"/>
          <w:szCs w:val="18"/>
          <w:lang w:eastAsia="pl-PL"/>
        </w:rPr>
      </w:pPr>
    </w:p>
    <w:p w:rsidR="00096CC2" w:rsidRPr="00412E8D" w:rsidRDefault="00096CC2" w:rsidP="00096CC2">
      <w:pPr>
        <w:widowControl w:val="0"/>
        <w:overflowPunct w:val="0"/>
        <w:autoSpaceDE w:val="0"/>
        <w:autoSpaceDN w:val="0"/>
        <w:adjustRightInd w:val="0"/>
        <w:spacing w:after="0" w:line="240" w:lineRule="auto"/>
        <w:ind w:right="8"/>
        <w:rPr>
          <w:rFonts w:ascii="Book Antiqua" w:eastAsia="SimSun" w:hAnsi="Book Antiqua" w:cs="Times New Roman"/>
          <w:sz w:val="18"/>
          <w:szCs w:val="18"/>
          <w:lang w:eastAsia="pl-PL"/>
        </w:rPr>
      </w:pPr>
      <w:r w:rsidRPr="00412E8D">
        <w:rPr>
          <w:rFonts w:ascii="Book Antiqua" w:eastAsia="SimSun" w:hAnsi="Book Antiqua" w:cs="Verdana"/>
          <w:b/>
          <w:bCs/>
          <w:sz w:val="18"/>
          <w:szCs w:val="18"/>
          <w:lang w:eastAsia="pl-PL"/>
        </w:rPr>
        <w:fldChar w:fldCharType="begin">
          <w:ffData>
            <w:name w:val="CheckBox5"/>
            <w:enabled/>
            <w:calcOnExit w:val="0"/>
            <w:checkBox>
              <w:sizeAuto/>
              <w:default w:val="0"/>
              <w:checked w:val="0"/>
            </w:checkBox>
          </w:ffData>
        </w:fldChar>
      </w:r>
      <w:bookmarkStart w:id="18" w:name="CheckBox5"/>
      <w:r w:rsidRPr="00412E8D">
        <w:rPr>
          <w:rFonts w:ascii="Book Antiqua" w:eastAsia="SimSun" w:hAnsi="Book Antiqua" w:cs="Verdana"/>
          <w:b/>
          <w:bCs/>
          <w:sz w:val="18"/>
          <w:szCs w:val="18"/>
          <w:lang w:eastAsia="pl-PL"/>
        </w:rPr>
        <w:instrText>FORMCHECKBOX</w:instrText>
      </w:r>
      <w:r w:rsidR="00ED790D">
        <w:rPr>
          <w:rFonts w:ascii="Book Antiqua" w:eastAsia="SimSun" w:hAnsi="Book Antiqua" w:cs="Verdana"/>
          <w:b/>
          <w:bCs/>
          <w:sz w:val="18"/>
          <w:szCs w:val="18"/>
          <w:lang w:eastAsia="pl-PL"/>
        </w:rPr>
      </w:r>
      <w:r w:rsidR="00ED790D">
        <w:rPr>
          <w:rFonts w:ascii="Book Antiqua" w:eastAsia="SimSun" w:hAnsi="Book Antiqua" w:cs="Verdana"/>
          <w:b/>
          <w:bCs/>
          <w:sz w:val="18"/>
          <w:szCs w:val="18"/>
          <w:lang w:eastAsia="pl-PL"/>
        </w:rPr>
        <w:fldChar w:fldCharType="separate"/>
      </w:r>
      <w:r w:rsidRPr="00412E8D">
        <w:rPr>
          <w:rFonts w:ascii="Book Antiqua" w:eastAsia="SimSun" w:hAnsi="Book Antiqua" w:cs="Verdana"/>
          <w:b/>
          <w:bCs/>
          <w:sz w:val="18"/>
          <w:szCs w:val="18"/>
          <w:lang w:eastAsia="pl-PL"/>
        </w:rPr>
        <w:fldChar w:fldCharType="end"/>
      </w:r>
      <w:bookmarkEnd w:id="18"/>
      <w:r w:rsidRPr="00412E8D">
        <w:rPr>
          <w:rFonts w:ascii="Book Antiqua" w:eastAsia="SimSun" w:hAnsi="Book Antiqua" w:cs="Verdana"/>
          <w:b/>
          <w:bCs/>
          <w:sz w:val="18"/>
          <w:szCs w:val="18"/>
          <w:lang w:eastAsia="pl-PL"/>
        </w:rPr>
        <w:t>nie należymy do tej samej grupy kapitałowej z żadnym z wykonawców, którzy złożyli ofertę w niniejszym postępowaniu *</w:t>
      </w:r>
      <w:r w:rsidRPr="00412E8D">
        <w:rPr>
          <w:rFonts w:ascii="Book Antiqua" w:eastAsia="SimSun" w:hAnsi="Book Antiqua" w:cs="Verdana"/>
          <w:sz w:val="18"/>
          <w:szCs w:val="18"/>
          <w:vertAlign w:val="superscript"/>
          <w:lang w:eastAsia="pl-PL"/>
        </w:rPr>
        <w:t>)</w:t>
      </w:r>
    </w:p>
    <w:p w:rsidR="00096CC2" w:rsidRPr="00412E8D" w:rsidRDefault="00096CC2" w:rsidP="00096CC2">
      <w:pPr>
        <w:widowControl w:val="0"/>
        <w:autoSpaceDE w:val="0"/>
        <w:autoSpaceDN w:val="0"/>
        <w:adjustRightInd w:val="0"/>
        <w:spacing w:after="0" w:line="240" w:lineRule="auto"/>
        <w:rPr>
          <w:rFonts w:ascii="Book Antiqua" w:eastAsia="SimSun" w:hAnsi="Book Antiqua" w:cs="Times New Roman"/>
          <w:sz w:val="18"/>
          <w:szCs w:val="18"/>
          <w:lang w:eastAsia="pl-PL"/>
        </w:rPr>
      </w:pPr>
    </w:p>
    <w:p w:rsidR="00096CC2" w:rsidRPr="00412E8D" w:rsidRDefault="00096CC2" w:rsidP="00096CC2">
      <w:pPr>
        <w:widowControl w:val="0"/>
        <w:autoSpaceDE w:val="0"/>
        <w:autoSpaceDN w:val="0"/>
        <w:adjustRightInd w:val="0"/>
        <w:spacing w:after="0" w:line="240" w:lineRule="auto"/>
        <w:ind w:left="4500"/>
        <w:rPr>
          <w:rFonts w:ascii="Book Antiqua" w:eastAsia="SimSun" w:hAnsi="Book Antiqua" w:cs="Times New Roman"/>
          <w:sz w:val="18"/>
          <w:szCs w:val="18"/>
          <w:lang w:eastAsia="pl-PL"/>
        </w:rPr>
      </w:pPr>
      <w:r w:rsidRPr="00412E8D">
        <w:rPr>
          <w:rFonts w:ascii="Book Antiqua" w:eastAsia="SimSun" w:hAnsi="Book Antiqua" w:cs="Verdana"/>
          <w:sz w:val="18"/>
          <w:szCs w:val="18"/>
          <w:lang w:eastAsia="pl-PL"/>
        </w:rPr>
        <w:t>lub</w:t>
      </w:r>
    </w:p>
    <w:p w:rsidR="00096CC2" w:rsidRPr="00412E8D" w:rsidRDefault="00096CC2" w:rsidP="00096CC2">
      <w:pPr>
        <w:widowControl w:val="0"/>
        <w:autoSpaceDE w:val="0"/>
        <w:autoSpaceDN w:val="0"/>
        <w:adjustRightInd w:val="0"/>
        <w:spacing w:after="0" w:line="240" w:lineRule="auto"/>
        <w:rPr>
          <w:rFonts w:ascii="Book Antiqua" w:eastAsia="SimSun" w:hAnsi="Book Antiqua" w:cs="Times New Roman"/>
          <w:sz w:val="18"/>
          <w:szCs w:val="18"/>
          <w:lang w:eastAsia="pl-PL"/>
        </w:rPr>
      </w:pPr>
    </w:p>
    <w:p w:rsidR="00096CC2" w:rsidRPr="00412E8D" w:rsidRDefault="00096CC2" w:rsidP="00096CC2">
      <w:pPr>
        <w:widowControl w:val="0"/>
        <w:autoSpaceDE w:val="0"/>
        <w:autoSpaceDN w:val="0"/>
        <w:adjustRightInd w:val="0"/>
        <w:spacing w:after="0" w:line="240" w:lineRule="auto"/>
        <w:rPr>
          <w:rFonts w:ascii="Book Antiqua" w:eastAsia="SimSun" w:hAnsi="Book Antiqua" w:cs="Times New Roman"/>
          <w:sz w:val="18"/>
          <w:szCs w:val="18"/>
          <w:lang w:eastAsia="pl-PL"/>
        </w:rPr>
      </w:pPr>
    </w:p>
    <w:p w:rsidR="00096CC2" w:rsidRPr="00412E8D" w:rsidRDefault="00096CC2" w:rsidP="00096CC2">
      <w:pPr>
        <w:widowControl w:val="0"/>
        <w:autoSpaceDE w:val="0"/>
        <w:autoSpaceDN w:val="0"/>
        <w:adjustRightInd w:val="0"/>
        <w:spacing w:after="0" w:line="240" w:lineRule="auto"/>
        <w:rPr>
          <w:rFonts w:ascii="Book Antiqua" w:eastAsia="SimSun" w:hAnsi="Book Antiqua" w:cs="Times New Roman"/>
          <w:sz w:val="18"/>
          <w:szCs w:val="18"/>
          <w:lang w:eastAsia="pl-PL"/>
        </w:rPr>
      </w:pPr>
      <w:r w:rsidRPr="00412E8D">
        <w:rPr>
          <w:rFonts w:ascii="Book Antiqua" w:eastAsia="SimSun" w:hAnsi="Book Antiqua" w:cs="Verdana"/>
          <w:b/>
          <w:bCs/>
          <w:sz w:val="18"/>
          <w:szCs w:val="18"/>
          <w:lang w:eastAsia="pl-PL"/>
        </w:rPr>
        <w:fldChar w:fldCharType="begin">
          <w:ffData>
            <w:name w:val="CheckBox6"/>
            <w:enabled/>
            <w:calcOnExit w:val="0"/>
            <w:checkBox>
              <w:sizeAuto/>
              <w:default w:val="0"/>
              <w:checked w:val="0"/>
            </w:checkBox>
          </w:ffData>
        </w:fldChar>
      </w:r>
      <w:bookmarkStart w:id="19" w:name="CheckBox6"/>
      <w:r w:rsidRPr="00412E8D">
        <w:rPr>
          <w:rFonts w:ascii="Book Antiqua" w:eastAsia="SimSun" w:hAnsi="Book Antiqua" w:cs="Verdana"/>
          <w:b/>
          <w:bCs/>
          <w:sz w:val="18"/>
          <w:szCs w:val="18"/>
          <w:lang w:eastAsia="pl-PL"/>
        </w:rPr>
        <w:instrText>FORMCHECKBOX</w:instrText>
      </w:r>
      <w:r w:rsidR="00ED790D">
        <w:rPr>
          <w:rFonts w:ascii="Book Antiqua" w:eastAsia="SimSun" w:hAnsi="Book Antiqua" w:cs="Verdana"/>
          <w:b/>
          <w:bCs/>
          <w:sz w:val="18"/>
          <w:szCs w:val="18"/>
          <w:lang w:eastAsia="pl-PL"/>
        </w:rPr>
      </w:r>
      <w:r w:rsidR="00ED790D">
        <w:rPr>
          <w:rFonts w:ascii="Book Antiqua" w:eastAsia="SimSun" w:hAnsi="Book Antiqua" w:cs="Verdana"/>
          <w:b/>
          <w:bCs/>
          <w:sz w:val="18"/>
          <w:szCs w:val="18"/>
          <w:lang w:eastAsia="pl-PL"/>
        </w:rPr>
        <w:fldChar w:fldCharType="separate"/>
      </w:r>
      <w:r w:rsidRPr="00412E8D">
        <w:rPr>
          <w:rFonts w:ascii="Book Antiqua" w:eastAsia="SimSun" w:hAnsi="Book Antiqua" w:cs="Verdana"/>
          <w:b/>
          <w:bCs/>
          <w:sz w:val="18"/>
          <w:szCs w:val="18"/>
          <w:lang w:eastAsia="pl-PL"/>
        </w:rPr>
        <w:fldChar w:fldCharType="end"/>
      </w:r>
      <w:bookmarkEnd w:id="19"/>
      <w:r w:rsidRPr="00412E8D">
        <w:rPr>
          <w:rFonts w:ascii="Book Antiqua" w:eastAsia="SimSun" w:hAnsi="Book Antiqua" w:cs="Verdana"/>
          <w:b/>
          <w:bCs/>
          <w:sz w:val="18"/>
          <w:szCs w:val="18"/>
          <w:lang w:eastAsia="pl-PL"/>
        </w:rPr>
        <w:t>należymy do tej samej grupy kapitałowej z następującymi Wykonawcami *</w:t>
      </w:r>
      <w:r w:rsidRPr="00412E8D">
        <w:rPr>
          <w:rFonts w:ascii="Book Antiqua" w:eastAsia="SimSun" w:hAnsi="Book Antiqua" w:cs="Verdana"/>
          <w:b/>
          <w:bCs/>
          <w:sz w:val="18"/>
          <w:szCs w:val="18"/>
          <w:vertAlign w:val="superscript"/>
          <w:lang w:eastAsia="pl-PL"/>
        </w:rPr>
        <w:t>)</w:t>
      </w:r>
    </w:p>
    <w:p w:rsidR="00096CC2" w:rsidRPr="00412E8D" w:rsidRDefault="00096CC2" w:rsidP="00096CC2">
      <w:pPr>
        <w:widowControl w:val="0"/>
        <w:autoSpaceDE w:val="0"/>
        <w:autoSpaceDN w:val="0"/>
        <w:adjustRightInd w:val="0"/>
        <w:spacing w:after="0" w:line="240" w:lineRule="auto"/>
        <w:rPr>
          <w:rFonts w:ascii="Book Antiqua" w:eastAsia="SimSun" w:hAnsi="Book Antiqua" w:cs="Times New Roman"/>
          <w:sz w:val="18"/>
          <w:szCs w:val="18"/>
          <w:lang w:eastAsia="pl-PL"/>
        </w:rPr>
      </w:pPr>
    </w:p>
    <w:p w:rsidR="00096CC2" w:rsidRPr="00412E8D" w:rsidRDefault="00096CC2" w:rsidP="00096CC2">
      <w:pPr>
        <w:widowControl w:val="0"/>
        <w:autoSpaceDE w:val="0"/>
        <w:autoSpaceDN w:val="0"/>
        <w:adjustRightInd w:val="0"/>
        <w:spacing w:after="0" w:line="240" w:lineRule="auto"/>
        <w:ind w:left="1080"/>
        <w:rPr>
          <w:rFonts w:ascii="Book Antiqua" w:eastAsia="SimSun" w:hAnsi="Book Antiqua" w:cs="Times New Roman"/>
          <w:sz w:val="18"/>
          <w:szCs w:val="18"/>
          <w:lang w:eastAsia="pl-PL"/>
        </w:rPr>
      </w:pPr>
      <w:r w:rsidRPr="00412E8D">
        <w:rPr>
          <w:rFonts w:ascii="Book Antiqua" w:eastAsia="SimSun" w:hAnsi="Book Antiqua" w:cs="Verdana"/>
          <w:sz w:val="18"/>
          <w:szCs w:val="18"/>
          <w:lang w:eastAsia="pl-PL"/>
        </w:rPr>
        <w:t>w rozumieniu ustawy z dnia 16.02.2007r. o ochronie konkurencji i konsumentów.</w:t>
      </w:r>
    </w:p>
    <w:p w:rsidR="00096CC2" w:rsidRPr="00412E8D" w:rsidRDefault="00096CC2" w:rsidP="00096CC2">
      <w:pPr>
        <w:widowControl w:val="0"/>
        <w:autoSpaceDE w:val="0"/>
        <w:autoSpaceDN w:val="0"/>
        <w:adjustRightInd w:val="0"/>
        <w:spacing w:after="0" w:line="240" w:lineRule="auto"/>
        <w:rPr>
          <w:rFonts w:ascii="Book Antiqua" w:eastAsia="SimSun" w:hAnsi="Book Antiqua" w:cs="Times New Roman"/>
          <w:sz w:val="18"/>
          <w:szCs w:val="18"/>
          <w:lang w:eastAsia="pl-PL"/>
        </w:rPr>
      </w:pPr>
    </w:p>
    <w:p w:rsidR="00096CC2" w:rsidRPr="00412E8D" w:rsidRDefault="00096CC2" w:rsidP="00096CC2">
      <w:pPr>
        <w:widowControl w:val="0"/>
        <w:autoSpaceDE w:val="0"/>
        <w:autoSpaceDN w:val="0"/>
        <w:adjustRightInd w:val="0"/>
        <w:spacing w:after="0" w:line="240" w:lineRule="auto"/>
        <w:rPr>
          <w:rFonts w:ascii="Book Antiqua" w:eastAsia="SimSun" w:hAnsi="Book Antiqua" w:cs="Times New Roman"/>
          <w:sz w:val="18"/>
          <w:szCs w:val="18"/>
          <w:lang w:eastAsia="pl-PL"/>
        </w:rPr>
      </w:pPr>
    </w:p>
    <w:p w:rsidR="00096CC2" w:rsidRPr="00412E8D" w:rsidRDefault="00096CC2" w:rsidP="00096CC2">
      <w:pPr>
        <w:widowControl w:val="0"/>
        <w:autoSpaceDE w:val="0"/>
        <w:autoSpaceDN w:val="0"/>
        <w:adjustRightInd w:val="0"/>
        <w:spacing w:after="0" w:line="240" w:lineRule="auto"/>
        <w:ind w:left="1760"/>
        <w:rPr>
          <w:rFonts w:ascii="Book Antiqua" w:eastAsia="SimSun" w:hAnsi="Book Antiqua" w:cs="Times New Roman"/>
          <w:sz w:val="18"/>
          <w:szCs w:val="18"/>
          <w:lang w:eastAsia="pl-PL"/>
        </w:rPr>
      </w:pPr>
      <w:r w:rsidRPr="00412E8D">
        <w:rPr>
          <w:rFonts w:ascii="Book Antiqua" w:eastAsia="SimSun" w:hAnsi="Book Antiqua" w:cs="Verdana"/>
          <w:sz w:val="18"/>
          <w:szCs w:val="18"/>
          <w:u w:val="single"/>
          <w:lang w:eastAsia="pl-PL"/>
        </w:rPr>
        <w:t>Lista Wykonawców składających ofertę w niniejszy postępowaniu,</w:t>
      </w:r>
    </w:p>
    <w:p w:rsidR="00096CC2" w:rsidRPr="00412E8D" w:rsidRDefault="00096CC2" w:rsidP="00096CC2">
      <w:pPr>
        <w:widowControl w:val="0"/>
        <w:autoSpaceDE w:val="0"/>
        <w:autoSpaceDN w:val="0"/>
        <w:adjustRightInd w:val="0"/>
        <w:spacing w:after="0" w:line="240" w:lineRule="auto"/>
        <w:rPr>
          <w:rFonts w:ascii="Book Antiqua" w:eastAsia="SimSun" w:hAnsi="Book Antiqua" w:cs="Times New Roman"/>
          <w:sz w:val="18"/>
          <w:szCs w:val="18"/>
          <w:lang w:eastAsia="pl-PL"/>
        </w:rPr>
      </w:pPr>
    </w:p>
    <w:p w:rsidR="00096CC2" w:rsidRPr="00412E8D" w:rsidRDefault="00096CC2" w:rsidP="00096CC2">
      <w:pPr>
        <w:widowControl w:val="0"/>
        <w:autoSpaceDE w:val="0"/>
        <w:autoSpaceDN w:val="0"/>
        <w:adjustRightInd w:val="0"/>
        <w:spacing w:after="0" w:line="240" w:lineRule="auto"/>
        <w:ind w:left="2660"/>
        <w:rPr>
          <w:rFonts w:ascii="Book Antiqua" w:eastAsia="SimSun" w:hAnsi="Book Antiqua" w:cs="Times New Roman"/>
          <w:sz w:val="18"/>
          <w:szCs w:val="18"/>
          <w:lang w:eastAsia="pl-PL"/>
        </w:rPr>
      </w:pPr>
      <w:r w:rsidRPr="00412E8D">
        <w:rPr>
          <w:rFonts w:ascii="Book Antiqua" w:eastAsia="SimSun" w:hAnsi="Book Antiqua" w:cs="Verdana"/>
          <w:sz w:val="18"/>
          <w:szCs w:val="18"/>
          <w:u w:val="single"/>
          <w:lang w:eastAsia="pl-PL"/>
        </w:rPr>
        <w:t>należących do tej samej grupy kapitałowej</w:t>
      </w:r>
      <w:r w:rsidRPr="00412E8D">
        <w:rPr>
          <w:rFonts w:ascii="Book Antiqua" w:eastAsia="SimSun" w:hAnsi="Book Antiqua" w:cs="Verdana"/>
          <w:sz w:val="18"/>
          <w:szCs w:val="18"/>
          <w:lang w:eastAsia="pl-PL"/>
        </w:rPr>
        <w:t xml:space="preserve"> *</w:t>
      </w:r>
      <w:r w:rsidRPr="00412E8D">
        <w:rPr>
          <w:rFonts w:ascii="Book Antiqua" w:eastAsia="SimSun" w:hAnsi="Book Antiqua" w:cs="Verdana"/>
          <w:sz w:val="18"/>
          <w:szCs w:val="18"/>
          <w:vertAlign w:val="superscript"/>
          <w:lang w:eastAsia="pl-PL"/>
        </w:rPr>
        <w:t>)</w:t>
      </w:r>
    </w:p>
    <w:p w:rsidR="00096CC2" w:rsidRPr="00412E8D" w:rsidRDefault="00096CC2" w:rsidP="00096CC2">
      <w:pPr>
        <w:widowControl w:val="0"/>
        <w:autoSpaceDE w:val="0"/>
        <w:autoSpaceDN w:val="0"/>
        <w:adjustRightInd w:val="0"/>
        <w:spacing w:after="0" w:line="240" w:lineRule="auto"/>
        <w:rPr>
          <w:rFonts w:ascii="Book Antiqua" w:eastAsia="SimSun" w:hAnsi="Book Antiqua" w:cs="Times New Roman"/>
          <w:sz w:val="18"/>
          <w:szCs w:val="18"/>
          <w:lang w:eastAsia="pl-PL"/>
        </w:rPr>
      </w:pPr>
    </w:p>
    <w:p w:rsidR="00096CC2" w:rsidRPr="00412E8D" w:rsidRDefault="00096CC2" w:rsidP="00096CC2">
      <w:pPr>
        <w:widowControl w:val="0"/>
        <w:autoSpaceDE w:val="0"/>
        <w:autoSpaceDN w:val="0"/>
        <w:adjustRightInd w:val="0"/>
        <w:spacing w:after="0" w:line="240" w:lineRule="auto"/>
        <w:ind w:left="560"/>
        <w:rPr>
          <w:rFonts w:ascii="Book Antiqua" w:eastAsia="SimSun" w:hAnsi="Book Antiqua" w:cs="Times New Roman"/>
          <w:sz w:val="18"/>
          <w:szCs w:val="18"/>
          <w:lang w:eastAsia="pl-PL"/>
        </w:rPr>
      </w:pPr>
      <w:r w:rsidRPr="00412E8D">
        <w:rPr>
          <w:rFonts w:ascii="Book Antiqua" w:eastAsia="SimSun" w:hAnsi="Book Antiqua" w:cs="Verdana"/>
          <w:sz w:val="18"/>
          <w:szCs w:val="18"/>
          <w:lang w:eastAsia="pl-PL"/>
        </w:rPr>
        <w:t>.................................................................................................................................</w:t>
      </w:r>
    </w:p>
    <w:p w:rsidR="00096CC2" w:rsidRPr="00412E8D" w:rsidRDefault="00096CC2" w:rsidP="00096CC2">
      <w:pPr>
        <w:widowControl w:val="0"/>
        <w:autoSpaceDE w:val="0"/>
        <w:autoSpaceDN w:val="0"/>
        <w:adjustRightInd w:val="0"/>
        <w:spacing w:after="0" w:line="240" w:lineRule="auto"/>
        <w:rPr>
          <w:rFonts w:ascii="Book Antiqua" w:eastAsia="SimSun" w:hAnsi="Book Antiqua" w:cs="Times New Roman"/>
          <w:sz w:val="18"/>
          <w:szCs w:val="18"/>
          <w:lang w:eastAsia="pl-PL"/>
        </w:rPr>
      </w:pPr>
    </w:p>
    <w:p w:rsidR="00096CC2" w:rsidRPr="00412E8D" w:rsidRDefault="00096CC2" w:rsidP="00096CC2">
      <w:pPr>
        <w:widowControl w:val="0"/>
        <w:autoSpaceDE w:val="0"/>
        <w:autoSpaceDN w:val="0"/>
        <w:adjustRightInd w:val="0"/>
        <w:spacing w:after="0" w:line="240" w:lineRule="auto"/>
        <w:ind w:left="560"/>
        <w:rPr>
          <w:rFonts w:ascii="Book Antiqua" w:eastAsia="SimSun" w:hAnsi="Book Antiqua" w:cs="Times New Roman"/>
          <w:sz w:val="18"/>
          <w:szCs w:val="18"/>
          <w:lang w:eastAsia="pl-PL"/>
        </w:rPr>
      </w:pPr>
      <w:r w:rsidRPr="00412E8D">
        <w:rPr>
          <w:rFonts w:ascii="Book Antiqua" w:eastAsia="SimSun" w:hAnsi="Book Antiqua" w:cs="Verdana"/>
          <w:sz w:val="18"/>
          <w:szCs w:val="18"/>
          <w:lang w:eastAsia="pl-PL"/>
        </w:rPr>
        <w:t>.................................................................................................................................</w:t>
      </w:r>
    </w:p>
    <w:p w:rsidR="00096CC2" w:rsidRPr="00412E8D" w:rsidRDefault="00096CC2" w:rsidP="00096CC2">
      <w:pPr>
        <w:widowControl w:val="0"/>
        <w:autoSpaceDE w:val="0"/>
        <w:autoSpaceDN w:val="0"/>
        <w:adjustRightInd w:val="0"/>
        <w:spacing w:after="0" w:line="240" w:lineRule="auto"/>
        <w:rPr>
          <w:rFonts w:ascii="Book Antiqua" w:eastAsia="SimSun" w:hAnsi="Book Antiqua" w:cs="Times New Roman"/>
          <w:sz w:val="18"/>
          <w:szCs w:val="18"/>
          <w:lang w:eastAsia="pl-PL"/>
        </w:rPr>
      </w:pPr>
    </w:p>
    <w:p w:rsidR="00096CC2" w:rsidRPr="00412E8D" w:rsidRDefault="00096CC2" w:rsidP="00096CC2">
      <w:pPr>
        <w:widowControl w:val="0"/>
        <w:autoSpaceDE w:val="0"/>
        <w:autoSpaceDN w:val="0"/>
        <w:adjustRightInd w:val="0"/>
        <w:spacing w:after="0" w:line="240" w:lineRule="auto"/>
        <w:ind w:left="560"/>
        <w:rPr>
          <w:rFonts w:ascii="Book Antiqua" w:eastAsia="SimSun" w:hAnsi="Book Antiqua" w:cs="Times New Roman"/>
          <w:sz w:val="18"/>
          <w:szCs w:val="18"/>
          <w:lang w:eastAsia="pl-PL"/>
        </w:rPr>
      </w:pPr>
      <w:r w:rsidRPr="00412E8D">
        <w:rPr>
          <w:rFonts w:ascii="Book Antiqua" w:eastAsia="SimSun" w:hAnsi="Book Antiqua" w:cs="Verdana"/>
          <w:sz w:val="18"/>
          <w:szCs w:val="18"/>
          <w:lang w:eastAsia="pl-PL"/>
        </w:rPr>
        <w:t>.................................................................................................................................</w:t>
      </w:r>
    </w:p>
    <w:p w:rsidR="00096CC2" w:rsidRPr="00412E8D" w:rsidRDefault="00096CC2" w:rsidP="00096CC2">
      <w:pPr>
        <w:widowControl w:val="0"/>
        <w:autoSpaceDE w:val="0"/>
        <w:autoSpaceDN w:val="0"/>
        <w:adjustRightInd w:val="0"/>
        <w:spacing w:after="0" w:line="240" w:lineRule="auto"/>
        <w:rPr>
          <w:rFonts w:ascii="Book Antiqua" w:eastAsia="SimSun" w:hAnsi="Book Antiqua" w:cs="Times New Roman"/>
          <w:sz w:val="18"/>
          <w:szCs w:val="18"/>
          <w:lang w:eastAsia="pl-PL"/>
        </w:rPr>
      </w:pPr>
    </w:p>
    <w:p w:rsidR="00096CC2" w:rsidRPr="00412E8D" w:rsidRDefault="00096CC2" w:rsidP="00096CC2">
      <w:pPr>
        <w:widowControl w:val="0"/>
        <w:autoSpaceDE w:val="0"/>
        <w:autoSpaceDN w:val="0"/>
        <w:adjustRightInd w:val="0"/>
        <w:spacing w:after="0" w:line="240" w:lineRule="auto"/>
        <w:ind w:left="560"/>
        <w:rPr>
          <w:rFonts w:ascii="Book Antiqua" w:eastAsia="SimSun" w:hAnsi="Book Antiqua" w:cs="Times New Roman"/>
          <w:sz w:val="18"/>
          <w:szCs w:val="18"/>
          <w:lang w:eastAsia="pl-PL"/>
        </w:rPr>
      </w:pPr>
      <w:r w:rsidRPr="00412E8D">
        <w:rPr>
          <w:rFonts w:ascii="Book Antiqua" w:eastAsia="SimSun" w:hAnsi="Book Antiqua" w:cs="Verdana"/>
          <w:sz w:val="18"/>
          <w:szCs w:val="18"/>
          <w:lang w:eastAsia="pl-PL"/>
        </w:rPr>
        <w:t>.................................................................................................................................</w:t>
      </w:r>
    </w:p>
    <w:p w:rsidR="00096CC2" w:rsidRPr="00412E8D" w:rsidRDefault="00096CC2" w:rsidP="00096CC2">
      <w:pPr>
        <w:widowControl w:val="0"/>
        <w:autoSpaceDE w:val="0"/>
        <w:autoSpaceDN w:val="0"/>
        <w:adjustRightInd w:val="0"/>
        <w:spacing w:after="0" w:line="240" w:lineRule="auto"/>
        <w:rPr>
          <w:rFonts w:ascii="Book Antiqua" w:eastAsia="SimSun" w:hAnsi="Book Antiqua" w:cs="Times New Roman"/>
          <w:sz w:val="18"/>
          <w:szCs w:val="18"/>
          <w:lang w:eastAsia="pl-PL"/>
        </w:rPr>
      </w:pPr>
    </w:p>
    <w:p w:rsidR="00096CC2" w:rsidRPr="00412E8D" w:rsidRDefault="00096CC2" w:rsidP="00096CC2">
      <w:pPr>
        <w:widowControl w:val="0"/>
        <w:autoSpaceDE w:val="0"/>
        <w:autoSpaceDN w:val="0"/>
        <w:adjustRightInd w:val="0"/>
        <w:spacing w:after="0" w:line="240" w:lineRule="auto"/>
        <w:ind w:left="560"/>
        <w:rPr>
          <w:rFonts w:ascii="Book Antiqua" w:eastAsia="SimSun" w:hAnsi="Book Antiqua" w:cs="Times New Roman"/>
          <w:sz w:val="18"/>
          <w:szCs w:val="18"/>
          <w:lang w:eastAsia="pl-PL"/>
        </w:rPr>
      </w:pPr>
      <w:r w:rsidRPr="00412E8D">
        <w:rPr>
          <w:rFonts w:ascii="Book Antiqua" w:eastAsia="SimSun" w:hAnsi="Book Antiqua" w:cs="Verdana"/>
          <w:sz w:val="18"/>
          <w:szCs w:val="18"/>
          <w:lang w:eastAsia="pl-PL"/>
        </w:rPr>
        <w:t>.................................................................................................................................</w:t>
      </w:r>
    </w:p>
    <w:p w:rsidR="00096CC2" w:rsidRPr="00412E8D" w:rsidRDefault="00096CC2" w:rsidP="00096CC2">
      <w:pPr>
        <w:widowControl w:val="0"/>
        <w:autoSpaceDE w:val="0"/>
        <w:autoSpaceDN w:val="0"/>
        <w:adjustRightInd w:val="0"/>
        <w:spacing w:after="0" w:line="240" w:lineRule="auto"/>
        <w:rPr>
          <w:rFonts w:ascii="Book Antiqua" w:eastAsia="SimSun" w:hAnsi="Book Antiqua" w:cs="Times New Roman"/>
          <w:sz w:val="18"/>
          <w:szCs w:val="18"/>
          <w:lang w:eastAsia="pl-PL"/>
        </w:rPr>
      </w:pPr>
    </w:p>
    <w:p w:rsidR="00096CC2" w:rsidRPr="00412E8D" w:rsidRDefault="00096CC2" w:rsidP="00096CC2">
      <w:pPr>
        <w:widowControl w:val="0"/>
        <w:autoSpaceDE w:val="0"/>
        <w:autoSpaceDN w:val="0"/>
        <w:adjustRightInd w:val="0"/>
        <w:spacing w:after="0" w:line="240" w:lineRule="auto"/>
        <w:ind w:left="560"/>
        <w:rPr>
          <w:rFonts w:ascii="Book Antiqua" w:eastAsia="SimSun" w:hAnsi="Book Antiqua" w:cs="Times New Roman"/>
          <w:sz w:val="18"/>
          <w:szCs w:val="18"/>
          <w:lang w:eastAsia="pl-PL"/>
        </w:rPr>
      </w:pPr>
      <w:r w:rsidRPr="00412E8D">
        <w:rPr>
          <w:rFonts w:ascii="Book Antiqua" w:eastAsia="SimSun" w:hAnsi="Book Antiqua" w:cs="Verdana"/>
          <w:sz w:val="18"/>
          <w:szCs w:val="18"/>
          <w:lang w:eastAsia="pl-PL"/>
        </w:rPr>
        <w:t>.................................................................................................................................</w:t>
      </w:r>
    </w:p>
    <w:p w:rsidR="00096CC2" w:rsidRPr="00412E8D" w:rsidRDefault="00096CC2" w:rsidP="00096CC2">
      <w:pPr>
        <w:widowControl w:val="0"/>
        <w:autoSpaceDE w:val="0"/>
        <w:autoSpaceDN w:val="0"/>
        <w:adjustRightInd w:val="0"/>
        <w:spacing w:after="0" w:line="240" w:lineRule="auto"/>
        <w:rPr>
          <w:rFonts w:ascii="Book Antiqua" w:eastAsia="SimSun" w:hAnsi="Book Antiqua" w:cs="Times New Roman"/>
          <w:sz w:val="18"/>
          <w:szCs w:val="18"/>
          <w:lang w:eastAsia="pl-PL"/>
        </w:rPr>
      </w:pPr>
    </w:p>
    <w:p w:rsidR="00096CC2" w:rsidRPr="00412E8D" w:rsidRDefault="00096CC2" w:rsidP="00096CC2">
      <w:pPr>
        <w:widowControl w:val="0"/>
        <w:autoSpaceDE w:val="0"/>
        <w:autoSpaceDN w:val="0"/>
        <w:adjustRightInd w:val="0"/>
        <w:spacing w:after="0" w:line="240" w:lineRule="auto"/>
        <w:rPr>
          <w:rFonts w:ascii="Book Antiqua" w:eastAsia="SimSun" w:hAnsi="Book Antiqua" w:cs="Times New Roman"/>
          <w:sz w:val="18"/>
          <w:szCs w:val="18"/>
          <w:lang w:eastAsia="pl-PL"/>
        </w:rPr>
      </w:pPr>
      <w:r w:rsidRPr="00412E8D">
        <w:rPr>
          <w:rFonts w:ascii="Book Antiqua" w:eastAsia="SimSun" w:hAnsi="Book Antiqua" w:cs="Verdana"/>
          <w:b/>
          <w:bCs/>
          <w:sz w:val="18"/>
          <w:szCs w:val="18"/>
          <w:vertAlign w:val="subscript"/>
          <w:lang w:eastAsia="pl-PL"/>
        </w:rPr>
        <w:t>*</w:t>
      </w:r>
      <w:r w:rsidRPr="00412E8D">
        <w:rPr>
          <w:rFonts w:ascii="Book Antiqua" w:eastAsia="SimSun" w:hAnsi="Book Antiqua" w:cs="Verdana"/>
          <w:b/>
          <w:bCs/>
          <w:sz w:val="18"/>
          <w:szCs w:val="18"/>
          <w:lang w:eastAsia="pl-PL"/>
        </w:rPr>
        <w:t>) NIEPOTRZEBNE SKREŚLIĆ</w:t>
      </w:r>
      <w:r w:rsidRPr="00412E8D">
        <w:rPr>
          <w:rFonts w:ascii="Book Antiqua" w:eastAsia="SimSun" w:hAnsi="Book Antiqua" w:cs="Times New Roman"/>
          <w:noProof/>
          <w:sz w:val="18"/>
          <w:szCs w:val="18"/>
          <w:lang w:eastAsia="pl-PL"/>
        </w:rPr>
        <mc:AlternateContent>
          <mc:Choice Requires="wps">
            <w:drawing>
              <wp:anchor distT="0" distB="0" distL="114300" distR="114300" simplePos="0" relativeHeight="251661312" behindDoc="1" locked="0" layoutInCell="0" allowOverlap="1" wp14:anchorId="742CD354" wp14:editId="76B432B3">
                <wp:simplePos x="0" y="0"/>
                <wp:positionH relativeFrom="column">
                  <wp:posOffset>285750</wp:posOffset>
                </wp:positionH>
                <wp:positionV relativeFrom="paragraph">
                  <wp:posOffset>304800</wp:posOffset>
                </wp:positionV>
                <wp:extent cx="2638425" cy="0"/>
                <wp:effectExtent l="9525" t="13970" r="9525" b="508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line">
                          <a:avLst/>
                        </a:prstGeom>
                        <a:noFill/>
                        <a:ln w="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99E23" id="Łącznik prosty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pt" to="230.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" o:allowincell="f" strokecolor="#5b9bd5" strokeweight="0"/>
            </w:pict>
          </mc:Fallback>
        </mc:AlternateContent>
      </w:r>
    </w:p>
    <w:p w:rsidR="00096CC2" w:rsidRPr="00412E8D" w:rsidRDefault="00096CC2" w:rsidP="00096CC2">
      <w:pPr>
        <w:widowControl w:val="0"/>
        <w:autoSpaceDE w:val="0"/>
        <w:autoSpaceDN w:val="0"/>
        <w:adjustRightInd w:val="0"/>
        <w:spacing w:after="0" w:line="240" w:lineRule="auto"/>
        <w:rPr>
          <w:rFonts w:ascii="Book Antiqua" w:eastAsia="SimSun" w:hAnsi="Book Antiqua" w:cs="Times New Roman"/>
          <w:sz w:val="18"/>
          <w:szCs w:val="18"/>
          <w:lang w:eastAsia="pl-PL"/>
        </w:rPr>
      </w:pPr>
    </w:p>
    <w:p w:rsidR="00096CC2" w:rsidRPr="00412E8D" w:rsidRDefault="00096CC2" w:rsidP="00096CC2">
      <w:pPr>
        <w:widowControl w:val="0"/>
        <w:autoSpaceDE w:val="0"/>
        <w:autoSpaceDN w:val="0"/>
        <w:adjustRightInd w:val="0"/>
        <w:spacing w:after="0" w:line="240" w:lineRule="auto"/>
        <w:rPr>
          <w:rFonts w:ascii="Book Antiqua" w:eastAsia="SimSun" w:hAnsi="Book Antiqua" w:cs="Times New Roman"/>
          <w:sz w:val="18"/>
          <w:szCs w:val="18"/>
          <w:lang w:eastAsia="pl-PL"/>
        </w:rPr>
      </w:pPr>
    </w:p>
    <w:p w:rsidR="00096CC2" w:rsidRPr="00412E8D" w:rsidRDefault="00096CC2" w:rsidP="00096CC2">
      <w:pPr>
        <w:widowControl w:val="0"/>
        <w:overflowPunct w:val="0"/>
        <w:autoSpaceDE w:val="0"/>
        <w:autoSpaceDN w:val="0"/>
        <w:adjustRightInd w:val="0"/>
        <w:spacing w:after="0" w:line="240" w:lineRule="auto"/>
        <w:ind w:right="8"/>
        <w:jc w:val="center"/>
        <w:rPr>
          <w:rFonts w:ascii="Book Antiqua" w:eastAsia="SimSun" w:hAnsi="Book Antiqua" w:cs="Times New Roman"/>
          <w:sz w:val="18"/>
          <w:szCs w:val="18"/>
          <w:lang w:eastAsia="pl-PL"/>
        </w:rPr>
      </w:pPr>
      <w:r w:rsidRPr="00412E8D">
        <w:rPr>
          <w:rFonts w:ascii="Book Antiqua" w:eastAsia="SimSun" w:hAnsi="Book Antiqua" w:cs="Calibri Light"/>
          <w:i/>
          <w:iCs/>
          <w:sz w:val="18"/>
          <w:szCs w:val="18"/>
          <w:lang w:eastAsia="pl-PL"/>
        </w:rPr>
        <w:t xml:space="preserve">Zgodnie z art. 24 ust. 11 ustawy </w:t>
      </w:r>
      <w:proofErr w:type="spellStart"/>
      <w:r w:rsidRPr="00412E8D">
        <w:rPr>
          <w:rFonts w:ascii="Book Antiqua" w:eastAsia="SimSun" w:hAnsi="Book Antiqua" w:cs="Calibri Light"/>
          <w:i/>
          <w:iCs/>
          <w:sz w:val="18"/>
          <w:szCs w:val="18"/>
          <w:lang w:eastAsia="pl-PL"/>
        </w:rPr>
        <w:t>Pzp</w:t>
      </w:r>
      <w:proofErr w:type="spellEnd"/>
      <w:r w:rsidRPr="00412E8D">
        <w:rPr>
          <w:rFonts w:ascii="Book Antiqua" w:eastAsia="SimSun" w:hAnsi="Book Antiqua" w:cs="Calibri Light"/>
          <w:i/>
          <w:iCs/>
          <w:sz w:val="18"/>
          <w:szCs w:val="18"/>
          <w:lang w:eastAsia="pl-PL"/>
        </w:rPr>
        <w:t>, Wykonawca, w terminie 3 dni od zamieszczenia na stronie internetowej informacji, o której mowa w art. 86 ust. 5, przekazuje zamawiającemu oświadczenie o przynależności lub braku przynależności do tej samej grupy kapitałowej, o której mowa w ust. 1 pkt 23.</w:t>
      </w:r>
    </w:p>
    <w:p w:rsidR="00096CC2" w:rsidRPr="00412E8D" w:rsidRDefault="00096CC2" w:rsidP="00096CC2">
      <w:pPr>
        <w:widowControl w:val="0"/>
        <w:autoSpaceDE w:val="0"/>
        <w:autoSpaceDN w:val="0"/>
        <w:adjustRightInd w:val="0"/>
        <w:spacing w:after="0" w:line="240" w:lineRule="auto"/>
        <w:ind w:right="8"/>
        <w:rPr>
          <w:rFonts w:ascii="Book Antiqua" w:eastAsia="SimSun" w:hAnsi="Book Antiqua" w:cs="Times New Roman"/>
          <w:sz w:val="18"/>
          <w:szCs w:val="18"/>
          <w:lang w:eastAsia="pl-PL"/>
        </w:rPr>
      </w:pPr>
    </w:p>
    <w:p w:rsidR="00096CC2" w:rsidRPr="00412E8D" w:rsidRDefault="00096CC2" w:rsidP="00096CC2">
      <w:pPr>
        <w:widowControl w:val="0"/>
        <w:overflowPunct w:val="0"/>
        <w:autoSpaceDE w:val="0"/>
        <w:autoSpaceDN w:val="0"/>
        <w:adjustRightInd w:val="0"/>
        <w:spacing w:after="0" w:line="240" w:lineRule="auto"/>
        <w:ind w:right="8" w:hanging="50"/>
        <w:rPr>
          <w:rFonts w:ascii="Book Antiqua" w:eastAsia="SimSun" w:hAnsi="Book Antiqua" w:cs="Calibri Light"/>
          <w:i/>
          <w:iCs/>
          <w:sz w:val="18"/>
          <w:szCs w:val="18"/>
          <w:lang w:eastAsia="pl-PL"/>
        </w:rPr>
      </w:pPr>
      <w:r w:rsidRPr="00412E8D">
        <w:rPr>
          <w:rFonts w:ascii="Book Antiqua" w:eastAsia="SimSun" w:hAnsi="Book Antiqua" w:cs="Calibri Light"/>
          <w:i/>
          <w:iCs/>
          <w:sz w:val="18"/>
          <w:szCs w:val="18"/>
          <w:lang w:eastAsia="pl-PL"/>
        </w:rPr>
        <w:t>Wraz ze złożeniem oświadczenia, wykonawca może przedstawić dowody, że powiązania z innym wykonawcą nie prowadzą do zakłócenia konkurencji w postępowaniu o udzielenie zamówienia.</w:t>
      </w:r>
    </w:p>
    <w:p w:rsidR="00096CC2" w:rsidRPr="00412E8D" w:rsidRDefault="00096CC2" w:rsidP="00096CC2">
      <w:pPr>
        <w:widowControl w:val="0"/>
        <w:overflowPunct w:val="0"/>
        <w:autoSpaceDE w:val="0"/>
        <w:autoSpaceDN w:val="0"/>
        <w:adjustRightInd w:val="0"/>
        <w:spacing w:after="0" w:line="240" w:lineRule="auto"/>
        <w:ind w:right="8" w:hanging="50"/>
        <w:rPr>
          <w:rFonts w:ascii="Book Antiqua" w:eastAsia="SimSun" w:hAnsi="Book Antiqua" w:cs="Calibri Light"/>
          <w:i/>
          <w:iCs/>
          <w:sz w:val="18"/>
          <w:szCs w:val="18"/>
          <w:lang w:eastAsia="pl-PL"/>
        </w:rPr>
      </w:pPr>
    </w:p>
    <w:p w:rsidR="00096CC2" w:rsidRPr="00412E8D" w:rsidRDefault="00096CC2" w:rsidP="00096CC2">
      <w:pPr>
        <w:widowControl w:val="0"/>
        <w:overflowPunct w:val="0"/>
        <w:autoSpaceDE w:val="0"/>
        <w:autoSpaceDN w:val="0"/>
        <w:adjustRightInd w:val="0"/>
        <w:spacing w:after="0" w:line="240" w:lineRule="auto"/>
        <w:ind w:right="8" w:hanging="50"/>
        <w:rPr>
          <w:rFonts w:ascii="Book Antiqua" w:eastAsia="SimSun" w:hAnsi="Book Antiqua" w:cs="Calibri Light"/>
          <w:i/>
          <w:iCs/>
          <w:sz w:val="18"/>
          <w:szCs w:val="18"/>
          <w:lang w:eastAsia="pl-PL"/>
        </w:rPr>
      </w:pPr>
    </w:p>
    <w:p w:rsidR="00096CC2" w:rsidRPr="00412E8D" w:rsidRDefault="00096CC2" w:rsidP="00096CC2">
      <w:pPr>
        <w:widowControl w:val="0"/>
        <w:autoSpaceDE w:val="0"/>
        <w:autoSpaceDN w:val="0"/>
        <w:adjustRightInd w:val="0"/>
        <w:spacing w:after="0" w:line="240" w:lineRule="auto"/>
        <w:rPr>
          <w:rFonts w:ascii="Book Antiqua" w:eastAsia="SimSun" w:hAnsi="Book Antiqua" w:cs="Verdana"/>
          <w:sz w:val="18"/>
          <w:szCs w:val="18"/>
          <w:lang w:eastAsia="pl-PL"/>
        </w:rPr>
      </w:pPr>
      <w:r w:rsidRPr="00412E8D">
        <w:rPr>
          <w:rFonts w:ascii="Book Antiqua" w:eastAsia="SimSun" w:hAnsi="Book Antiqua" w:cs="Verdana"/>
          <w:i/>
          <w:iCs/>
          <w:sz w:val="18"/>
          <w:szCs w:val="18"/>
          <w:lang w:eastAsia="pl-PL"/>
        </w:rPr>
        <w:t xml:space="preserve">  ……………………………………..                                                       </w:t>
      </w:r>
      <w:r w:rsidRPr="00412E8D">
        <w:rPr>
          <w:rFonts w:ascii="Book Antiqua" w:eastAsia="SimSun" w:hAnsi="Book Antiqua" w:cs="Verdana"/>
          <w:sz w:val="18"/>
          <w:szCs w:val="18"/>
          <w:lang w:eastAsia="pl-PL"/>
        </w:rPr>
        <w:t>………………………………………………………</w:t>
      </w:r>
      <w:r w:rsidRPr="00412E8D">
        <w:rPr>
          <w:rFonts w:ascii="Book Antiqua" w:eastAsia="SimSun" w:hAnsi="Book Antiqua" w:cs="Verdana"/>
          <w:i/>
          <w:iCs/>
          <w:sz w:val="18"/>
          <w:szCs w:val="18"/>
          <w:lang w:eastAsia="pl-PL"/>
        </w:rPr>
        <w:t xml:space="preserve">                                                 </w:t>
      </w:r>
    </w:p>
    <w:p w:rsidR="00096CC2" w:rsidRDefault="00096CC2" w:rsidP="00096CC2">
      <w:pPr>
        <w:widowControl w:val="0"/>
        <w:autoSpaceDE w:val="0"/>
        <w:autoSpaceDN w:val="0"/>
        <w:adjustRightInd w:val="0"/>
        <w:spacing w:after="0" w:line="240" w:lineRule="auto"/>
        <w:rPr>
          <w:rFonts w:ascii="Book Antiqua" w:eastAsia="SimSun" w:hAnsi="Book Antiqua" w:cs="Arial Narrow"/>
          <w:i/>
          <w:iCs/>
          <w:sz w:val="18"/>
          <w:szCs w:val="18"/>
          <w:lang w:eastAsia="pl-PL"/>
        </w:rPr>
      </w:pPr>
      <w:r w:rsidRPr="00412E8D">
        <w:rPr>
          <w:rFonts w:ascii="Book Antiqua" w:eastAsia="SimSun" w:hAnsi="Book Antiqua" w:cs="Arial Narrow"/>
          <w:i/>
          <w:iCs/>
          <w:sz w:val="18"/>
          <w:szCs w:val="18"/>
          <w:lang w:eastAsia="pl-PL"/>
        </w:rPr>
        <w:t xml:space="preserve">         Miejscowość, data                                                         </w:t>
      </w:r>
      <w:r>
        <w:rPr>
          <w:rFonts w:ascii="Book Antiqua" w:eastAsia="SimSun" w:hAnsi="Book Antiqua" w:cs="Arial Narrow"/>
          <w:i/>
          <w:iCs/>
          <w:sz w:val="18"/>
          <w:szCs w:val="18"/>
          <w:lang w:eastAsia="pl-PL"/>
        </w:rPr>
        <w:t xml:space="preserve">                            </w:t>
      </w:r>
      <w:r w:rsidRPr="00412E8D">
        <w:rPr>
          <w:rFonts w:ascii="Book Antiqua" w:eastAsia="SimSun" w:hAnsi="Book Antiqua" w:cs="Arial Narrow"/>
          <w:i/>
          <w:iCs/>
          <w:sz w:val="18"/>
          <w:szCs w:val="18"/>
          <w:lang w:eastAsia="pl-PL"/>
        </w:rPr>
        <w:t xml:space="preserve">   </w:t>
      </w:r>
      <w:r w:rsidRPr="00412E8D">
        <w:rPr>
          <w:rFonts w:ascii="Book Antiqua" w:eastAsia="SimSun" w:hAnsi="Book Antiqua" w:cs="Verdana"/>
          <w:i/>
          <w:iCs/>
          <w:sz w:val="18"/>
          <w:szCs w:val="18"/>
          <w:lang w:eastAsia="pl-PL"/>
        </w:rPr>
        <w:t>pieczęć i podpis upoważnionych</w:t>
      </w:r>
      <w:r w:rsidRPr="00412E8D">
        <w:rPr>
          <w:rFonts w:ascii="Book Antiqua" w:eastAsia="SimSun" w:hAnsi="Book Antiqua" w:cs="Verdana"/>
          <w:i/>
          <w:iCs/>
          <w:sz w:val="18"/>
          <w:szCs w:val="18"/>
          <w:lang w:eastAsia="pl-PL"/>
        </w:rPr>
        <w:br/>
        <w:t xml:space="preserve">                                                                                                       </w:t>
      </w:r>
      <w:r>
        <w:rPr>
          <w:rFonts w:ascii="Book Antiqua" w:eastAsia="SimSun" w:hAnsi="Book Antiqua" w:cs="Verdana"/>
          <w:i/>
          <w:iCs/>
          <w:sz w:val="18"/>
          <w:szCs w:val="18"/>
          <w:lang w:eastAsia="pl-PL"/>
        </w:rPr>
        <w:t xml:space="preserve">                                 </w:t>
      </w:r>
      <w:r w:rsidRPr="00412E8D">
        <w:rPr>
          <w:rFonts w:ascii="Book Antiqua" w:eastAsia="SimSun" w:hAnsi="Book Antiqua" w:cs="Verdana"/>
          <w:i/>
          <w:iCs/>
          <w:sz w:val="18"/>
          <w:szCs w:val="18"/>
          <w:lang w:eastAsia="pl-PL"/>
        </w:rPr>
        <w:t xml:space="preserve"> </w:t>
      </w:r>
      <w:r w:rsidRPr="00412E8D">
        <w:rPr>
          <w:rFonts w:ascii="Book Antiqua" w:eastAsia="SimSun" w:hAnsi="Book Antiqua" w:cs="Arial Narrow"/>
          <w:i/>
          <w:iCs/>
          <w:sz w:val="18"/>
          <w:szCs w:val="18"/>
          <w:lang w:eastAsia="pl-PL"/>
        </w:rPr>
        <w:t>przedstawicieli firm</w:t>
      </w:r>
      <w:r>
        <w:rPr>
          <w:rFonts w:ascii="Book Antiqua" w:eastAsia="SimSun" w:hAnsi="Book Antiqua" w:cs="Arial Narrow"/>
          <w:i/>
          <w:iCs/>
          <w:sz w:val="18"/>
          <w:szCs w:val="18"/>
          <w:lang w:eastAsia="pl-PL"/>
        </w:rPr>
        <w:t>y</w:t>
      </w:r>
    </w:p>
    <w:p w:rsidR="00096CC2" w:rsidRPr="004F52D3" w:rsidRDefault="00096CC2" w:rsidP="00096CC2">
      <w:pPr>
        <w:widowControl w:val="0"/>
        <w:autoSpaceDE w:val="0"/>
        <w:autoSpaceDN w:val="0"/>
        <w:adjustRightInd w:val="0"/>
        <w:spacing w:after="0" w:line="240" w:lineRule="auto"/>
        <w:rPr>
          <w:rFonts w:ascii="Book Antiqua" w:eastAsia="SimSun" w:hAnsi="Book Antiqua" w:cs="Verdana"/>
          <w:i/>
          <w:iCs/>
          <w:sz w:val="18"/>
          <w:szCs w:val="18"/>
          <w:lang w:eastAsia="pl-PL"/>
        </w:rPr>
      </w:pPr>
    </w:p>
    <w:p w:rsidR="00096CC2" w:rsidRDefault="00096CC2" w:rsidP="00096CC2">
      <w:pPr>
        <w:widowControl w:val="0"/>
        <w:autoSpaceDE w:val="0"/>
        <w:autoSpaceDN w:val="0"/>
        <w:adjustRightInd w:val="0"/>
        <w:spacing w:after="0" w:line="360" w:lineRule="auto"/>
        <w:ind w:left="567" w:right="567"/>
        <w:jc w:val="both"/>
        <w:rPr>
          <w:rFonts w:ascii="Book Antiqua" w:eastAsia="SimSun" w:hAnsi="Book Antiqua" w:cs="Verdana"/>
          <w:color w:val="FF0000"/>
          <w:sz w:val="18"/>
          <w:szCs w:val="18"/>
          <w:lang w:eastAsia="pl-PL"/>
        </w:rPr>
      </w:pPr>
    </w:p>
    <w:p w:rsidR="00096CC2" w:rsidRPr="005D4427" w:rsidRDefault="00096CC2" w:rsidP="00096CC2">
      <w:pPr>
        <w:spacing w:after="0" w:line="240" w:lineRule="auto"/>
        <w:jc w:val="right"/>
        <w:rPr>
          <w:rFonts w:ascii="Book Antiqua" w:eastAsia="Times New Roman" w:hAnsi="Book Antiqua" w:cs="Times New Roman"/>
          <w:b/>
          <w:bCs/>
          <w:sz w:val="18"/>
          <w:szCs w:val="18"/>
          <w:lang w:eastAsia="pl-PL"/>
        </w:rPr>
      </w:pPr>
      <w:bookmarkStart w:id="20" w:name="_Hlk524608830"/>
      <w:r w:rsidRPr="005D4427">
        <w:rPr>
          <w:rFonts w:ascii="Book Antiqua" w:eastAsia="SimSun" w:hAnsi="Book Antiqua" w:cs="Verdana"/>
          <w:b/>
          <w:sz w:val="18"/>
          <w:szCs w:val="18"/>
          <w:lang w:eastAsia="pl-PL"/>
        </w:rPr>
        <w:lastRenderedPageBreak/>
        <w:t>RIR.</w:t>
      </w:r>
      <w:r w:rsidRPr="005D4427">
        <w:rPr>
          <w:rFonts w:ascii="Book Antiqua" w:eastAsia="Times New Roman" w:hAnsi="Book Antiqua" w:cs="Times New Roman"/>
          <w:b/>
          <w:bCs/>
          <w:sz w:val="18"/>
          <w:szCs w:val="18"/>
          <w:lang w:eastAsia="pl-PL"/>
        </w:rPr>
        <w:t xml:space="preserve"> 271.1</w:t>
      </w:r>
      <w:r w:rsidR="00D83212">
        <w:rPr>
          <w:rFonts w:ascii="Book Antiqua" w:eastAsia="Times New Roman" w:hAnsi="Book Antiqua" w:cs="Times New Roman"/>
          <w:b/>
          <w:bCs/>
          <w:sz w:val="18"/>
          <w:szCs w:val="18"/>
          <w:lang w:eastAsia="pl-PL"/>
        </w:rPr>
        <w:t>8</w:t>
      </w:r>
      <w:r w:rsidRPr="005D4427">
        <w:rPr>
          <w:rFonts w:ascii="Book Antiqua" w:eastAsia="Times New Roman" w:hAnsi="Book Antiqua" w:cs="Times New Roman"/>
          <w:b/>
          <w:bCs/>
          <w:sz w:val="18"/>
          <w:szCs w:val="18"/>
          <w:lang w:eastAsia="pl-PL"/>
        </w:rPr>
        <w:t>.2018</w:t>
      </w:r>
      <w:r w:rsidR="00D83212">
        <w:rPr>
          <w:rFonts w:ascii="Book Antiqua" w:eastAsia="Times New Roman" w:hAnsi="Book Antiqua" w:cs="Times New Roman"/>
          <w:b/>
          <w:bCs/>
          <w:sz w:val="18"/>
          <w:szCs w:val="18"/>
          <w:lang w:eastAsia="pl-PL"/>
        </w:rPr>
        <w:t>.DB</w:t>
      </w:r>
    </w:p>
    <w:p w:rsidR="00096CC2" w:rsidRPr="008A704A" w:rsidRDefault="00096CC2" w:rsidP="00096CC2">
      <w:pPr>
        <w:widowControl w:val="0"/>
        <w:autoSpaceDE w:val="0"/>
        <w:autoSpaceDN w:val="0"/>
        <w:adjustRightInd w:val="0"/>
        <w:spacing w:after="0" w:line="240" w:lineRule="auto"/>
        <w:jc w:val="right"/>
        <w:rPr>
          <w:rFonts w:ascii="Book Antiqua" w:eastAsia="SimSun" w:hAnsi="Book Antiqua" w:cs="Verdana"/>
          <w:b/>
          <w:sz w:val="18"/>
          <w:szCs w:val="18"/>
          <w:lang w:eastAsia="pl-PL"/>
        </w:rPr>
      </w:pPr>
      <w:r w:rsidRPr="008A704A">
        <w:rPr>
          <w:rFonts w:ascii="Book Antiqua" w:eastAsia="SimSun" w:hAnsi="Book Antiqua" w:cs="Verdana"/>
          <w:b/>
          <w:sz w:val="18"/>
          <w:szCs w:val="18"/>
          <w:lang w:eastAsia="pl-PL"/>
        </w:rPr>
        <w:t>Załącznik nr 9 do SIWZ</w:t>
      </w:r>
    </w:p>
    <w:bookmarkEnd w:id="20"/>
    <w:p w:rsidR="00096CC2" w:rsidRPr="00BA344E" w:rsidRDefault="00096CC2" w:rsidP="00096CC2">
      <w:pPr>
        <w:spacing w:after="338"/>
        <w:ind w:right="69"/>
        <w:rPr>
          <w:rFonts w:ascii="Times New Roman" w:eastAsia="Times New Roman" w:hAnsi="Times New Roman" w:cs="Times New Roman"/>
          <w:color w:val="000000"/>
          <w:lang w:eastAsia="pl-PL"/>
        </w:rPr>
      </w:pPr>
    </w:p>
    <w:p w:rsidR="000A162E" w:rsidRPr="000A162E" w:rsidRDefault="000A162E" w:rsidP="000A162E">
      <w:pPr>
        <w:spacing w:after="287" w:line="271" w:lineRule="auto"/>
        <w:ind w:left="3637" w:right="2978" w:hanging="91"/>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b/>
          <w:color w:val="000000"/>
          <w:sz w:val="18"/>
          <w:szCs w:val="18"/>
          <w:lang w:eastAsia="pl-PL"/>
        </w:rPr>
        <w:t xml:space="preserve">UCHWAŁA NR LXI/78/2018 RADY GMINY ŁĘCZYCE </w:t>
      </w:r>
    </w:p>
    <w:p w:rsidR="000A162E" w:rsidRPr="000A162E" w:rsidRDefault="000A162E" w:rsidP="000A162E">
      <w:pPr>
        <w:spacing w:after="301"/>
        <w:ind w:left="2967" w:right="3079" w:hanging="10"/>
        <w:jc w:val="center"/>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color w:val="000000"/>
          <w:sz w:val="18"/>
          <w:szCs w:val="18"/>
          <w:lang w:eastAsia="pl-PL"/>
        </w:rPr>
        <w:t>z dnia 4 września 2018 r.</w:t>
      </w:r>
      <w:r w:rsidRPr="000A162E">
        <w:rPr>
          <w:rFonts w:ascii="Times New Roman" w:eastAsia="Times New Roman" w:hAnsi="Times New Roman" w:cs="Times New Roman"/>
          <w:b/>
          <w:color w:val="000000"/>
          <w:sz w:val="18"/>
          <w:szCs w:val="18"/>
          <w:lang w:eastAsia="pl-PL"/>
        </w:rPr>
        <w:t xml:space="preserve"> </w:t>
      </w:r>
    </w:p>
    <w:p w:rsidR="000A162E" w:rsidRPr="000A162E" w:rsidRDefault="000A162E" w:rsidP="000A162E">
      <w:pPr>
        <w:spacing w:after="22"/>
        <w:ind w:right="127"/>
        <w:jc w:val="center"/>
        <w:rPr>
          <w:rFonts w:ascii="Times New Roman" w:eastAsia="Times New Roman" w:hAnsi="Times New Roman" w:cs="Times New Roman"/>
          <w:color w:val="000000"/>
          <w:sz w:val="18"/>
          <w:szCs w:val="18"/>
          <w:lang w:eastAsia="pl-PL"/>
        </w:rPr>
      </w:pPr>
      <w:bookmarkStart w:id="21" w:name="_Hlk528661118"/>
      <w:r w:rsidRPr="000A162E">
        <w:rPr>
          <w:rFonts w:ascii="Times New Roman" w:eastAsia="Times New Roman" w:hAnsi="Times New Roman" w:cs="Times New Roman"/>
          <w:b/>
          <w:color w:val="000000"/>
          <w:sz w:val="18"/>
          <w:szCs w:val="18"/>
          <w:lang w:eastAsia="pl-PL"/>
        </w:rPr>
        <w:t xml:space="preserve">w sprawie szczegółowego sposobu i zakresu świadczenia usług w zakresie odbierania odpadów </w:t>
      </w:r>
    </w:p>
    <w:p w:rsidR="000A162E" w:rsidRPr="000A162E" w:rsidRDefault="000A162E" w:rsidP="000A162E">
      <w:pPr>
        <w:spacing w:after="0" w:line="271" w:lineRule="auto"/>
        <w:ind w:left="184"/>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b/>
          <w:color w:val="000000"/>
          <w:sz w:val="18"/>
          <w:szCs w:val="18"/>
          <w:lang w:eastAsia="pl-PL"/>
        </w:rPr>
        <w:t xml:space="preserve">komunalnych od właścicieli nieruchomości i zagospodarowania tych odpadów, w zamian za uiszczoną </w:t>
      </w:r>
    </w:p>
    <w:p w:rsidR="000A162E" w:rsidRPr="000A162E" w:rsidRDefault="000A162E" w:rsidP="000A162E">
      <w:pPr>
        <w:spacing w:after="440" w:line="271" w:lineRule="auto"/>
        <w:ind w:left="4556" w:hanging="4372"/>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b/>
          <w:color w:val="000000"/>
          <w:sz w:val="18"/>
          <w:szCs w:val="18"/>
          <w:lang w:eastAsia="pl-PL"/>
        </w:rPr>
        <w:t>przez właścicieli nieruchomości opłatę za gospodarowanie odpadami komunalnymi, na terenie gminy Łęczyce</w:t>
      </w:r>
      <w:r w:rsidRPr="000A162E">
        <w:rPr>
          <w:rFonts w:ascii="Times New Roman" w:eastAsia="Times New Roman" w:hAnsi="Times New Roman" w:cs="Times New Roman"/>
          <w:color w:val="000000"/>
          <w:sz w:val="18"/>
          <w:szCs w:val="18"/>
          <w:lang w:eastAsia="pl-PL"/>
        </w:rPr>
        <w:t xml:space="preserve"> </w:t>
      </w:r>
    </w:p>
    <w:bookmarkEnd w:id="21"/>
    <w:p w:rsidR="000A162E" w:rsidRPr="000A162E" w:rsidRDefault="000A162E" w:rsidP="000A162E">
      <w:pPr>
        <w:spacing w:after="126" w:line="270" w:lineRule="auto"/>
        <w:ind w:left="-15" w:right="109" w:firstLine="228"/>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color w:val="000000"/>
          <w:sz w:val="18"/>
          <w:szCs w:val="18"/>
          <w:lang w:eastAsia="pl-PL"/>
        </w:rPr>
        <w:t xml:space="preserve">Na podstawie art. 18 ust. 2 pkt 15, art. 40 ust. 1 i art. 41 ust. 1 ustawy z dnia 8 marca 1990 roku o samorządzie gminnym (Dz.U. z 2018 r. poz. 994 z późn. zm.) oraz art. 6 c  i art. 6r ust. 3 ustawy z dnia 13 września 1996 roku o utrzymaniu czystości i porządku w gminach (t. j. Dz. U. z 2018 r. poz. 1454), po zaopiniowaniu przez Państwowego Powiatowego Inspektora Sanitarnego w Wejherowie, Rada Gminy Łęczyce uchwala, co następuje: </w:t>
      </w:r>
    </w:p>
    <w:p w:rsidR="000A162E" w:rsidRPr="000A162E" w:rsidRDefault="000A162E" w:rsidP="000A162E">
      <w:pPr>
        <w:spacing w:after="126" w:line="270" w:lineRule="auto"/>
        <w:ind w:left="-15" w:right="109" w:firstLine="331"/>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b/>
          <w:color w:val="000000"/>
          <w:sz w:val="18"/>
          <w:szCs w:val="18"/>
          <w:lang w:eastAsia="pl-PL"/>
        </w:rPr>
        <w:t xml:space="preserve">§ 1. </w:t>
      </w:r>
      <w:r w:rsidRPr="000A162E">
        <w:rPr>
          <w:rFonts w:ascii="Times New Roman" w:eastAsia="Times New Roman" w:hAnsi="Times New Roman" w:cs="Times New Roman"/>
          <w:color w:val="000000"/>
          <w:sz w:val="18"/>
          <w:szCs w:val="18"/>
          <w:lang w:eastAsia="pl-PL"/>
        </w:rPr>
        <w:t xml:space="preserve">Określa się szczegółowy sposób i zakres świadczenia usług w zakresie odbierania i zagospodarowania odpadów komunalnych od właścicieli nieruchomości zamieszkałych z terenu gminy Łęczyce, w zamian za uiszczoną opłatę za gospodarowanie odpadami komunalnymi. </w:t>
      </w:r>
    </w:p>
    <w:p w:rsidR="000A162E" w:rsidRPr="000A162E" w:rsidRDefault="000A162E" w:rsidP="000A162E">
      <w:pPr>
        <w:spacing w:after="86" w:line="270" w:lineRule="auto"/>
        <w:ind w:left="-15" w:right="109" w:firstLine="331"/>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b/>
          <w:color w:val="000000"/>
          <w:sz w:val="18"/>
          <w:szCs w:val="18"/>
          <w:lang w:eastAsia="pl-PL"/>
        </w:rPr>
        <w:t xml:space="preserve">§ 2. </w:t>
      </w:r>
      <w:r w:rsidRPr="000A162E">
        <w:rPr>
          <w:rFonts w:ascii="Times New Roman" w:eastAsia="Times New Roman" w:hAnsi="Times New Roman" w:cs="Times New Roman"/>
          <w:color w:val="000000"/>
          <w:sz w:val="18"/>
          <w:szCs w:val="18"/>
          <w:lang w:eastAsia="pl-PL"/>
        </w:rPr>
        <w:t xml:space="preserve">W zamian za uiszczoną opłatę odbierane będą od właścicieli nieruchomości zamieszkałych, odpady komunalne powstałe w gospodarstwach domowych. Gromadzone odpady będą odbierane według podziału na następujące frakcje: </w:t>
      </w:r>
    </w:p>
    <w:p w:rsidR="000A162E" w:rsidRPr="000A162E" w:rsidRDefault="000A162E" w:rsidP="00ED19F4">
      <w:pPr>
        <w:numPr>
          <w:ilvl w:val="0"/>
          <w:numId w:val="41"/>
        </w:numPr>
        <w:spacing w:after="126" w:line="270" w:lineRule="auto"/>
        <w:ind w:right="109"/>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color w:val="000000"/>
          <w:sz w:val="18"/>
          <w:szCs w:val="18"/>
          <w:lang w:eastAsia="pl-PL"/>
        </w:rPr>
        <w:t xml:space="preserve">odpady zmieszane, </w:t>
      </w:r>
    </w:p>
    <w:p w:rsidR="000A162E" w:rsidRPr="000A162E" w:rsidRDefault="000A162E" w:rsidP="00ED19F4">
      <w:pPr>
        <w:numPr>
          <w:ilvl w:val="0"/>
          <w:numId w:val="41"/>
        </w:numPr>
        <w:spacing w:after="126" w:line="270" w:lineRule="auto"/>
        <w:ind w:right="109"/>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color w:val="000000"/>
          <w:sz w:val="18"/>
          <w:szCs w:val="18"/>
          <w:lang w:eastAsia="pl-PL"/>
        </w:rPr>
        <w:t xml:space="preserve">tworzywa sztuczne, metale  i opakowania wielomateriałowe, </w:t>
      </w:r>
    </w:p>
    <w:p w:rsidR="000A162E" w:rsidRPr="000A162E" w:rsidRDefault="000A162E" w:rsidP="00ED19F4">
      <w:pPr>
        <w:numPr>
          <w:ilvl w:val="0"/>
          <w:numId w:val="41"/>
        </w:numPr>
        <w:spacing w:after="86" w:line="270" w:lineRule="auto"/>
        <w:ind w:right="109"/>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color w:val="000000"/>
          <w:sz w:val="18"/>
          <w:szCs w:val="18"/>
          <w:lang w:eastAsia="pl-PL"/>
        </w:rPr>
        <w:t xml:space="preserve">szkło, </w:t>
      </w:r>
    </w:p>
    <w:p w:rsidR="000A162E" w:rsidRPr="000A162E" w:rsidRDefault="000A162E" w:rsidP="00ED19F4">
      <w:pPr>
        <w:numPr>
          <w:ilvl w:val="0"/>
          <w:numId w:val="41"/>
        </w:numPr>
        <w:spacing w:after="88" w:line="270" w:lineRule="auto"/>
        <w:ind w:right="109"/>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color w:val="000000"/>
          <w:sz w:val="18"/>
          <w:szCs w:val="18"/>
          <w:lang w:eastAsia="pl-PL"/>
        </w:rPr>
        <w:t xml:space="preserve">papier, </w:t>
      </w:r>
    </w:p>
    <w:p w:rsidR="000A162E" w:rsidRPr="000A162E" w:rsidRDefault="000A162E" w:rsidP="00ED19F4">
      <w:pPr>
        <w:numPr>
          <w:ilvl w:val="0"/>
          <w:numId w:val="41"/>
        </w:numPr>
        <w:spacing w:after="126" w:line="270" w:lineRule="auto"/>
        <w:ind w:right="109"/>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color w:val="000000"/>
          <w:sz w:val="18"/>
          <w:szCs w:val="18"/>
          <w:lang w:eastAsia="pl-PL"/>
        </w:rPr>
        <w:t xml:space="preserve">meble i inne odpady wielkogabarytowe (w tym stolarka okienna i drzwiowa, ceramika sanitarna, itp.), </w:t>
      </w:r>
    </w:p>
    <w:p w:rsidR="000A162E" w:rsidRPr="000A162E" w:rsidRDefault="000A162E" w:rsidP="00ED19F4">
      <w:pPr>
        <w:numPr>
          <w:ilvl w:val="0"/>
          <w:numId w:val="41"/>
        </w:numPr>
        <w:spacing w:after="126" w:line="270" w:lineRule="auto"/>
        <w:ind w:right="109"/>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color w:val="000000"/>
          <w:sz w:val="18"/>
          <w:szCs w:val="18"/>
          <w:lang w:eastAsia="pl-PL"/>
        </w:rPr>
        <w:t xml:space="preserve">zużyty sprzęt elektryczny i elektroniczny, </w:t>
      </w:r>
    </w:p>
    <w:p w:rsidR="000A162E" w:rsidRPr="000A162E" w:rsidRDefault="000A162E" w:rsidP="00ED19F4">
      <w:pPr>
        <w:numPr>
          <w:ilvl w:val="0"/>
          <w:numId w:val="41"/>
        </w:numPr>
        <w:spacing w:after="126" w:line="270" w:lineRule="auto"/>
        <w:ind w:right="109"/>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color w:val="000000"/>
          <w:sz w:val="18"/>
          <w:szCs w:val="18"/>
          <w:lang w:eastAsia="pl-PL"/>
        </w:rPr>
        <w:t xml:space="preserve">odpady niebezpieczne, np. chemikalia (farby, lakiery, rozpuszczalniki, środki ochrony roślin, itp.), akumulatory, zużyte kartridże i tonery, przeterminowane leki, </w:t>
      </w:r>
    </w:p>
    <w:p w:rsidR="000A162E" w:rsidRPr="000A162E" w:rsidRDefault="000A162E" w:rsidP="00ED19F4">
      <w:pPr>
        <w:numPr>
          <w:ilvl w:val="0"/>
          <w:numId w:val="41"/>
        </w:numPr>
        <w:spacing w:after="126" w:line="270" w:lineRule="auto"/>
        <w:ind w:right="109"/>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color w:val="000000"/>
          <w:sz w:val="18"/>
          <w:szCs w:val="18"/>
          <w:lang w:eastAsia="pl-PL"/>
        </w:rPr>
        <w:t xml:space="preserve">zużyte opony, </w:t>
      </w:r>
    </w:p>
    <w:p w:rsidR="000A162E" w:rsidRPr="000A162E" w:rsidRDefault="000A162E" w:rsidP="00ED19F4">
      <w:pPr>
        <w:numPr>
          <w:ilvl w:val="0"/>
          <w:numId w:val="41"/>
        </w:numPr>
        <w:spacing w:after="126" w:line="270" w:lineRule="auto"/>
        <w:ind w:right="109"/>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color w:val="000000"/>
          <w:sz w:val="18"/>
          <w:szCs w:val="18"/>
          <w:lang w:eastAsia="pl-PL"/>
        </w:rPr>
        <w:t xml:space="preserve">odpady ulegające biodegradacji, ze szczególnym uwzględnieniem bioodpadów. </w:t>
      </w:r>
    </w:p>
    <w:p w:rsidR="000A162E" w:rsidRPr="000A162E" w:rsidRDefault="000A162E" w:rsidP="000A162E">
      <w:pPr>
        <w:spacing w:after="126" w:line="270" w:lineRule="auto"/>
        <w:ind w:left="-15" w:right="109" w:firstLine="331"/>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b/>
          <w:color w:val="000000"/>
          <w:sz w:val="18"/>
          <w:szCs w:val="18"/>
          <w:lang w:eastAsia="pl-PL"/>
        </w:rPr>
        <w:t xml:space="preserve">§ 3. </w:t>
      </w:r>
      <w:r w:rsidRPr="000A162E">
        <w:rPr>
          <w:rFonts w:ascii="Times New Roman" w:eastAsia="Times New Roman" w:hAnsi="Times New Roman" w:cs="Times New Roman"/>
          <w:color w:val="000000"/>
          <w:sz w:val="18"/>
          <w:szCs w:val="18"/>
          <w:lang w:eastAsia="pl-PL"/>
        </w:rPr>
        <w:t xml:space="preserve">Ustala się, iż w zamian za uiszczoną opłatę za gospodarowanie odpadami komunalnymi, odpady o których mowa w §2 pkt. 1-9 odbierane będą w każdej ilości. </w:t>
      </w:r>
    </w:p>
    <w:p w:rsidR="000A162E" w:rsidRDefault="000A162E" w:rsidP="000A162E">
      <w:pPr>
        <w:spacing w:after="126" w:line="270" w:lineRule="auto"/>
        <w:ind w:left="-15" w:right="109" w:firstLine="331"/>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b/>
          <w:color w:val="000000"/>
          <w:sz w:val="18"/>
          <w:szCs w:val="18"/>
          <w:lang w:eastAsia="pl-PL"/>
        </w:rPr>
        <w:t xml:space="preserve">§ 4. </w:t>
      </w:r>
      <w:r w:rsidRPr="000A162E">
        <w:rPr>
          <w:rFonts w:ascii="Times New Roman" w:eastAsia="Times New Roman" w:hAnsi="Times New Roman" w:cs="Times New Roman"/>
          <w:color w:val="000000"/>
          <w:sz w:val="18"/>
          <w:szCs w:val="18"/>
          <w:lang w:eastAsia="pl-PL"/>
        </w:rPr>
        <w:t xml:space="preserve">1. Właściciele nieruchomości zamieszkałych, którzy złożyli deklarację o wysokości opłaty za gospodarowanie odpadami komunalnymi, mogą dodatkowo poza ustalonym harmonogramem bezpłatnie przekazywać odpady zbierane selektywnie, takie jak: tworzywa sztuczne, metale i opakowania wielomateriałowe, szkło, papier, meble i inne odpady wielkogabarytowe, zużyty sprzęt elektryczny i elektroniczny, odpady niebezpieczne, akumulatory, zużyte kartridże i tonery, zużyte opony, odpady ulegające biodegradacji, ze szczególnym uwzględnieniem bioodpadów, odpady budowlane i rozbiórkowe stanowiące odpady komunalne (tzw. „czysty gruz”), do punktu selektywnego zbierania odpadów komunalnych wskazanego przez gminę. </w:t>
      </w:r>
    </w:p>
    <w:p w:rsidR="000A162E" w:rsidRPr="000A162E" w:rsidRDefault="000A162E" w:rsidP="000A162E">
      <w:pPr>
        <w:spacing w:after="126" w:line="270" w:lineRule="auto"/>
        <w:ind w:left="-15" w:right="109" w:firstLine="331"/>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b/>
          <w:color w:val="000000"/>
          <w:sz w:val="18"/>
          <w:szCs w:val="18"/>
          <w:lang w:eastAsia="pl-PL"/>
        </w:rPr>
        <w:t>2.</w:t>
      </w:r>
      <w:r>
        <w:rPr>
          <w:rFonts w:ascii="Times New Roman" w:eastAsia="Times New Roman" w:hAnsi="Times New Roman" w:cs="Times New Roman"/>
          <w:color w:val="000000"/>
          <w:sz w:val="18"/>
          <w:szCs w:val="18"/>
          <w:lang w:eastAsia="pl-PL"/>
        </w:rPr>
        <w:t xml:space="preserve"> </w:t>
      </w:r>
      <w:r w:rsidRPr="000A162E">
        <w:rPr>
          <w:rFonts w:ascii="Times New Roman" w:eastAsia="Times New Roman" w:hAnsi="Times New Roman" w:cs="Times New Roman"/>
          <w:color w:val="000000"/>
          <w:sz w:val="18"/>
          <w:szCs w:val="18"/>
          <w:lang w:eastAsia="pl-PL"/>
        </w:rPr>
        <w:t xml:space="preserve">Właściciele nieruchomości zamieszkałych, którzy złożyli deklarację o wysokości opłaty za gospodarowanie odpadami komunalnymi, mogą dodatkowo poza ustalonym harmonogramem bezpłatnie przekazywać odpady zbierane selektywnie, takie jak: tworzywa sztuczne, metale i opakowania wielomateriałowe, szkło, papier, meble i inne odpady wielkogabarytowe, zużyty sprzęt elektryczny i elektroniczny, odpady niebezpieczne, akumulatory, zużyte kartridże i tonery, zużyte opony, odpady ulegające biodegradacji, ze szczególnym uwzględnieniem bioodpadów, odpady budowlane i rozbiórkowe stanowiące odpady komunalne (tzw. „czysty gruz”), do punktu selektywnego zbierania odpadów komunalnych wskazanego przez gminę. </w:t>
      </w:r>
    </w:p>
    <w:p w:rsidR="000A162E" w:rsidRPr="000A162E" w:rsidRDefault="000A162E" w:rsidP="000A162E">
      <w:pPr>
        <w:spacing w:after="126" w:line="270" w:lineRule="auto"/>
        <w:ind w:right="109"/>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3. </w:t>
      </w:r>
      <w:r w:rsidRPr="000A162E">
        <w:rPr>
          <w:rFonts w:ascii="Times New Roman" w:eastAsia="Times New Roman" w:hAnsi="Times New Roman" w:cs="Times New Roman"/>
          <w:color w:val="000000"/>
          <w:sz w:val="18"/>
          <w:szCs w:val="18"/>
          <w:lang w:eastAsia="pl-PL"/>
        </w:rPr>
        <w:t xml:space="preserve">Punkt świadczy usługi na rzecz właścicieli nieruchomości zamieszkałych z terenu gminy Łęczyce, w zakresie przyjmowania ww. frakcji odpadów. </w:t>
      </w:r>
    </w:p>
    <w:p w:rsidR="000A162E" w:rsidRPr="000A162E" w:rsidRDefault="000A162E" w:rsidP="000A162E">
      <w:pPr>
        <w:spacing w:after="126" w:line="270" w:lineRule="auto"/>
        <w:ind w:right="109"/>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lastRenderedPageBreak/>
        <w:t xml:space="preserve">4. </w:t>
      </w:r>
      <w:r w:rsidRPr="000A162E">
        <w:rPr>
          <w:rFonts w:ascii="Times New Roman" w:eastAsia="Times New Roman" w:hAnsi="Times New Roman" w:cs="Times New Roman"/>
          <w:color w:val="000000"/>
          <w:sz w:val="18"/>
          <w:szCs w:val="18"/>
          <w:lang w:eastAsia="pl-PL"/>
        </w:rPr>
        <w:t xml:space="preserve">Transport odpadów do punktu selektywnego zbierania odpadów komunalnych mieszkańcy zapewniają we własnym zakresie i na własny koszt. </w:t>
      </w:r>
    </w:p>
    <w:p w:rsidR="000A162E" w:rsidRPr="000A162E" w:rsidRDefault="000A162E" w:rsidP="000A162E">
      <w:pPr>
        <w:spacing w:after="126" w:line="270" w:lineRule="auto"/>
        <w:ind w:right="109"/>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5. </w:t>
      </w:r>
      <w:r w:rsidRPr="000A162E">
        <w:rPr>
          <w:rFonts w:ascii="Times New Roman" w:eastAsia="Times New Roman" w:hAnsi="Times New Roman" w:cs="Times New Roman"/>
          <w:color w:val="000000"/>
          <w:sz w:val="18"/>
          <w:szCs w:val="18"/>
          <w:lang w:eastAsia="pl-PL"/>
        </w:rPr>
        <w:t xml:space="preserve">Obsługa punktu selektywnego zbierania odpadów komunalnych  może odmówić przyjęcia odpadów, jeżeli ich rodzaj i ilość wskazują na to, że pochodzą z działalności gospodarczej. </w:t>
      </w:r>
    </w:p>
    <w:p w:rsidR="000A162E" w:rsidRPr="000A162E" w:rsidRDefault="000A162E" w:rsidP="000A162E">
      <w:pPr>
        <w:spacing w:after="126" w:line="270" w:lineRule="auto"/>
        <w:ind w:right="109"/>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6. </w:t>
      </w:r>
      <w:r w:rsidRPr="000A162E">
        <w:rPr>
          <w:rFonts w:ascii="Times New Roman" w:eastAsia="Times New Roman" w:hAnsi="Times New Roman" w:cs="Times New Roman"/>
          <w:color w:val="000000"/>
          <w:sz w:val="18"/>
          <w:szCs w:val="18"/>
          <w:lang w:eastAsia="pl-PL"/>
        </w:rPr>
        <w:t xml:space="preserve">Na stronie internetowej gminy Łęczyce podaje się wykaz odpadów odbieranych przez punkt oraz terminy i godziny przyjmowania tych odpadów. </w:t>
      </w:r>
    </w:p>
    <w:p w:rsidR="000A162E" w:rsidRPr="000A162E" w:rsidRDefault="000A162E" w:rsidP="000A162E">
      <w:pPr>
        <w:spacing w:after="126" w:line="270" w:lineRule="auto"/>
        <w:ind w:left="-15" w:right="109" w:firstLine="331"/>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b/>
          <w:color w:val="000000"/>
          <w:sz w:val="18"/>
          <w:szCs w:val="18"/>
          <w:lang w:eastAsia="pl-PL"/>
        </w:rPr>
        <w:t xml:space="preserve">§ 5. </w:t>
      </w:r>
      <w:r w:rsidRPr="000A162E">
        <w:rPr>
          <w:rFonts w:ascii="Times New Roman" w:eastAsia="Times New Roman" w:hAnsi="Times New Roman" w:cs="Times New Roman"/>
          <w:color w:val="000000"/>
          <w:sz w:val="18"/>
          <w:szCs w:val="18"/>
          <w:lang w:eastAsia="pl-PL"/>
        </w:rPr>
        <w:t xml:space="preserve">Określa się częstotliwość odbierania odpadów komunalnych od właścicieli nieruchomości w następujący sposób: </w:t>
      </w:r>
    </w:p>
    <w:p w:rsidR="000A162E" w:rsidRPr="000A162E" w:rsidRDefault="000A162E" w:rsidP="000A162E">
      <w:pPr>
        <w:spacing w:after="86" w:line="270" w:lineRule="auto"/>
        <w:ind w:left="-15" w:right="109" w:firstLine="331"/>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color w:val="000000"/>
          <w:sz w:val="18"/>
          <w:szCs w:val="18"/>
          <w:lang w:eastAsia="pl-PL"/>
        </w:rPr>
        <w:t xml:space="preserve">1. Odpady komunalne zmieszane odbierane są od właścicieli nieruchomości, na których zamieszkują mieszkańcy: </w:t>
      </w:r>
    </w:p>
    <w:p w:rsidR="000A162E" w:rsidRPr="000A162E" w:rsidRDefault="000A162E" w:rsidP="00ED19F4">
      <w:pPr>
        <w:numPr>
          <w:ilvl w:val="0"/>
          <w:numId w:val="42"/>
        </w:numPr>
        <w:spacing w:after="126" w:line="270" w:lineRule="auto"/>
        <w:ind w:right="109"/>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color w:val="000000"/>
          <w:sz w:val="18"/>
          <w:szCs w:val="18"/>
          <w:lang w:eastAsia="pl-PL"/>
        </w:rPr>
        <w:t xml:space="preserve">co dwa tygodnie dla zabudowy jednorodzinnej, </w:t>
      </w:r>
    </w:p>
    <w:p w:rsidR="000A162E" w:rsidRPr="000A162E" w:rsidRDefault="000A162E" w:rsidP="00ED19F4">
      <w:pPr>
        <w:numPr>
          <w:ilvl w:val="0"/>
          <w:numId w:val="42"/>
        </w:numPr>
        <w:spacing w:after="126" w:line="270" w:lineRule="auto"/>
        <w:ind w:right="109"/>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color w:val="000000"/>
          <w:sz w:val="18"/>
          <w:szCs w:val="18"/>
          <w:lang w:eastAsia="pl-PL"/>
        </w:rPr>
        <w:t xml:space="preserve">raz w tygodniu dla zabudowy wielorodzinnej (tj. Spółdzielnia mieszkaniowa). </w:t>
      </w:r>
    </w:p>
    <w:p w:rsidR="000A162E" w:rsidRPr="000A162E" w:rsidRDefault="000A162E" w:rsidP="000A162E">
      <w:pPr>
        <w:spacing w:after="126" w:line="270" w:lineRule="auto"/>
        <w:ind w:left="341" w:right="109"/>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color w:val="000000"/>
          <w:sz w:val="18"/>
          <w:szCs w:val="18"/>
          <w:lang w:eastAsia="pl-PL"/>
        </w:rPr>
        <w:t xml:space="preserve">2. Odpady odbierane w sposób selektywny określone w §2 pkt 2 odbierane są: </w:t>
      </w:r>
    </w:p>
    <w:p w:rsidR="000A162E" w:rsidRPr="000A162E" w:rsidRDefault="000A162E" w:rsidP="000A162E">
      <w:pPr>
        <w:spacing w:after="0" w:line="388" w:lineRule="auto"/>
        <w:ind w:left="113" w:right="3357"/>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color w:val="000000"/>
          <w:sz w:val="18"/>
          <w:szCs w:val="18"/>
          <w:lang w:eastAsia="pl-PL"/>
        </w:rPr>
        <w:t xml:space="preserve">1) dla nieruchomości jednorodzinnej co najmniej jeden raz w miesiącu, 2) dla nieruchomości wielorodzinnej co najmniej dwa razy w miesiącu. </w:t>
      </w:r>
    </w:p>
    <w:p w:rsidR="000A162E" w:rsidRPr="000A162E" w:rsidRDefault="000A162E" w:rsidP="000A162E">
      <w:pPr>
        <w:spacing w:after="126" w:line="270" w:lineRule="auto"/>
        <w:ind w:left="341" w:right="109"/>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color w:val="000000"/>
          <w:sz w:val="18"/>
          <w:szCs w:val="18"/>
          <w:lang w:eastAsia="pl-PL"/>
        </w:rPr>
        <w:t xml:space="preserve">3. Odpady odbierane w sposób selektywny określone w §2 pkt 3 odbierane są: </w:t>
      </w:r>
    </w:p>
    <w:p w:rsidR="000A162E" w:rsidRPr="000A162E" w:rsidRDefault="000A162E" w:rsidP="000A162E">
      <w:pPr>
        <w:spacing w:after="0" w:line="390" w:lineRule="auto"/>
        <w:ind w:left="113" w:right="2901"/>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color w:val="000000"/>
          <w:sz w:val="18"/>
          <w:szCs w:val="18"/>
          <w:lang w:eastAsia="pl-PL"/>
        </w:rPr>
        <w:t xml:space="preserve">1) dla nieruchomości jednorodzinnej co najmniej jeden raz na dwa miesiące, 2) dla nieruchomości wielorodzinnej co najmniej jeden raz w miesiącu. </w:t>
      </w:r>
    </w:p>
    <w:p w:rsidR="000A162E" w:rsidRPr="000A162E" w:rsidRDefault="000A162E" w:rsidP="000A162E">
      <w:pPr>
        <w:spacing w:after="126" w:line="270" w:lineRule="auto"/>
        <w:ind w:left="341" w:right="109"/>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color w:val="000000"/>
          <w:sz w:val="18"/>
          <w:szCs w:val="18"/>
          <w:lang w:eastAsia="pl-PL"/>
        </w:rPr>
        <w:t xml:space="preserve">4. Odpady odbierane w sposób selektywny określone w §2 pkt 4 odbierane są: </w:t>
      </w:r>
    </w:p>
    <w:p w:rsidR="000A162E" w:rsidRPr="000A162E" w:rsidRDefault="000A162E" w:rsidP="000A162E">
      <w:pPr>
        <w:spacing w:after="0" w:line="388" w:lineRule="auto"/>
        <w:ind w:left="113" w:right="2901"/>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color w:val="000000"/>
          <w:sz w:val="18"/>
          <w:szCs w:val="18"/>
          <w:lang w:eastAsia="pl-PL"/>
        </w:rPr>
        <w:t xml:space="preserve">1) dla nieruchomości jednorodzinnej co najmniej jeden raz na dwa miesiące, 2) dla nieruchomości wielorodzinnej co najmniej jeden raz w miesiącu. </w:t>
      </w:r>
    </w:p>
    <w:p w:rsidR="000A162E" w:rsidRPr="000A162E" w:rsidRDefault="000A162E" w:rsidP="000A162E">
      <w:pPr>
        <w:spacing w:after="126" w:line="270" w:lineRule="auto"/>
        <w:ind w:left="341" w:right="109"/>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color w:val="000000"/>
          <w:sz w:val="18"/>
          <w:szCs w:val="18"/>
          <w:lang w:eastAsia="pl-PL"/>
        </w:rPr>
        <w:t xml:space="preserve">5. Odpady odbierane w sposób selektywny określone w §2 pkt 9 odbierane są: </w:t>
      </w:r>
    </w:p>
    <w:p w:rsidR="000A162E" w:rsidRPr="000A162E" w:rsidRDefault="000A162E" w:rsidP="000A162E">
      <w:pPr>
        <w:spacing w:after="6" w:line="368" w:lineRule="auto"/>
        <w:ind w:left="113" w:right="3357"/>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color w:val="000000"/>
          <w:sz w:val="18"/>
          <w:szCs w:val="18"/>
          <w:lang w:eastAsia="pl-PL"/>
        </w:rPr>
        <w:t xml:space="preserve">1) dla nieruchomości jednorodzinnej co najmniej dwa razy w miesiącu, 2) dla nieruchomości wielorodzinnej co najmniej dwa razy w miesiącu. </w:t>
      </w:r>
    </w:p>
    <w:p w:rsidR="000A162E" w:rsidRPr="000A162E" w:rsidRDefault="000A162E" w:rsidP="000A162E">
      <w:pPr>
        <w:spacing w:after="126" w:line="270" w:lineRule="auto"/>
        <w:ind w:left="-15" w:right="109" w:firstLine="331"/>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b/>
          <w:color w:val="000000"/>
          <w:sz w:val="18"/>
          <w:szCs w:val="18"/>
          <w:lang w:eastAsia="pl-PL"/>
        </w:rPr>
        <w:t xml:space="preserve">§ 6. </w:t>
      </w:r>
      <w:r w:rsidRPr="000A162E">
        <w:rPr>
          <w:rFonts w:ascii="Times New Roman" w:eastAsia="Times New Roman" w:hAnsi="Times New Roman" w:cs="Times New Roman"/>
          <w:color w:val="000000"/>
          <w:sz w:val="18"/>
          <w:szCs w:val="18"/>
          <w:lang w:eastAsia="pl-PL"/>
        </w:rPr>
        <w:t xml:space="preserve">Odpady komunalne gromadzone w sposób selektywny, obejmujące odpady wymienione w §2 pkt 5, 6, 7 i 8, odebrane będą przez przedsiębiorcę odbierającego odpady komunalne w ramach opłaty za gospodarowanie odpadami dwa razy w roku w systemie akcji objazdowej, zgodnie z obowiązującym harmonogramem. </w:t>
      </w:r>
    </w:p>
    <w:p w:rsidR="000A162E" w:rsidRPr="000A162E" w:rsidRDefault="000A162E" w:rsidP="000A162E">
      <w:pPr>
        <w:spacing w:after="104" w:line="270" w:lineRule="auto"/>
        <w:ind w:left="-15" w:right="109" w:firstLine="331"/>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b/>
          <w:color w:val="000000"/>
          <w:sz w:val="18"/>
          <w:szCs w:val="18"/>
          <w:lang w:eastAsia="pl-PL"/>
        </w:rPr>
        <w:t xml:space="preserve">§ 7. </w:t>
      </w:r>
      <w:r w:rsidRPr="000A162E">
        <w:rPr>
          <w:rFonts w:ascii="Times New Roman" w:eastAsia="Times New Roman" w:hAnsi="Times New Roman" w:cs="Times New Roman"/>
          <w:color w:val="000000"/>
          <w:sz w:val="18"/>
          <w:szCs w:val="18"/>
          <w:lang w:eastAsia="pl-PL"/>
        </w:rPr>
        <w:t xml:space="preserve">1. Odpady zbierane w sposób selektywny „u źródła”, należy gromadzić w odpowiednich workach foliowych o pojemności 120 l, oddzielnie dla każdej frakcji odpadów: </w:t>
      </w:r>
    </w:p>
    <w:p w:rsidR="000A162E" w:rsidRPr="000A162E" w:rsidRDefault="000A162E" w:rsidP="000A162E">
      <w:pPr>
        <w:spacing w:after="99" w:line="270" w:lineRule="auto"/>
        <w:ind w:left="-15" w:right="109"/>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2. </w:t>
      </w:r>
      <w:r w:rsidRPr="000A162E">
        <w:rPr>
          <w:rFonts w:ascii="Times New Roman" w:eastAsia="Times New Roman" w:hAnsi="Times New Roman" w:cs="Times New Roman"/>
          <w:color w:val="000000"/>
          <w:sz w:val="18"/>
          <w:szCs w:val="18"/>
          <w:lang w:eastAsia="pl-PL"/>
        </w:rPr>
        <w:t xml:space="preserve">Odpady zbierane w sposób selektywny „u źródła”, należy gromadzić w odpowiednich workach foliowych o pojemności 120 l, oddzielnie dla każdej frakcji odpadów: </w:t>
      </w:r>
    </w:p>
    <w:p w:rsidR="000A162E" w:rsidRDefault="000A162E" w:rsidP="000A162E">
      <w:pPr>
        <w:spacing w:after="2" w:line="349" w:lineRule="auto"/>
        <w:ind w:left="-15" w:right="109"/>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color w:val="000000"/>
          <w:sz w:val="18"/>
          <w:szCs w:val="18"/>
          <w:lang w:eastAsia="pl-PL"/>
        </w:rPr>
        <w:t xml:space="preserve">a) worek żółty z przeznaczeniem na gromadzenie tworzyw sztucznych, metali i opakowań wielomateriałowych, </w:t>
      </w:r>
    </w:p>
    <w:p w:rsidR="000A162E" w:rsidRPr="000A162E" w:rsidRDefault="000A162E" w:rsidP="000A162E">
      <w:pPr>
        <w:spacing w:after="2" w:line="349" w:lineRule="auto"/>
        <w:ind w:left="-15" w:right="109"/>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color w:val="000000"/>
          <w:sz w:val="18"/>
          <w:szCs w:val="18"/>
          <w:lang w:eastAsia="pl-PL"/>
        </w:rPr>
        <w:t xml:space="preserve">b) worek zielony z przeznaczeniem na odpady szklane, </w:t>
      </w:r>
    </w:p>
    <w:p w:rsidR="000A162E" w:rsidRPr="000A162E" w:rsidRDefault="000A162E" w:rsidP="000A162E">
      <w:pPr>
        <w:spacing w:after="97" w:line="270" w:lineRule="auto"/>
        <w:ind w:right="109"/>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c) </w:t>
      </w:r>
      <w:r w:rsidRPr="000A162E">
        <w:rPr>
          <w:rFonts w:ascii="Times New Roman" w:eastAsia="Times New Roman" w:hAnsi="Times New Roman" w:cs="Times New Roman"/>
          <w:color w:val="000000"/>
          <w:sz w:val="18"/>
          <w:szCs w:val="18"/>
          <w:lang w:eastAsia="pl-PL"/>
        </w:rPr>
        <w:t xml:space="preserve">worek niebieski z przeznaczeniem na odpady z papieru i tektury, </w:t>
      </w:r>
    </w:p>
    <w:p w:rsidR="000A162E" w:rsidRPr="000A162E" w:rsidRDefault="000A162E" w:rsidP="000A162E">
      <w:pPr>
        <w:spacing w:after="126" w:line="270" w:lineRule="auto"/>
        <w:ind w:right="109"/>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d) </w:t>
      </w:r>
      <w:r w:rsidRPr="000A162E">
        <w:rPr>
          <w:rFonts w:ascii="Times New Roman" w:eastAsia="Times New Roman" w:hAnsi="Times New Roman" w:cs="Times New Roman"/>
          <w:color w:val="000000"/>
          <w:sz w:val="18"/>
          <w:szCs w:val="18"/>
          <w:lang w:eastAsia="pl-PL"/>
        </w:rPr>
        <w:t xml:space="preserve">worek brązowy z przeznaczeniem na odpady biodegradowalne. </w:t>
      </w:r>
    </w:p>
    <w:p w:rsidR="000A162E" w:rsidRPr="000A162E" w:rsidRDefault="000A162E" w:rsidP="000A162E">
      <w:pPr>
        <w:spacing w:after="126" w:line="270" w:lineRule="auto"/>
        <w:ind w:right="109"/>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3. </w:t>
      </w:r>
      <w:r w:rsidRPr="000A162E">
        <w:rPr>
          <w:rFonts w:ascii="Times New Roman" w:eastAsia="Times New Roman" w:hAnsi="Times New Roman" w:cs="Times New Roman"/>
          <w:color w:val="000000"/>
          <w:sz w:val="18"/>
          <w:szCs w:val="18"/>
          <w:lang w:eastAsia="pl-PL"/>
        </w:rPr>
        <w:t xml:space="preserve">Dopuszcza się selektywne zbieranie odpadów w pojemnikach o odpowiedniej kolorystyce lub oznaczonych we właściwy sposób poprzez opis frakcji odpadów, jaki gromadzony jest w danym pojemniku. </w:t>
      </w:r>
    </w:p>
    <w:p w:rsidR="000A162E" w:rsidRPr="000A162E" w:rsidRDefault="000A162E" w:rsidP="000A162E">
      <w:pPr>
        <w:spacing w:after="126" w:line="270" w:lineRule="auto"/>
        <w:ind w:right="109"/>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4. </w:t>
      </w:r>
      <w:r w:rsidRPr="000A162E">
        <w:rPr>
          <w:rFonts w:ascii="Times New Roman" w:eastAsia="Times New Roman" w:hAnsi="Times New Roman" w:cs="Times New Roman"/>
          <w:color w:val="000000"/>
          <w:sz w:val="18"/>
          <w:szCs w:val="18"/>
          <w:lang w:eastAsia="pl-PL"/>
        </w:rPr>
        <w:t xml:space="preserve">Zmieszane odpady komunalne należy gromadzić w pojemnikach/kontenerach, które powinny być koloru czarnego lub właściwie, trwale oznaczone napisem: zmieszane odpady komunalne. </w:t>
      </w:r>
    </w:p>
    <w:p w:rsidR="000A162E" w:rsidRPr="000A162E" w:rsidRDefault="000A162E" w:rsidP="000A162E">
      <w:pPr>
        <w:spacing w:after="126" w:line="270" w:lineRule="auto"/>
        <w:ind w:left="-15" w:right="109" w:firstLine="331"/>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b/>
          <w:color w:val="000000"/>
          <w:sz w:val="18"/>
          <w:szCs w:val="18"/>
          <w:lang w:eastAsia="pl-PL"/>
        </w:rPr>
        <w:t xml:space="preserve">§ 8. </w:t>
      </w:r>
      <w:r w:rsidRPr="000A162E">
        <w:rPr>
          <w:rFonts w:ascii="Times New Roman" w:eastAsia="Times New Roman" w:hAnsi="Times New Roman" w:cs="Times New Roman"/>
          <w:color w:val="000000"/>
          <w:sz w:val="18"/>
          <w:szCs w:val="18"/>
          <w:lang w:eastAsia="pl-PL"/>
        </w:rPr>
        <w:t xml:space="preserve">1. W ramach opłaty przedsiębiorstwo świadczące usługi w zakresie odbioru odpadów zobowiązane jest do zaopatrywania właścicieli nieruchomości w worki na odpady zbierane selektywnie i ich odbioru. </w:t>
      </w:r>
    </w:p>
    <w:p w:rsidR="000A162E" w:rsidRPr="000A162E" w:rsidRDefault="000A162E" w:rsidP="000A162E">
      <w:pPr>
        <w:spacing w:after="126" w:line="270" w:lineRule="auto"/>
        <w:ind w:right="109"/>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2. </w:t>
      </w:r>
      <w:r w:rsidRPr="000A162E">
        <w:rPr>
          <w:rFonts w:ascii="Times New Roman" w:eastAsia="Times New Roman" w:hAnsi="Times New Roman" w:cs="Times New Roman"/>
          <w:color w:val="000000"/>
          <w:sz w:val="18"/>
          <w:szCs w:val="18"/>
          <w:lang w:eastAsia="pl-PL"/>
        </w:rPr>
        <w:t xml:space="preserve">W ramach opłaty przedsiębiorstwo świadczące usługi w zakresie odbioru odpadów zobowiązane jest do zaopatrywania właścicieli nieruchomości w worki na odpady zbierane selektywnie i ich odbioru. </w:t>
      </w:r>
    </w:p>
    <w:p w:rsidR="000A162E" w:rsidRPr="000A162E" w:rsidRDefault="000A162E" w:rsidP="000A162E">
      <w:pPr>
        <w:spacing w:after="126" w:line="270" w:lineRule="auto"/>
        <w:ind w:right="109"/>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3. </w:t>
      </w:r>
      <w:r w:rsidRPr="000A162E">
        <w:rPr>
          <w:rFonts w:ascii="Times New Roman" w:eastAsia="Times New Roman" w:hAnsi="Times New Roman" w:cs="Times New Roman"/>
          <w:color w:val="000000"/>
          <w:sz w:val="18"/>
          <w:szCs w:val="18"/>
          <w:lang w:eastAsia="pl-PL"/>
        </w:rPr>
        <w:t xml:space="preserve">Dostarczenie kolejnego worka danego rodzaju przez przedsiębiorcę odbierającego odpady komunalne w ramach opłaty nastąpi po przekazaniu selektywnie zebranych odpadów, w ilości wystawionych worków. </w:t>
      </w:r>
    </w:p>
    <w:p w:rsidR="000A162E" w:rsidRPr="000A162E" w:rsidRDefault="000A162E" w:rsidP="000A162E">
      <w:pPr>
        <w:spacing w:after="126" w:line="270" w:lineRule="auto"/>
        <w:ind w:right="109"/>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4. </w:t>
      </w:r>
      <w:r w:rsidRPr="000A162E">
        <w:rPr>
          <w:rFonts w:ascii="Times New Roman" w:eastAsia="Times New Roman" w:hAnsi="Times New Roman" w:cs="Times New Roman"/>
          <w:color w:val="000000"/>
          <w:sz w:val="18"/>
          <w:szCs w:val="18"/>
          <w:lang w:eastAsia="pl-PL"/>
        </w:rPr>
        <w:t xml:space="preserve">W przypadku, kiedy ilość otrzymanych worków będzie niewystarczająca, dopuszcza się aby właściciel nieruchomości wystawił odpady selektywnie zbierane we własnym worku o dowolnej kolorystyce lecz właściwie oznaczone. 4. Właściciele </w:t>
      </w:r>
      <w:r w:rsidRPr="000A162E">
        <w:rPr>
          <w:rFonts w:ascii="Times New Roman" w:eastAsia="Times New Roman" w:hAnsi="Times New Roman" w:cs="Times New Roman"/>
          <w:color w:val="000000"/>
          <w:sz w:val="18"/>
          <w:szCs w:val="18"/>
          <w:lang w:eastAsia="pl-PL"/>
        </w:rPr>
        <w:lastRenderedPageBreak/>
        <w:t xml:space="preserve">nieruchomości zobowiązani są wystawiać pojemniki/worki na odpady komunalne przed bramę posesji lub w miejsce umożliwiające bezpośredni dojazd pojazdów przeznaczonych do odbioru odpadów bez konieczności wejścia na teren nieruchomości. </w:t>
      </w:r>
    </w:p>
    <w:p w:rsidR="000A162E" w:rsidRPr="000A162E" w:rsidRDefault="000A162E" w:rsidP="000A162E">
      <w:pPr>
        <w:spacing w:after="126" w:line="270" w:lineRule="auto"/>
        <w:ind w:right="109"/>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5. </w:t>
      </w:r>
      <w:r w:rsidRPr="000A162E">
        <w:rPr>
          <w:rFonts w:ascii="Times New Roman" w:eastAsia="Times New Roman" w:hAnsi="Times New Roman" w:cs="Times New Roman"/>
          <w:color w:val="000000"/>
          <w:sz w:val="18"/>
          <w:szCs w:val="18"/>
          <w:lang w:eastAsia="pl-PL"/>
        </w:rPr>
        <w:t xml:space="preserve">Pojemniki/worki na odpady komunalne należy w dniu wywozu wystawić do godziny 7:00 rano. </w:t>
      </w:r>
    </w:p>
    <w:p w:rsidR="000A162E" w:rsidRPr="000A162E" w:rsidRDefault="000A162E" w:rsidP="000A162E">
      <w:pPr>
        <w:spacing w:after="126" w:line="270" w:lineRule="auto"/>
        <w:ind w:right="109"/>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6. </w:t>
      </w:r>
      <w:r w:rsidRPr="000A162E">
        <w:rPr>
          <w:rFonts w:ascii="Times New Roman" w:eastAsia="Times New Roman" w:hAnsi="Times New Roman" w:cs="Times New Roman"/>
          <w:color w:val="000000"/>
          <w:sz w:val="18"/>
          <w:szCs w:val="18"/>
          <w:lang w:eastAsia="pl-PL"/>
        </w:rPr>
        <w:t xml:space="preserve">Pojemniki/worki z odpadami komunalnymi należy wystawiać w miejsca, z których zostaną odebrane przez przedsiębiorcę odbierającego odpady, co najwyżej na jeden dzień przed terminem odbioru. </w:t>
      </w:r>
    </w:p>
    <w:p w:rsidR="000A162E" w:rsidRPr="000A162E" w:rsidRDefault="000A162E" w:rsidP="000A162E">
      <w:pPr>
        <w:spacing w:after="98" w:line="270" w:lineRule="auto"/>
        <w:ind w:right="109"/>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7. </w:t>
      </w:r>
      <w:r w:rsidRPr="000A162E">
        <w:rPr>
          <w:rFonts w:ascii="Times New Roman" w:eastAsia="Times New Roman" w:hAnsi="Times New Roman" w:cs="Times New Roman"/>
          <w:color w:val="000000"/>
          <w:sz w:val="18"/>
          <w:szCs w:val="18"/>
          <w:lang w:eastAsia="pl-PL"/>
        </w:rPr>
        <w:t xml:space="preserve">Odbiór poszczególnych frakcji odpadów odbywa się zgodnie z harmonogramem ustalonym przez przedsiębiorcę, z którym Gmina Łęczyce zawarła umowę na odbiór odpadów komunalnych, zgodnie z wytycznymi ustalonymi przez Wójta Gminy Łęczyce. </w:t>
      </w:r>
    </w:p>
    <w:p w:rsidR="000A162E" w:rsidRPr="000A162E" w:rsidRDefault="000A162E" w:rsidP="000A162E">
      <w:pPr>
        <w:spacing w:after="97" w:line="270" w:lineRule="auto"/>
        <w:ind w:left="-15" w:right="109" w:firstLine="331"/>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b/>
          <w:color w:val="000000"/>
          <w:sz w:val="18"/>
          <w:szCs w:val="18"/>
          <w:lang w:eastAsia="pl-PL"/>
        </w:rPr>
        <w:t xml:space="preserve">§ 9. </w:t>
      </w:r>
      <w:r w:rsidRPr="000A162E">
        <w:rPr>
          <w:rFonts w:ascii="Times New Roman" w:eastAsia="Times New Roman" w:hAnsi="Times New Roman" w:cs="Times New Roman"/>
          <w:color w:val="000000"/>
          <w:sz w:val="18"/>
          <w:szCs w:val="18"/>
          <w:lang w:eastAsia="pl-PL"/>
        </w:rPr>
        <w:t xml:space="preserve">1. Odpady budowlane i z remontów należy gromadzić w specjalnych workach lub kontenerach uniemożliwiających pylenie, udostępnionych przez podmiot uprawniony do ich odbioru na zlecenie i koszt właściciela nieruchomości/lokalu. Kontenery winny być usytuowane w miejscu umożliwiającym swobodny dojazd pojazdu podmiotu uprawnionego oraz nieutrudniającym korzystania z nieruchomości. </w:t>
      </w:r>
    </w:p>
    <w:p w:rsidR="000A162E" w:rsidRPr="000A162E" w:rsidRDefault="000A162E" w:rsidP="000A162E">
      <w:pPr>
        <w:spacing w:after="126" w:line="270" w:lineRule="auto"/>
        <w:ind w:right="109"/>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2</w:t>
      </w:r>
      <w:r w:rsidRPr="000A162E">
        <w:rPr>
          <w:rFonts w:ascii="Times New Roman" w:eastAsia="Times New Roman" w:hAnsi="Times New Roman" w:cs="Times New Roman"/>
          <w:color w:val="000000"/>
          <w:sz w:val="18"/>
          <w:szCs w:val="18"/>
          <w:lang w:eastAsia="pl-PL"/>
        </w:rPr>
        <w:t xml:space="preserve">. Odpady budowlane i z remontów należy gromadzić w specjalnych workach lub kontenerach uniemożliwiających pylenie, udostępnionych przez podmiot uprawniony do ich odbioru na zlecenie i koszt właściciela nieruchomości/lokalu. Kontenery winny być usytuowane w miejscu umożliwiającym swobodny dojazd pojazdu podmiotu uprawnionego oraz nieutrudniającym korzystania z nieruchomości. </w:t>
      </w:r>
    </w:p>
    <w:p w:rsidR="000A162E" w:rsidRPr="000A162E" w:rsidRDefault="000A162E" w:rsidP="000A162E">
      <w:pPr>
        <w:spacing w:after="126" w:line="270" w:lineRule="auto"/>
        <w:ind w:right="109"/>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3. </w:t>
      </w:r>
      <w:r w:rsidRPr="000A162E">
        <w:rPr>
          <w:rFonts w:ascii="Times New Roman" w:eastAsia="Times New Roman" w:hAnsi="Times New Roman" w:cs="Times New Roman"/>
          <w:color w:val="000000"/>
          <w:sz w:val="18"/>
          <w:szCs w:val="18"/>
          <w:lang w:eastAsia="pl-PL"/>
        </w:rPr>
        <w:t xml:space="preserve">Wydzielony z odpadów budowlanych i remontowych tzw. „czysty gruz”, czyli np.: skute posadzki, kafelki, cegły, pustaki, ceramiczne elementy armatury sanitarnej można bezpłatnie dostarczyć do punktu selektywnego zbierania odpadów komunalnych. </w:t>
      </w:r>
    </w:p>
    <w:p w:rsidR="000A162E" w:rsidRPr="000A162E" w:rsidRDefault="000A162E" w:rsidP="000A162E">
      <w:pPr>
        <w:spacing w:after="126" w:line="270" w:lineRule="auto"/>
        <w:ind w:right="109"/>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4. </w:t>
      </w:r>
      <w:r w:rsidRPr="000A162E">
        <w:rPr>
          <w:rFonts w:ascii="Times New Roman" w:eastAsia="Times New Roman" w:hAnsi="Times New Roman" w:cs="Times New Roman"/>
          <w:color w:val="000000"/>
          <w:sz w:val="18"/>
          <w:szCs w:val="18"/>
          <w:lang w:eastAsia="pl-PL"/>
        </w:rPr>
        <w:t xml:space="preserve">Przeterminowane leki należy przekazywać do pojemników ustawionych w aptekach na terenie gminy Łęczyce. </w:t>
      </w:r>
    </w:p>
    <w:p w:rsidR="000A162E" w:rsidRPr="000A162E" w:rsidRDefault="000A162E" w:rsidP="000A162E">
      <w:pPr>
        <w:spacing w:after="126" w:line="270" w:lineRule="auto"/>
        <w:ind w:right="109"/>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5. </w:t>
      </w:r>
      <w:r w:rsidRPr="000A162E">
        <w:rPr>
          <w:rFonts w:ascii="Times New Roman" w:eastAsia="Times New Roman" w:hAnsi="Times New Roman" w:cs="Times New Roman"/>
          <w:color w:val="000000"/>
          <w:sz w:val="18"/>
          <w:szCs w:val="18"/>
          <w:lang w:eastAsia="pl-PL"/>
        </w:rPr>
        <w:t xml:space="preserve">Zużyte baterie należy przekazywać do pojemników ustawionych w placówkach oświatowych, w Urzędzie Gminy bądź do punktu ich zbiórki wskazanego przez gminę. </w:t>
      </w:r>
    </w:p>
    <w:p w:rsidR="000A162E" w:rsidRPr="000A162E" w:rsidRDefault="000A162E" w:rsidP="000A162E">
      <w:pPr>
        <w:spacing w:after="126" w:line="270" w:lineRule="auto"/>
        <w:ind w:right="109"/>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6. </w:t>
      </w:r>
      <w:r w:rsidRPr="000A162E">
        <w:rPr>
          <w:rFonts w:ascii="Times New Roman" w:eastAsia="Times New Roman" w:hAnsi="Times New Roman" w:cs="Times New Roman"/>
          <w:color w:val="000000"/>
          <w:sz w:val="18"/>
          <w:szCs w:val="18"/>
          <w:lang w:eastAsia="pl-PL"/>
        </w:rPr>
        <w:t xml:space="preserve">Zużyty sprzęt elektryczny i elektroniczny pochodzący z gospodarstw domowych należy przekazywać podczas objazdowej zbiórki odbioru tych odpadów, podmiotom uprawnionym do odbioru zużytego sprzętu elektrycznego i elektronicznego, m.in. sprzedawcom sprzętu elektrycznego bądź do punktu wskazanego przez Gminę. </w:t>
      </w:r>
    </w:p>
    <w:p w:rsidR="000A162E" w:rsidRPr="000A162E" w:rsidRDefault="000A162E" w:rsidP="000A162E">
      <w:pPr>
        <w:spacing w:after="126" w:line="270" w:lineRule="auto"/>
        <w:ind w:left="-15" w:right="109" w:firstLine="331"/>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b/>
          <w:color w:val="000000"/>
          <w:sz w:val="18"/>
          <w:szCs w:val="18"/>
          <w:lang w:eastAsia="pl-PL"/>
        </w:rPr>
        <w:t xml:space="preserve">§ 10. </w:t>
      </w:r>
      <w:r w:rsidRPr="000A162E">
        <w:rPr>
          <w:rFonts w:ascii="Times New Roman" w:eastAsia="Times New Roman" w:hAnsi="Times New Roman" w:cs="Times New Roman"/>
          <w:color w:val="000000"/>
          <w:sz w:val="18"/>
          <w:szCs w:val="18"/>
          <w:lang w:eastAsia="pl-PL"/>
        </w:rPr>
        <w:t xml:space="preserve">Wójt Gminy Łęczyce podaje do publicznej wiadomości poprzez umieszczenie na stronie internetowej Gminy Łęczyce oraz w lokalnej prasie harmonogram odbioru odpadów komunalnych. </w:t>
      </w:r>
    </w:p>
    <w:p w:rsidR="000A162E" w:rsidRPr="000A162E" w:rsidRDefault="000A162E" w:rsidP="000A162E">
      <w:pPr>
        <w:spacing w:after="126" w:line="270" w:lineRule="auto"/>
        <w:ind w:left="-15" w:right="109" w:firstLine="331"/>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b/>
          <w:color w:val="000000"/>
          <w:sz w:val="18"/>
          <w:szCs w:val="18"/>
          <w:lang w:eastAsia="pl-PL"/>
        </w:rPr>
        <w:t xml:space="preserve">§ 11. </w:t>
      </w:r>
      <w:r w:rsidRPr="000A162E">
        <w:rPr>
          <w:rFonts w:ascii="Times New Roman" w:eastAsia="Times New Roman" w:hAnsi="Times New Roman" w:cs="Times New Roman"/>
          <w:color w:val="000000"/>
          <w:sz w:val="18"/>
          <w:szCs w:val="18"/>
          <w:lang w:eastAsia="pl-PL"/>
        </w:rPr>
        <w:t xml:space="preserve">Właściciele nieruchomości zobowiązani są we własnym zakresie zaopatrzyć się w pojemniki na odpady zmieszane. </w:t>
      </w:r>
    </w:p>
    <w:p w:rsidR="000A162E" w:rsidRPr="000A162E" w:rsidRDefault="000A162E" w:rsidP="000A162E">
      <w:pPr>
        <w:spacing w:after="126" w:line="270" w:lineRule="auto"/>
        <w:ind w:left="-15" w:right="109" w:firstLine="331"/>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b/>
          <w:color w:val="000000"/>
          <w:sz w:val="18"/>
          <w:szCs w:val="18"/>
          <w:lang w:eastAsia="pl-PL"/>
        </w:rPr>
        <w:t xml:space="preserve">§ 12. </w:t>
      </w:r>
      <w:r w:rsidRPr="000A162E">
        <w:rPr>
          <w:rFonts w:ascii="Times New Roman" w:eastAsia="Times New Roman" w:hAnsi="Times New Roman" w:cs="Times New Roman"/>
          <w:color w:val="000000"/>
          <w:sz w:val="18"/>
          <w:szCs w:val="18"/>
          <w:lang w:eastAsia="pl-PL"/>
        </w:rPr>
        <w:t xml:space="preserve">1. Odbiór odpadów, o których mowa w § 2 nie może następować w niedziele oraz dni ustawowo wolne od pracy. </w:t>
      </w:r>
    </w:p>
    <w:p w:rsidR="000A162E" w:rsidRPr="000A162E" w:rsidRDefault="000A162E" w:rsidP="000A162E">
      <w:pPr>
        <w:spacing w:after="126" w:line="270" w:lineRule="auto"/>
        <w:ind w:right="109"/>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2.</w:t>
      </w:r>
      <w:r w:rsidRPr="000A162E">
        <w:rPr>
          <w:rFonts w:ascii="Times New Roman" w:eastAsia="Times New Roman" w:hAnsi="Times New Roman" w:cs="Times New Roman"/>
          <w:color w:val="000000"/>
          <w:sz w:val="18"/>
          <w:szCs w:val="18"/>
          <w:lang w:eastAsia="pl-PL"/>
        </w:rPr>
        <w:t xml:space="preserve"> Odbiór odpadów, o których mowa w § 2 nie może następować w niedziele oraz dni ustawowo wolne od pracy. </w:t>
      </w:r>
    </w:p>
    <w:p w:rsidR="000A162E" w:rsidRPr="000A162E" w:rsidRDefault="000A162E" w:rsidP="000A162E">
      <w:pPr>
        <w:spacing w:after="126" w:line="270" w:lineRule="auto"/>
        <w:ind w:right="109"/>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3. </w:t>
      </w:r>
      <w:r w:rsidRPr="000A162E">
        <w:rPr>
          <w:rFonts w:ascii="Times New Roman" w:eastAsia="Times New Roman" w:hAnsi="Times New Roman" w:cs="Times New Roman"/>
          <w:color w:val="000000"/>
          <w:sz w:val="18"/>
          <w:szCs w:val="18"/>
          <w:lang w:eastAsia="pl-PL"/>
        </w:rPr>
        <w:t xml:space="preserve">W przypadku, gdy dzień odbioru odpadów przypada w dzień ustawowo wolny od pracy, dniem odbioru jest pierwszy dzień roboczy następujący po dniu wolnym. </w:t>
      </w:r>
    </w:p>
    <w:p w:rsidR="000A162E" w:rsidRDefault="000A162E" w:rsidP="000A162E">
      <w:pPr>
        <w:spacing w:after="126" w:line="270" w:lineRule="auto"/>
        <w:ind w:left="-15" w:right="109" w:firstLine="331"/>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b/>
          <w:color w:val="000000"/>
          <w:sz w:val="18"/>
          <w:szCs w:val="18"/>
          <w:lang w:eastAsia="pl-PL"/>
        </w:rPr>
        <w:t xml:space="preserve">§ 13. </w:t>
      </w:r>
      <w:r w:rsidRPr="000A162E">
        <w:rPr>
          <w:rFonts w:ascii="Times New Roman" w:eastAsia="Times New Roman" w:hAnsi="Times New Roman" w:cs="Times New Roman"/>
          <w:color w:val="000000"/>
          <w:sz w:val="18"/>
          <w:szCs w:val="18"/>
          <w:lang w:eastAsia="pl-PL"/>
        </w:rPr>
        <w:t xml:space="preserve">1. Przypadki niewłaściwego świadczenia usług przez przedsiębiorcę odbierającego odpady komunalne od właścicieli nieruchomości lub przez prowadzącego punkt selektywnego zbierania odpadów komunalnych, właściciel nieruchomości może zgłaszać telefonicznie, pisemnie na adres Urzędu: ul. Długa 49, 84-218 Łęczyce lub pocztą elektroniczną: sekretariat@leczyce.pl w terminie nie dłuższym niż 3 dni robocze od dnia zaistnienia nieprawidłowości.  Reklamacje, które wpłyną do Urzędu po w/w terminie nie będą rozpatrywane. </w:t>
      </w:r>
    </w:p>
    <w:p w:rsidR="000A162E" w:rsidRPr="000A162E" w:rsidRDefault="000A162E" w:rsidP="000A162E">
      <w:pPr>
        <w:spacing w:after="126" w:line="270" w:lineRule="auto"/>
        <w:ind w:left="-15" w:right="109" w:firstLine="331"/>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2</w:t>
      </w:r>
      <w:r w:rsidRPr="000A162E">
        <w:rPr>
          <w:rFonts w:ascii="Times New Roman" w:eastAsia="Times New Roman" w:hAnsi="Times New Roman" w:cs="Times New Roman"/>
          <w:color w:val="000000"/>
          <w:sz w:val="18"/>
          <w:szCs w:val="18"/>
          <w:lang w:eastAsia="pl-PL"/>
        </w:rPr>
        <w:t xml:space="preserve">. Przypadki niewłaściwego świadczenia usług przez przedsiębiorcę odbierającego odpady komunalne od właścicieli nieruchomości lub przez prowadzącego punkt selektywnego zbierania odpadów komunalnych, właściciel nieruchomości może zgłaszać telefonicznie, pisemnie na adres Urzędu: ul. Długa 49, 84-218 Łęczyce lub pocztą elektroniczną: sekretariat@leczyce.pl w terminie nie dłuższym niż 3 dni robocze od dnia zaistnienia nieprawidłowości.  Reklamacje, które wpłyną do Urzędu po w/w terminie nie będą rozpatrywane. </w:t>
      </w:r>
    </w:p>
    <w:p w:rsidR="000A162E" w:rsidRPr="000A162E" w:rsidRDefault="000A162E" w:rsidP="000A162E">
      <w:pPr>
        <w:spacing w:after="126" w:line="270" w:lineRule="auto"/>
        <w:ind w:right="109"/>
        <w:jc w:val="both"/>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3. </w:t>
      </w:r>
      <w:r w:rsidRPr="000A162E">
        <w:rPr>
          <w:rFonts w:ascii="Times New Roman" w:eastAsia="Times New Roman" w:hAnsi="Times New Roman" w:cs="Times New Roman"/>
          <w:color w:val="000000"/>
          <w:sz w:val="18"/>
          <w:szCs w:val="18"/>
          <w:lang w:eastAsia="pl-PL"/>
        </w:rPr>
        <w:t xml:space="preserve">W zgłoszeniu należy zawrzeć następujące informacje: miejsce, opis oraz datę niewłaściwego świadczenia usługi. </w:t>
      </w:r>
    </w:p>
    <w:p w:rsidR="000A162E" w:rsidRPr="000A162E" w:rsidRDefault="000A162E" w:rsidP="000A162E">
      <w:pPr>
        <w:spacing w:after="126" w:line="270" w:lineRule="auto"/>
        <w:ind w:left="-15" w:right="109" w:firstLine="331"/>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b/>
          <w:color w:val="000000"/>
          <w:sz w:val="18"/>
          <w:szCs w:val="18"/>
          <w:lang w:eastAsia="pl-PL"/>
        </w:rPr>
        <w:t xml:space="preserve">§ 14. </w:t>
      </w:r>
      <w:r w:rsidRPr="000A162E">
        <w:rPr>
          <w:rFonts w:ascii="Times New Roman" w:eastAsia="Times New Roman" w:hAnsi="Times New Roman" w:cs="Times New Roman"/>
          <w:color w:val="000000"/>
          <w:sz w:val="18"/>
          <w:szCs w:val="18"/>
          <w:lang w:eastAsia="pl-PL"/>
        </w:rPr>
        <w:t xml:space="preserve">Trzykrotne powiadomienie w ciągu roku kalendarzowego gminy przez podmiot odbierający odpady o mieszaniu odpadów selektywnie zebranych lub umieszczaniu odpadów komunalnych zmieszanych w urządzeniach do selektywnego zbierania odpadów będzie skutkowało wszczęciem postępowania w sprawie naliczeniem opłaty jak za odpady zmieszane. </w:t>
      </w:r>
    </w:p>
    <w:p w:rsidR="000A162E" w:rsidRPr="000A162E" w:rsidRDefault="000A162E" w:rsidP="000A162E">
      <w:pPr>
        <w:spacing w:after="126" w:line="270" w:lineRule="auto"/>
        <w:ind w:left="341" w:right="109"/>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b/>
          <w:color w:val="000000"/>
          <w:sz w:val="18"/>
          <w:szCs w:val="18"/>
          <w:lang w:eastAsia="pl-PL"/>
        </w:rPr>
        <w:t xml:space="preserve">§ 15. </w:t>
      </w:r>
      <w:r w:rsidRPr="000A162E">
        <w:rPr>
          <w:rFonts w:ascii="Times New Roman" w:eastAsia="Times New Roman" w:hAnsi="Times New Roman" w:cs="Times New Roman"/>
          <w:color w:val="000000"/>
          <w:sz w:val="18"/>
          <w:szCs w:val="18"/>
          <w:lang w:eastAsia="pl-PL"/>
        </w:rPr>
        <w:t xml:space="preserve">Wykonanie uchwały powierza się Wójtowi Gminy Łęczyce. </w:t>
      </w:r>
    </w:p>
    <w:p w:rsidR="000A162E" w:rsidRPr="000A162E" w:rsidRDefault="000A162E" w:rsidP="000A162E">
      <w:pPr>
        <w:spacing w:after="126" w:line="270" w:lineRule="auto"/>
        <w:ind w:left="-15" w:right="109" w:firstLine="331"/>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b/>
          <w:color w:val="000000"/>
          <w:sz w:val="18"/>
          <w:szCs w:val="18"/>
          <w:lang w:eastAsia="pl-PL"/>
        </w:rPr>
        <w:lastRenderedPageBreak/>
        <w:t xml:space="preserve">§ 16. </w:t>
      </w:r>
      <w:r w:rsidRPr="000A162E">
        <w:rPr>
          <w:rFonts w:ascii="Times New Roman" w:eastAsia="Times New Roman" w:hAnsi="Times New Roman" w:cs="Times New Roman"/>
          <w:color w:val="000000"/>
          <w:sz w:val="18"/>
          <w:szCs w:val="18"/>
          <w:lang w:eastAsia="pl-PL"/>
        </w:rPr>
        <w:t xml:space="preserve">Traci moc uchwała nr XVIII/13/2016 Rady Gminy Łęczyce z dnia 22 lutego 2016 r. w sprawie szczegółowego sposobu i zakresu świadczenia usług w zakresie odbierania odpadów komunalnych od właścicieli nieruchomości zamieszkałych i zagospodarowania tych odpadów w zamian za uiszczoną przez właścicieli nieruchomości opłatę za gospodarowanie odpadami komunalnymi na terenie gminy Łęczyce. </w:t>
      </w:r>
    </w:p>
    <w:p w:rsidR="000A162E" w:rsidRPr="000A162E" w:rsidRDefault="000A162E" w:rsidP="000A162E">
      <w:pPr>
        <w:spacing w:after="90" w:line="270" w:lineRule="auto"/>
        <w:ind w:left="-15" w:right="109" w:firstLine="331"/>
        <w:jc w:val="both"/>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b/>
          <w:color w:val="000000"/>
          <w:sz w:val="18"/>
          <w:szCs w:val="18"/>
          <w:lang w:eastAsia="pl-PL"/>
        </w:rPr>
        <w:t xml:space="preserve">§ 17. </w:t>
      </w:r>
      <w:r w:rsidRPr="000A162E">
        <w:rPr>
          <w:rFonts w:ascii="Times New Roman" w:eastAsia="Times New Roman" w:hAnsi="Times New Roman" w:cs="Times New Roman"/>
          <w:color w:val="000000"/>
          <w:sz w:val="18"/>
          <w:szCs w:val="18"/>
          <w:lang w:eastAsia="pl-PL"/>
        </w:rPr>
        <w:t xml:space="preserve">Uchwała podlega ogłoszeniu w Dzienniku Urzędowym Województwa Pomorskiego i wchodzi w życie z dniem 1 stycznia 2019 roku. </w:t>
      </w:r>
    </w:p>
    <w:p w:rsidR="000A162E" w:rsidRPr="000A162E" w:rsidRDefault="000A162E" w:rsidP="000A162E">
      <w:pPr>
        <w:spacing w:after="96"/>
        <w:ind w:left="341"/>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color w:val="000000"/>
          <w:sz w:val="18"/>
          <w:szCs w:val="18"/>
          <w:lang w:eastAsia="pl-PL"/>
        </w:rPr>
        <w:t xml:space="preserve"> </w:t>
      </w:r>
    </w:p>
    <w:p w:rsidR="000A162E" w:rsidRPr="000A162E" w:rsidRDefault="000A162E" w:rsidP="000A162E">
      <w:pPr>
        <w:spacing w:after="97"/>
        <w:ind w:left="341"/>
        <w:rPr>
          <w:rFonts w:ascii="Times New Roman" w:eastAsia="Times New Roman" w:hAnsi="Times New Roman" w:cs="Times New Roman"/>
          <w:color w:val="000000"/>
          <w:sz w:val="18"/>
          <w:szCs w:val="18"/>
          <w:lang w:eastAsia="pl-PL"/>
        </w:rPr>
      </w:pPr>
      <w:r w:rsidRPr="000A162E">
        <w:rPr>
          <w:rFonts w:ascii="Times New Roman" w:eastAsia="Times New Roman" w:hAnsi="Times New Roman" w:cs="Times New Roman"/>
          <w:color w:val="000000"/>
          <w:sz w:val="18"/>
          <w:szCs w:val="18"/>
          <w:lang w:eastAsia="pl-PL"/>
        </w:rPr>
        <w:t xml:space="preserve"> </w:t>
      </w:r>
    </w:p>
    <w:p w:rsidR="00226A9C" w:rsidRPr="000A162E" w:rsidRDefault="00226A9C">
      <w:pPr>
        <w:rPr>
          <w:rFonts w:ascii="Times New Roman" w:hAnsi="Times New Roman" w:cs="Times New Roman"/>
          <w:sz w:val="18"/>
          <w:szCs w:val="18"/>
        </w:rPr>
      </w:pPr>
    </w:p>
    <w:sectPr w:rsidR="00226A9C" w:rsidRPr="000A162E" w:rsidSect="00E5569E">
      <w:headerReference w:type="default" r:id="rId13"/>
      <w:pgSz w:w="1190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90D" w:rsidRDefault="00ED790D" w:rsidP="008E44A6">
      <w:pPr>
        <w:spacing w:after="0" w:line="240" w:lineRule="auto"/>
      </w:pPr>
      <w:r>
        <w:separator/>
      </w:r>
    </w:p>
  </w:endnote>
  <w:endnote w:type="continuationSeparator" w:id="0">
    <w:p w:rsidR="00ED790D" w:rsidRDefault="00ED790D" w:rsidP="008E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
    <w:altName w:val="Times New Roma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90D" w:rsidRDefault="00ED790D" w:rsidP="008E44A6">
      <w:pPr>
        <w:spacing w:after="0" w:line="240" w:lineRule="auto"/>
      </w:pPr>
      <w:r>
        <w:separator/>
      </w:r>
    </w:p>
  </w:footnote>
  <w:footnote w:type="continuationSeparator" w:id="0">
    <w:p w:rsidR="00ED790D" w:rsidRDefault="00ED790D" w:rsidP="008E4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896480"/>
      <w:docPartObj>
        <w:docPartGallery w:val="Page Numbers (Top of Page)"/>
        <w:docPartUnique/>
      </w:docPartObj>
    </w:sdtPr>
    <w:sdtEndPr>
      <w:rPr>
        <w:sz w:val="10"/>
        <w:szCs w:val="10"/>
      </w:rPr>
    </w:sdtEndPr>
    <w:sdtContent>
      <w:p w:rsidR="008E44A6" w:rsidRPr="008E44A6" w:rsidRDefault="008E44A6">
        <w:pPr>
          <w:pStyle w:val="Nagwek"/>
          <w:jc w:val="right"/>
          <w:rPr>
            <w:sz w:val="10"/>
            <w:szCs w:val="10"/>
          </w:rPr>
        </w:pPr>
        <w:r w:rsidRPr="008E44A6">
          <w:rPr>
            <w:sz w:val="10"/>
            <w:szCs w:val="10"/>
          </w:rPr>
          <w:fldChar w:fldCharType="begin"/>
        </w:r>
        <w:r w:rsidRPr="008E44A6">
          <w:rPr>
            <w:sz w:val="10"/>
            <w:szCs w:val="10"/>
          </w:rPr>
          <w:instrText>PAGE   \* MERGEFORMAT</w:instrText>
        </w:r>
        <w:r w:rsidRPr="008E44A6">
          <w:rPr>
            <w:sz w:val="10"/>
            <w:szCs w:val="10"/>
          </w:rPr>
          <w:fldChar w:fldCharType="separate"/>
        </w:r>
        <w:r w:rsidRPr="008E44A6">
          <w:rPr>
            <w:sz w:val="10"/>
            <w:szCs w:val="10"/>
          </w:rPr>
          <w:t>2</w:t>
        </w:r>
        <w:r w:rsidRPr="008E44A6">
          <w:rPr>
            <w:sz w:val="10"/>
            <w:szCs w:val="10"/>
          </w:rPr>
          <w:fldChar w:fldCharType="end"/>
        </w:r>
      </w:p>
    </w:sdtContent>
  </w:sdt>
  <w:p w:rsidR="008E44A6" w:rsidRDefault="008E44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914"/>
    <w:multiLevelType w:val="multilevel"/>
    <w:tmpl w:val="00000914"/>
    <w:lvl w:ilvl="0">
      <w:start w:val="11"/>
      <w:numFmt w:val="decimal"/>
      <w:lvlText w:val="%1."/>
      <w:lvlJc w:val="left"/>
      <w:pPr>
        <w:tabs>
          <w:tab w:val="num" w:pos="720"/>
        </w:tabs>
        <w:ind w:left="720" w:hanging="360"/>
      </w:pPr>
    </w:lvl>
    <w:lvl w:ilvl="1">
      <w:start w:val="1"/>
      <w:numFmt w:val="bullet"/>
      <w:lvlText w:val="-"/>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4242"/>
    <w:multiLevelType w:val="multilevel"/>
    <w:tmpl w:val="00004242"/>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4BCD"/>
    <w:multiLevelType w:val="multilevel"/>
    <w:tmpl w:val="D930C1A8"/>
    <w:lvl w:ilvl="0">
      <w:start w:val="12"/>
      <w:numFmt w:val="decimal"/>
      <w:lvlText w:val="%1."/>
      <w:lvlJc w:val="left"/>
      <w:pPr>
        <w:tabs>
          <w:tab w:val="num" w:pos="720"/>
        </w:tabs>
        <w:ind w:left="720" w:hanging="360"/>
      </w:pPr>
      <w:rPr>
        <w:rFonts w:hint="default"/>
        <w: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0005503"/>
    <w:multiLevelType w:val="multilevel"/>
    <w:tmpl w:val="FA6E022E"/>
    <w:lvl w:ilvl="0">
      <w:start w:val="1"/>
      <w:numFmt w:val="decimal"/>
      <w:lvlText w:val="%1."/>
      <w:lvlJc w:val="left"/>
      <w:pPr>
        <w:tabs>
          <w:tab w:val="num" w:pos="720"/>
        </w:tabs>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90545C"/>
    <w:multiLevelType w:val="multilevel"/>
    <w:tmpl w:val="B492E858"/>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rPr>
    </w:lvl>
    <w:lvl w:ilvl="2">
      <w:start w:val="4"/>
      <w:numFmt w:val="decimal"/>
      <w:lvlText w:val="%3)"/>
      <w:lvlJc w:val="left"/>
      <w:pPr>
        <w:tabs>
          <w:tab w:val="num" w:pos="2340"/>
        </w:tabs>
        <w:ind w:left="2340" w:hanging="36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upperLetter"/>
      <w:lvlText w:val="%6."/>
      <w:lvlJc w:val="left"/>
      <w:pPr>
        <w:tabs>
          <w:tab w:val="num" w:pos="4500"/>
        </w:tabs>
        <w:ind w:left="4500" w:hanging="360"/>
      </w:pPr>
      <w:rPr>
        <w:rFonts w:hint="default"/>
      </w:rPr>
    </w:lvl>
    <w:lvl w:ilvl="6">
      <w:start w:val="1"/>
      <w:numFmt w:val="lowerLetter"/>
      <w:lvlText w:val="%7)"/>
      <w:lvlJc w:val="left"/>
      <w:pPr>
        <w:tabs>
          <w:tab w:val="num" w:pos="900"/>
        </w:tabs>
        <w:ind w:left="900" w:hanging="360"/>
      </w:pPr>
      <w:rPr>
        <w:rFonts w:ascii="Book Antiqua" w:eastAsia="SimSun" w:hAnsi="Book Antiqua" w:cs="Verdana"/>
        <w:b w:val="0"/>
      </w:rPr>
    </w:lvl>
    <w:lvl w:ilvl="7">
      <w:start w:val="1"/>
      <w:numFmt w:val="lowerLetter"/>
      <w:lvlText w:val="%8)"/>
      <w:lvlJc w:val="left"/>
      <w:pPr>
        <w:tabs>
          <w:tab w:val="num" w:pos="5760"/>
        </w:tabs>
        <w:ind w:left="5760" w:hanging="360"/>
      </w:pPr>
      <w:rPr>
        <w:rFonts w:hint="default"/>
        <w:color w:val="auto"/>
      </w:rPr>
    </w:lvl>
    <w:lvl w:ilvl="8">
      <w:start w:val="1"/>
      <w:numFmt w:val="lowerRoman"/>
      <w:lvlText w:val="%9."/>
      <w:lvlJc w:val="right"/>
      <w:pPr>
        <w:tabs>
          <w:tab w:val="num" w:pos="6480"/>
        </w:tabs>
        <w:ind w:left="6480" w:hanging="180"/>
      </w:pPr>
    </w:lvl>
  </w:abstractNum>
  <w:abstractNum w:abstractNumId="5" w15:restartNumberingAfterBreak="0">
    <w:nsid w:val="044509D7"/>
    <w:multiLevelType w:val="hybridMultilevel"/>
    <w:tmpl w:val="FAB6E35E"/>
    <w:lvl w:ilvl="0" w:tplc="22348B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B70F4"/>
    <w:multiLevelType w:val="hybridMultilevel"/>
    <w:tmpl w:val="8CECB55A"/>
    <w:lvl w:ilvl="0" w:tplc="74FC79C6">
      <w:start w:val="2"/>
      <w:numFmt w:val="decimal"/>
      <w:lvlText w:val="%1."/>
      <w:lvlJc w:val="left"/>
      <w:pPr>
        <w:ind w:left="7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6789F4C">
      <w:start w:val="1"/>
      <w:numFmt w:val="lowerLetter"/>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6A6D4">
      <w:start w:val="1"/>
      <w:numFmt w:val="lowerRoman"/>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604B92">
      <w:start w:val="1"/>
      <w:numFmt w:val="decimal"/>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404B8E">
      <w:start w:val="1"/>
      <w:numFmt w:val="lowerLett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EA8D5A">
      <w:start w:val="1"/>
      <w:numFmt w:val="lowerRoman"/>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70D596">
      <w:start w:val="1"/>
      <w:numFmt w:val="decimal"/>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624550">
      <w:start w:val="1"/>
      <w:numFmt w:val="lowerLett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EE33D6">
      <w:start w:val="1"/>
      <w:numFmt w:val="lowerRoman"/>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680AF9"/>
    <w:multiLevelType w:val="hybridMultilevel"/>
    <w:tmpl w:val="B532F1F6"/>
    <w:lvl w:ilvl="0" w:tplc="18FAB4C2">
      <w:start w:val="1"/>
      <w:numFmt w:val="decimal"/>
      <w:lvlText w:val="%1."/>
      <w:lvlJc w:val="left"/>
      <w:pPr>
        <w:ind w:left="7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56E6C04">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FAFBAC">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80E570">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04E90C">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AA1584">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E2B04">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CC8C94">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849FC8">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24108A"/>
    <w:multiLevelType w:val="hybridMultilevel"/>
    <w:tmpl w:val="DE60B4B0"/>
    <w:lvl w:ilvl="0" w:tplc="672EBC6A">
      <w:start w:val="1"/>
      <w:numFmt w:val="decimal"/>
      <w:lvlText w:val="%1."/>
      <w:lvlJc w:val="left"/>
      <w:pPr>
        <w:ind w:left="7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FA04176">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946006">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1083E4">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683018">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CC51F8">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589B34">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CFDFE">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1E5BE4">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1CB5BF8"/>
    <w:multiLevelType w:val="hybridMultilevel"/>
    <w:tmpl w:val="F48EA8C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1E2642DE"/>
    <w:multiLevelType w:val="multilevel"/>
    <w:tmpl w:val="7F7084BC"/>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rPr>
    </w:lvl>
    <w:lvl w:ilvl="2">
      <w:start w:val="4"/>
      <w:numFmt w:val="decimal"/>
      <w:lvlText w:val="%3)"/>
      <w:lvlJc w:val="left"/>
      <w:pPr>
        <w:tabs>
          <w:tab w:val="num" w:pos="2340"/>
        </w:tabs>
        <w:ind w:left="2340" w:hanging="360"/>
      </w:pPr>
      <w:rPr>
        <w:rFonts w:hint="default"/>
        <w:color w:val="auto"/>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upperLetter"/>
      <w:lvlText w:val="%6."/>
      <w:lvlJc w:val="left"/>
      <w:pPr>
        <w:tabs>
          <w:tab w:val="num" w:pos="4500"/>
        </w:tabs>
        <w:ind w:left="4500" w:hanging="360"/>
      </w:pPr>
      <w:rPr>
        <w:rFonts w:hint="default"/>
      </w:rPr>
    </w:lvl>
    <w:lvl w:ilvl="6">
      <w:start w:val="1"/>
      <w:numFmt w:val="lowerLetter"/>
      <w:lvlText w:val="%7)"/>
      <w:lvlJc w:val="left"/>
      <w:pPr>
        <w:tabs>
          <w:tab w:val="num" w:pos="900"/>
        </w:tabs>
        <w:ind w:left="900" w:hanging="360"/>
      </w:pPr>
      <w:rPr>
        <w:rFonts w:ascii="Book Antiqua" w:eastAsia="SimSun" w:hAnsi="Book Antiqua" w:cs="Verdana"/>
        <w:b w:val="0"/>
      </w:rPr>
    </w:lvl>
    <w:lvl w:ilvl="7">
      <w:start w:val="1"/>
      <w:numFmt w:val="decimal"/>
      <w:lvlText w:val="%8)"/>
      <w:lvlJc w:val="left"/>
      <w:pPr>
        <w:tabs>
          <w:tab w:val="num" w:pos="5760"/>
        </w:tabs>
        <w:ind w:left="5760" w:hanging="360"/>
      </w:pPr>
      <w:rPr>
        <w:rFonts w:hint="default"/>
        <w:color w:val="auto"/>
      </w:rPr>
    </w:lvl>
    <w:lvl w:ilvl="8">
      <w:start w:val="1"/>
      <w:numFmt w:val="lowerRoman"/>
      <w:lvlText w:val="%9."/>
      <w:lvlJc w:val="right"/>
      <w:pPr>
        <w:tabs>
          <w:tab w:val="num" w:pos="6480"/>
        </w:tabs>
        <w:ind w:left="6480" w:hanging="180"/>
      </w:pPr>
    </w:lvl>
  </w:abstractNum>
  <w:abstractNum w:abstractNumId="11" w15:restartNumberingAfterBreak="0">
    <w:nsid w:val="226067F2"/>
    <w:multiLevelType w:val="hybridMultilevel"/>
    <w:tmpl w:val="1702FAC0"/>
    <w:lvl w:ilvl="0" w:tplc="1CFE818E">
      <w:start w:val="1"/>
      <w:numFmt w:val="decimal"/>
      <w:lvlText w:val="%1)"/>
      <w:lvlJc w:val="left"/>
      <w:pPr>
        <w:ind w:left="3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9D43E84">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4C1ADE">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E87D40">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FEAC02">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3858CA">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8CD6B2">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B4A12C">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0AC866">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2E25C6"/>
    <w:multiLevelType w:val="hybridMultilevel"/>
    <w:tmpl w:val="E2D4592C"/>
    <w:lvl w:ilvl="0" w:tplc="3F8EA9C6">
      <w:start w:val="2"/>
      <w:numFmt w:val="decimal"/>
      <w:lvlText w:val="%1."/>
      <w:lvlJc w:val="left"/>
      <w:pPr>
        <w:ind w:left="7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2E84BF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7A6F7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82DE2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E2D5F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7489B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C0C69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5C81C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6229E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4F204D4"/>
    <w:multiLevelType w:val="hybridMultilevel"/>
    <w:tmpl w:val="FED02DFA"/>
    <w:lvl w:ilvl="0" w:tplc="2B6E90EE">
      <w:start w:val="2"/>
      <w:numFmt w:val="decimal"/>
      <w:lvlText w:val="%1."/>
      <w:lvlJc w:val="left"/>
      <w:pPr>
        <w:ind w:left="7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61473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C4E2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36D7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C79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34A9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C8F2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0C4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2896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002C2A"/>
    <w:multiLevelType w:val="hybridMultilevel"/>
    <w:tmpl w:val="F8CC7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7F32F6"/>
    <w:multiLevelType w:val="hybridMultilevel"/>
    <w:tmpl w:val="0358BC72"/>
    <w:lvl w:ilvl="0" w:tplc="15F0EAAA">
      <w:start w:val="1"/>
      <w:numFmt w:val="decimal"/>
      <w:lvlText w:val="%1."/>
      <w:lvlJc w:val="left"/>
      <w:pPr>
        <w:ind w:left="720" w:hanging="360"/>
      </w:pPr>
      <w:rPr>
        <w:rFonts w:eastAsia="Times New Roman" w:cs="Arial Unicode M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F15AEF"/>
    <w:multiLevelType w:val="hybridMultilevel"/>
    <w:tmpl w:val="A18AC642"/>
    <w:lvl w:ilvl="0" w:tplc="C816943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EA81698"/>
    <w:multiLevelType w:val="hybridMultilevel"/>
    <w:tmpl w:val="89040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5E5B32"/>
    <w:multiLevelType w:val="hybridMultilevel"/>
    <w:tmpl w:val="984043B4"/>
    <w:lvl w:ilvl="0" w:tplc="ADA2A78E">
      <w:start w:val="1"/>
      <w:numFmt w:val="decimal"/>
      <w:lvlText w:val="%1)"/>
      <w:lvlJc w:val="left"/>
      <w:pPr>
        <w:ind w:left="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C04004">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92F2AE">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08D9BE">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1668E8">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E27A44">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6205BE">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0AB1EE">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94FF9C">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3F32A52"/>
    <w:multiLevelType w:val="multilevel"/>
    <w:tmpl w:val="AED2423A"/>
    <w:lvl w:ilvl="0">
      <w:start w:val="1"/>
      <w:numFmt w:val="decimal"/>
      <w:lvlText w:val="%1)"/>
      <w:lvlJc w:val="left"/>
      <w:pPr>
        <w:tabs>
          <w:tab w:val="num" w:pos="0"/>
        </w:tabs>
        <w:ind w:left="720" w:hanging="360"/>
      </w:pPr>
      <w:rPr>
        <w:rFonts w:ascii="Verdana" w:hAnsi="Verdana" w:cs="Times New Roman" w:hint="default"/>
        <w:b w:val="0"/>
        <w:sz w:val="18"/>
        <w:szCs w:val="18"/>
      </w:rPr>
    </w:lvl>
    <w:lvl w:ilvl="1">
      <w:start w:val="1"/>
      <w:numFmt w:val="decimal"/>
      <w:lvlText w:val="%2)"/>
      <w:lvlJc w:val="left"/>
      <w:pPr>
        <w:tabs>
          <w:tab w:val="num" w:pos="7305"/>
        </w:tabs>
        <w:ind w:left="7305" w:hanging="360"/>
      </w:pPr>
      <w:rPr>
        <w:rFonts w:ascii="Book Antiqua" w:hAnsi="Book Antiqua" w:cs="Times New Roman" w:hint="default"/>
        <w:color w:val="auto"/>
        <w:sz w:val="18"/>
        <w:szCs w:val="18"/>
      </w:rPr>
    </w:lvl>
    <w:lvl w:ilvl="2">
      <w:start w:val="1"/>
      <w:numFmt w:val="decimal"/>
      <w:lvlText w:val="%3."/>
      <w:lvlJc w:val="left"/>
      <w:pPr>
        <w:tabs>
          <w:tab w:val="num" w:pos="2160"/>
        </w:tabs>
        <w:ind w:left="2160" w:hanging="360"/>
      </w:pPr>
      <w:rPr>
        <w:rFonts w:ascii="Book Antiqua" w:hAnsi="Book Antiqua" w:cs="Times New Roman" w:hint="default"/>
        <w:sz w:val="22"/>
        <w:szCs w:val="22"/>
      </w:rPr>
    </w:lvl>
    <w:lvl w:ilvl="3">
      <w:start w:val="1"/>
      <w:numFmt w:val="decimal"/>
      <w:lvlText w:val="%4."/>
      <w:lvlJc w:val="left"/>
      <w:pPr>
        <w:tabs>
          <w:tab w:val="num" w:pos="2880"/>
        </w:tabs>
        <w:ind w:left="2880" w:hanging="360"/>
      </w:pPr>
      <w:rPr>
        <w:rFonts w:ascii="Book Antiqua" w:hAnsi="Book Antiqua" w:cs="Times New Roman" w:hint="default"/>
        <w:sz w:val="22"/>
        <w:szCs w:val="22"/>
      </w:rPr>
    </w:lvl>
    <w:lvl w:ilvl="4">
      <w:start w:val="1"/>
      <w:numFmt w:val="lowerLetter"/>
      <w:lvlText w:val="%5)"/>
      <w:lvlJc w:val="left"/>
      <w:pPr>
        <w:tabs>
          <w:tab w:val="num" w:pos="0"/>
        </w:tabs>
        <w:ind w:left="3690" w:hanging="450"/>
      </w:pPr>
      <w:rPr>
        <w:rFonts w:ascii="Book Antiqua" w:hAnsi="Book Antiqua" w:cs="Times New Roman" w:hint="default"/>
        <w:sz w:val="18"/>
        <w:szCs w:val="18"/>
      </w:rPr>
    </w:lvl>
    <w:lvl w:ilvl="5">
      <w:start w:val="1"/>
      <w:numFmt w:val="decimal"/>
      <w:lvlText w:val="%6."/>
      <w:lvlJc w:val="left"/>
      <w:pPr>
        <w:tabs>
          <w:tab w:val="num" w:pos="4320"/>
        </w:tabs>
        <w:ind w:left="4320" w:hanging="360"/>
      </w:pPr>
      <w:rPr>
        <w:rFonts w:ascii="Book Antiqua" w:hAnsi="Book Antiqua" w:cs="Times New Roman" w:hint="default"/>
        <w:sz w:val="18"/>
        <w:szCs w:val="18"/>
      </w:rPr>
    </w:lvl>
    <w:lvl w:ilvl="6">
      <w:start w:val="1"/>
      <w:numFmt w:val="decimal"/>
      <w:lvlText w:val="%7."/>
      <w:lvlJc w:val="left"/>
      <w:pPr>
        <w:tabs>
          <w:tab w:val="num" w:pos="5040"/>
        </w:tabs>
        <w:ind w:left="5040" w:hanging="360"/>
      </w:pPr>
      <w:rPr>
        <w:rFonts w:ascii="Book Antiqua" w:hAnsi="Book Antiqua" w:cs="Times New Roman" w:hint="default"/>
        <w:b w:val="0"/>
        <w:sz w:val="18"/>
        <w:szCs w:val="18"/>
      </w:rPr>
    </w:lvl>
    <w:lvl w:ilvl="7">
      <w:start w:val="1"/>
      <w:numFmt w:val="decimal"/>
      <w:lvlText w:val="%8."/>
      <w:lvlJc w:val="left"/>
      <w:pPr>
        <w:tabs>
          <w:tab w:val="num" w:pos="5760"/>
        </w:tabs>
        <w:ind w:left="5760" w:hanging="360"/>
      </w:pPr>
      <w:rPr>
        <w:rFonts w:ascii="Book Antiqua" w:hAnsi="Book Antiqua" w:cs="Times New Roman" w:hint="default"/>
        <w:sz w:val="18"/>
        <w:szCs w:val="18"/>
      </w:rPr>
    </w:lvl>
    <w:lvl w:ilvl="8">
      <w:start w:val="1"/>
      <w:numFmt w:val="decimal"/>
      <w:lvlText w:val="%9."/>
      <w:lvlJc w:val="left"/>
      <w:pPr>
        <w:tabs>
          <w:tab w:val="num" w:pos="6480"/>
        </w:tabs>
        <w:ind w:left="6480" w:hanging="360"/>
      </w:pPr>
      <w:rPr>
        <w:rFonts w:ascii="Book Antiqua" w:hAnsi="Book Antiqua" w:cs="Times New Roman" w:hint="default"/>
        <w:sz w:val="22"/>
        <w:szCs w:val="22"/>
      </w:rPr>
    </w:lvl>
  </w:abstractNum>
  <w:abstractNum w:abstractNumId="20" w15:restartNumberingAfterBreak="0">
    <w:nsid w:val="3E307BAF"/>
    <w:multiLevelType w:val="hybridMultilevel"/>
    <w:tmpl w:val="BC3A9A32"/>
    <w:lvl w:ilvl="0" w:tplc="CB3C78C6">
      <w:start w:val="1"/>
      <w:numFmt w:val="lowerLetter"/>
      <w:lvlText w:val="%1)"/>
      <w:lvlJc w:val="left"/>
      <w:pPr>
        <w:ind w:left="1146" w:hanging="360"/>
      </w:pPr>
      <w:rPr>
        <w:rFonts w:ascii="Times New Roman" w:hAnsi="Times New Roman"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45ED6AA9"/>
    <w:multiLevelType w:val="hybridMultilevel"/>
    <w:tmpl w:val="56B25C84"/>
    <w:lvl w:ilvl="0" w:tplc="0415000F">
      <w:start w:val="1"/>
      <w:numFmt w:val="decimal"/>
      <w:lvlText w:val="%1."/>
      <w:lvlJc w:val="left"/>
      <w:pPr>
        <w:ind w:left="1103" w:hanging="360"/>
      </w:pPr>
    </w:lvl>
    <w:lvl w:ilvl="1" w:tplc="04150019" w:tentative="1">
      <w:start w:val="1"/>
      <w:numFmt w:val="lowerLetter"/>
      <w:lvlText w:val="%2."/>
      <w:lvlJc w:val="left"/>
      <w:pPr>
        <w:ind w:left="1823" w:hanging="360"/>
      </w:p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22" w15:restartNumberingAfterBreak="0">
    <w:nsid w:val="467A6771"/>
    <w:multiLevelType w:val="hybridMultilevel"/>
    <w:tmpl w:val="4A4833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742B5F"/>
    <w:multiLevelType w:val="hybridMultilevel"/>
    <w:tmpl w:val="3C7E0D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AC2045"/>
    <w:multiLevelType w:val="hybridMultilevel"/>
    <w:tmpl w:val="2912DEFA"/>
    <w:lvl w:ilvl="0" w:tplc="C066B568">
      <w:start w:val="1"/>
      <w:numFmt w:val="decimal"/>
      <w:lvlText w:val="%1."/>
      <w:lvlJc w:val="left"/>
      <w:pPr>
        <w:ind w:left="7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A06B5A0">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4C9CDA">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908A80">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8C1A0E">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3A7B0C">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8CFD82">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69D0C">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2EC730">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B9537F8"/>
    <w:multiLevelType w:val="hybridMultilevel"/>
    <w:tmpl w:val="5F3C10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B406C7"/>
    <w:multiLevelType w:val="multilevel"/>
    <w:tmpl w:val="0A5CDBE8"/>
    <w:name w:val="Struktura"/>
    <w:lvl w:ilvl="0">
      <w:start w:val="1"/>
      <w:numFmt w:val="decimal"/>
      <w:pStyle w:val="Rozdzia"/>
      <w:suff w:val="space"/>
      <w:lvlText w:val="Rozdział %1"/>
      <w:lvlJc w:val="left"/>
      <w:pPr>
        <w:ind w:left="4961" w:firstLine="0"/>
      </w:pPr>
      <w:rPr>
        <w:rFonts w:hint="default"/>
      </w:rPr>
    </w:lvl>
    <w:lvl w:ilvl="1">
      <w:start w:val="1"/>
      <w:numFmt w:val="decimal"/>
      <w:lvlRestart w:val="0"/>
      <w:pStyle w:val="Paragraf"/>
      <w:suff w:val="space"/>
      <w:lvlText w:val="§ %2."/>
      <w:lvlJc w:val="left"/>
      <w:pPr>
        <w:ind w:left="0" w:firstLine="340"/>
      </w:pPr>
      <w:rPr>
        <w:rFonts w:hint="default"/>
        <w:b/>
      </w:rPr>
    </w:lvl>
    <w:lvl w:ilvl="2">
      <w:start w:val="1"/>
      <w:numFmt w:val="decimal"/>
      <w:pStyle w:val="Ustp"/>
      <w:lvlText w:val="%3."/>
      <w:lvlJc w:val="left"/>
      <w:pPr>
        <w:ind w:left="-56" w:firstLine="340"/>
      </w:pPr>
      <w:rPr>
        <w:rFonts w:ascii="Times New Roman" w:eastAsiaTheme="minorHAnsi" w:hAnsi="Times New Roman" w:cs="Times New Roman"/>
      </w:rPr>
    </w:lvl>
    <w:lvl w:ilvl="3">
      <w:start w:val="2"/>
      <w:numFmt w:val="decimal"/>
      <w:lvlRestart w:val="2"/>
      <w:pStyle w:val="Ustp2"/>
      <w:lvlText w:val="%4."/>
      <w:lvlJc w:val="left"/>
      <w:pPr>
        <w:ind w:left="-56" w:firstLine="340"/>
      </w:pPr>
      <w:rPr>
        <w:rFonts w:hint="default"/>
      </w:rPr>
    </w:lvl>
    <w:lvl w:ilvl="4">
      <w:start w:val="1"/>
      <w:numFmt w:val="decimal"/>
      <w:pStyle w:val="Punkt"/>
      <w:lvlText w:val="%5)"/>
      <w:lvlJc w:val="left"/>
      <w:pPr>
        <w:ind w:left="113" w:hanging="340"/>
      </w:pPr>
      <w:rPr>
        <w:rFonts w:hint="default"/>
      </w:rPr>
    </w:lvl>
    <w:lvl w:ilvl="5">
      <w:start w:val="1"/>
      <w:numFmt w:val="lowerLetter"/>
      <w:pStyle w:val="Litera"/>
      <w:lvlText w:val="%6)"/>
      <w:lvlJc w:val="left"/>
      <w:pPr>
        <w:ind w:left="340" w:hanging="227"/>
      </w:pPr>
      <w:rPr>
        <w:rFonts w:hint="default"/>
      </w:rPr>
    </w:lvl>
    <w:lvl w:ilvl="6">
      <w:start w:val="1"/>
      <w:numFmt w:val="decimal"/>
      <w:pStyle w:val="Tiret"/>
      <w:lvlText w:val="-"/>
      <w:lvlJc w:val="left"/>
      <w:pPr>
        <w:ind w:left="227" w:hanging="3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2441D9F"/>
    <w:multiLevelType w:val="multilevel"/>
    <w:tmpl w:val="9F6EB042"/>
    <w:lvl w:ilvl="0">
      <w:start w:val="1"/>
      <w:numFmt w:val="decimal"/>
      <w:lvlText w:val="%1)"/>
      <w:lvlJc w:val="left"/>
      <w:pPr>
        <w:tabs>
          <w:tab w:val="num" w:pos="0"/>
        </w:tabs>
        <w:ind w:left="720" w:hanging="360"/>
      </w:pPr>
      <w:rPr>
        <w:rFonts w:ascii="Book Antiqua" w:hAnsi="Book Antiqua" w:cs="Times New Roman" w:hint="default"/>
        <w:b w:val="0"/>
        <w:sz w:val="18"/>
        <w:szCs w:val="18"/>
      </w:rPr>
    </w:lvl>
    <w:lvl w:ilvl="1">
      <w:start w:val="1"/>
      <w:numFmt w:val="decimal"/>
      <w:lvlText w:val="%2)"/>
      <w:lvlJc w:val="left"/>
      <w:pPr>
        <w:tabs>
          <w:tab w:val="num" w:pos="360"/>
        </w:tabs>
        <w:ind w:left="360" w:hanging="360"/>
      </w:pPr>
      <w:rPr>
        <w:rFonts w:ascii="Book Antiqua" w:hAnsi="Book Antiqua" w:cs="Times New Roman" w:hint="default"/>
        <w:color w:val="auto"/>
        <w:sz w:val="18"/>
        <w:szCs w:val="18"/>
      </w:rPr>
    </w:lvl>
    <w:lvl w:ilvl="2">
      <w:start w:val="1"/>
      <w:numFmt w:val="decimal"/>
      <w:lvlText w:val="%3."/>
      <w:lvlJc w:val="left"/>
      <w:pPr>
        <w:tabs>
          <w:tab w:val="num" w:pos="2160"/>
        </w:tabs>
        <w:ind w:left="2160" w:hanging="360"/>
      </w:pPr>
      <w:rPr>
        <w:rFonts w:ascii="Book Antiqua" w:hAnsi="Book Antiqua" w:cs="Times New Roman" w:hint="default"/>
        <w:sz w:val="22"/>
        <w:szCs w:val="22"/>
      </w:rPr>
    </w:lvl>
    <w:lvl w:ilvl="3">
      <w:start w:val="1"/>
      <w:numFmt w:val="decimal"/>
      <w:lvlText w:val="%4."/>
      <w:lvlJc w:val="left"/>
      <w:pPr>
        <w:tabs>
          <w:tab w:val="num" w:pos="2880"/>
        </w:tabs>
        <w:ind w:left="2880" w:hanging="360"/>
      </w:pPr>
      <w:rPr>
        <w:rFonts w:ascii="Book Antiqua" w:hAnsi="Book Antiqua" w:cs="Times New Roman" w:hint="default"/>
        <w:sz w:val="22"/>
        <w:szCs w:val="22"/>
      </w:rPr>
    </w:lvl>
    <w:lvl w:ilvl="4">
      <w:start w:val="1"/>
      <w:numFmt w:val="lowerLetter"/>
      <w:lvlText w:val="%5)"/>
      <w:lvlJc w:val="left"/>
      <w:pPr>
        <w:tabs>
          <w:tab w:val="num" w:pos="0"/>
        </w:tabs>
        <w:ind w:left="3690" w:hanging="450"/>
      </w:pPr>
      <w:rPr>
        <w:rFonts w:ascii="Book Antiqua" w:hAnsi="Book Antiqua" w:cs="Times New Roman" w:hint="default"/>
        <w:sz w:val="18"/>
        <w:szCs w:val="18"/>
      </w:rPr>
    </w:lvl>
    <w:lvl w:ilvl="5">
      <w:start w:val="1"/>
      <w:numFmt w:val="decimal"/>
      <w:lvlText w:val="%6."/>
      <w:lvlJc w:val="left"/>
      <w:pPr>
        <w:tabs>
          <w:tab w:val="num" w:pos="4320"/>
        </w:tabs>
        <w:ind w:left="4320" w:hanging="360"/>
      </w:pPr>
      <w:rPr>
        <w:rFonts w:ascii="Book Antiqua" w:hAnsi="Book Antiqua" w:cs="Times New Roman" w:hint="default"/>
        <w:sz w:val="18"/>
        <w:szCs w:val="18"/>
      </w:rPr>
    </w:lvl>
    <w:lvl w:ilvl="6">
      <w:start w:val="1"/>
      <w:numFmt w:val="decimal"/>
      <w:lvlText w:val="%7."/>
      <w:lvlJc w:val="left"/>
      <w:pPr>
        <w:tabs>
          <w:tab w:val="num" w:pos="5040"/>
        </w:tabs>
        <w:ind w:left="5040" w:hanging="360"/>
      </w:pPr>
      <w:rPr>
        <w:rFonts w:ascii="Book Antiqua" w:hAnsi="Book Antiqua" w:cs="Times New Roman" w:hint="default"/>
        <w:b w:val="0"/>
        <w:sz w:val="18"/>
        <w:szCs w:val="18"/>
      </w:rPr>
    </w:lvl>
    <w:lvl w:ilvl="7">
      <w:start w:val="1"/>
      <w:numFmt w:val="decimal"/>
      <w:lvlText w:val="%8."/>
      <w:lvlJc w:val="left"/>
      <w:pPr>
        <w:tabs>
          <w:tab w:val="num" w:pos="5760"/>
        </w:tabs>
        <w:ind w:left="5760" w:hanging="360"/>
      </w:pPr>
      <w:rPr>
        <w:rFonts w:ascii="Book Antiqua" w:hAnsi="Book Antiqua" w:cs="Times New Roman" w:hint="default"/>
        <w:sz w:val="22"/>
        <w:szCs w:val="22"/>
      </w:rPr>
    </w:lvl>
    <w:lvl w:ilvl="8">
      <w:start w:val="1"/>
      <w:numFmt w:val="decimal"/>
      <w:lvlText w:val="%9."/>
      <w:lvlJc w:val="left"/>
      <w:pPr>
        <w:tabs>
          <w:tab w:val="num" w:pos="6480"/>
        </w:tabs>
        <w:ind w:left="6480" w:hanging="360"/>
      </w:pPr>
      <w:rPr>
        <w:rFonts w:ascii="Book Antiqua" w:hAnsi="Book Antiqua" w:cs="Times New Roman" w:hint="default"/>
        <w:sz w:val="22"/>
        <w:szCs w:val="22"/>
      </w:rPr>
    </w:lvl>
  </w:abstractNum>
  <w:abstractNum w:abstractNumId="28" w15:restartNumberingAfterBreak="0">
    <w:nsid w:val="63433DC9"/>
    <w:multiLevelType w:val="hybridMultilevel"/>
    <w:tmpl w:val="4964E1B4"/>
    <w:lvl w:ilvl="0" w:tplc="3E3033B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4C771D"/>
    <w:multiLevelType w:val="hybridMultilevel"/>
    <w:tmpl w:val="71E4CEA0"/>
    <w:lvl w:ilvl="0" w:tplc="04150017">
      <w:start w:val="1"/>
      <w:numFmt w:val="lowerLetter"/>
      <w:lvlText w:val="%1)"/>
      <w:lvlJc w:val="left"/>
      <w:pPr>
        <w:ind w:left="2221" w:hanging="360"/>
      </w:pPr>
    </w:lvl>
    <w:lvl w:ilvl="1" w:tplc="73864280">
      <w:start w:val="1"/>
      <w:numFmt w:val="decimal"/>
      <w:lvlText w:val="%2)"/>
      <w:lvlJc w:val="left"/>
      <w:pPr>
        <w:ind w:left="2941" w:hanging="360"/>
      </w:pPr>
      <w:rPr>
        <w:rFonts w:hint="default"/>
      </w:rPr>
    </w:lvl>
    <w:lvl w:ilvl="2" w:tplc="0415001B" w:tentative="1">
      <w:start w:val="1"/>
      <w:numFmt w:val="lowerRoman"/>
      <w:lvlText w:val="%3."/>
      <w:lvlJc w:val="right"/>
      <w:pPr>
        <w:ind w:left="3661" w:hanging="180"/>
      </w:pPr>
    </w:lvl>
    <w:lvl w:ilvl="3" w:tplc="04150017">
      <w:start w:val="1"/>
      <w:numFmt w:val="lowerLetter"/>
      <w:lvlText w:val="%4)"/>
      <w:lvlJc w:val="left"/>
      <w:pPr>
        <w:ind w:left="4381" w:hanging="360"/>
      </w:pPr>
    </w:lvl>
    <w:lvl w:ilvl="4" w:tplc="04150019" w:tentative="1">
      <w:start w:val="1"/>
      <w:numFmt w:val="lowerLetter"/>
      <w:lvlText w:val="%5."/>
      <w:lvlJc w:val="left"/>
      <w:pPr>
        <w:ind w:left="5101" w:hanging="360"/>
      </w:pPr>
    </w:lvl>
    <w:lvl w:ilvl="5" w:tplc="0415001B" w:tentative="1">
      <w:start w:val="1"/>
      <w:numFmt w:val="lowerRoman"/>
      <w:lvlText w:val="%6."/>
      <w:lvlJc w:val="right"/>
      <w:pPr>
        <w:ind w:left="5821" w:hanging="180"/>
      </w:pPr>
    </w:lvl>
    <w:lvl w:ilvl="6" w:tplc="0415000F" w:tentative="1">
      <w:start w:val="1"/>
      <w:numFmt w:val="decimal"/>
      <w:lvlText w:val="%7."/>
      <w:lvlJc w:val="left"/>
      <w:pPr>
        <w:ind w:left="6541" w:hanging="360"/>
      </w:pPr>
    </w:lvl>
    <w:lvl w:ilvl="7" w:tplc="04150019" w:tentative="1">
      <w:start w:val="1"/>
      <w:numFmt w:val="lowerLetter"/>
      <w:lvlText w:val="%8."/>
      <w:lvlJc w:val="left"/>
      <w:pPr>
        <w:ind w:left="7261" w:hanging="360"/>
      </w:pPr>
    </w:lvl>
    <w:lvl w:ilvl="8" w:tplc="0415001B" w:tentative="1">
      <w:start w:val="1"/>
      <w:numFmt w:val="lowerRoman"/>
      <w:lvlText w:val="%9."/>
      <w:lvlJc w:val="right"/>
      <w:pPr>
        <w:ind w:left="7981" w:hanging="180"/>
      </w:pPr>
    </w:lvl>
  </w:abstractNum>
  <w:abstractNum w:abstractNumId="30" w15:restartNumberingAfterBreak="0">
    <w:nsid w:val="653B58D0"/>
    <w:multiLevelType w:val="hybridMultilevel"/>
    <w:tmpl w:val="AD5C1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263125"/>
    <w:multiLevelType w:val="multilevel"/>
    <w:tmpl w:val="CE0AF0DE"/>
    <w:lvl w:ilvl="0">
      <w:start w:val="2"/>
      <w:numFmt w:val="decimal"/>
      <w:lvlText w:val="%1."/>
      <w:lvlJc w:val="left"/>
      <w:pPr>
        <w:tabs>
          <w:tab w:val="num" w:pos="720"/>
        </w:tabs>
        <w:ind w:left="720" w:hanging="360"/>
      </w:pPr>
      <w:rPr>
        <w:rFonts w:hint="default"/>
      </w:rPr>
    </w:lvl>
    <w:lvl w:ilvl="1">
      <w:start w:val="1"/>
      <w:numFmt w:val="decimal"/>
      <w:lvlText w:val="2.%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696A6826"/>
    <w:multiLevelType w:val="hybridMultilevel"/>
    <w:tmpl w:val="2026CE7A"/>
    <w:lvl w:ilvl="0" w:tplc="0415000F">
      <w:start w:val="1"/>
      <w:numFmt w:val="decimal"/>
      <w:lvlText w:val="%1."/>
      <w:lvlJc w:val="left"/>
      <w:pPr>
        <w:ind w:left="1103" w:hanging="360"/>
      </w:pPr>
    </w:lvl>
    <w:lvl w:ilvl="1" w:tplc="04150019" w:tentative="1">
      <w:start w:val="1"/>
      <w:numFmt w:val="lowerLetter"/>
      <w:lvlText w:val="%2."/>
      <w:lvlJc w:val="left"/>
      <w:pPr>
        <w:ind w:left="1823" w:hanging="360"/>
      </w:p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33" w15:restartNumberingAfterBreak="0">
    <w:nsid w:val="69AF292C"/>
    <w:multiLevelType w:val="hybridMultilevel"/>
    <w:tmpl w:val="EC7E3BF0"/>
    <w:lvl w:ilvl="0" w:tplc="E52C82B8">
      <w:start w:val="2"/>
      <w:numFmt w:val="decimal"/>
      <w:lvlText w:val="%1."/>
      <w:lvlJc w:val="left"/>
      <w:pPr>
        <w:ind w:left="7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3985F0E">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389606">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6E8104">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E05F3C">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42B7A0">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EC0418">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8BEE2">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942670">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BB1249C"/>
    <w:multiLevelType w:val="hybridMultilevel"/>
    <w:tmpl w:val="1FDA412A"/>
    <w:lvl w:ilvl="0" w:tplc="511288FC">
      <w:start w:val="2"/>
      <w:numFmt w:val="decimal"/>
      <w:lvlText w:val="%1)"/>
      <w:lvlJc w:val="left"/>
      <w:pPr>
        <w:ind w:left="734"/>
      </w:pPr>
      <w:rPr>
        <w:rFonts w:ascii="Book Antiqua" w:eastAsia="Times New Roman" w:hAnsi="Book Antiqua" w:cs="Times New Roman" w:hint="default"/>
        <w:b w:val="0"/>
        <w:i w:val="0"/>
        <w:strike w:val="0"/>
        <w:dstrike w:val="0"/>
        <w:color w:val="000000"/>
        <w:sz w:val="18"/>
        <w:szCs w:val="18"/>
        <w:u w:val="none" w:color="000000"/>
        <w:bdr w:val="none" w:sz="0" w:space="0" w:color="auto"/>
        <w:shd w:val="clear" w:color="auto" w:fill="auto"/>
        <w:vertAlign w:val="baseline"/>
      </w:rPr>
    </w:lvl>
    <w:lvl w:ilvl="1" w:tplc="9092B42A">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100912">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2C4518">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24D48">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342224">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964FD8">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242A16">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DA4DE2">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07D4DBF"/>
    <w:multiLevelType w:val="multilevel"/>
    <w:tmpl w:val="CE0AF0DE"/>
    <w:lvl w:ilvl="0">
      <w:start w:val="2"/>
      <w:numFmt w:val="decimal"/>
      <w:lvlText w:val="%1."/>
      <w:lvlJc w:val="left"/>
      <w:pPr>
        <w:tabs>
          <w:tab w:val="num" w:pos="720"/>
        </w:tabs>
        <w:ind w:left="720" w:hanging="360"/>
      </w:pPr>
      <w:rPr>
        <w:rFonts w:hint="default"/>
      </w:rPr>
    </w:lvl>
    <w:lvl w:ilvl="1">
      <w:start w:val="1"/>
      <w:numFmt w:val="decimal"/>
      <w:lvlText w:val="2.%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73071C42"/>
    <w:multiLevelType w:val="hybridMultilevel"/>
    <w:tmpl w:val="BD3E65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9E0789"/>
    <w:multiLevelType w:val="hybridMultilevel"/>
    <w:tmpl w:val="599C52B0"/>
    <w:lvl w:ilvl="0" w:tplc="4324171E">
      <w:start w:val="1"/>
      <w:numFmt w:val="decimal"/>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96A6D6">
      <w:start w:val="1"/>
      <w:numFmt w:val="decimal"/>
      <w:lvlText w:val="%2)"/>
      <w:lvlJc w:val="left"/>
      <w:pPr>
        <w:ind w:left="10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31AF83C">
      <w:start w:val="1"/>
      <w:numFmt w:val="lowerRoman"/>
      <w:lvlText w:val="%3"/>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2712">
      <w:start w:val="1"/>
      <w:numFmt w:val="decimal"/>
      <w:lvlText w:val="%4"/>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A23C4">
      <w:start w:val="1"/>
      <w:numFmt w:val="lowerLetter"/>
      <w:lvlText w:val="%5"/>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1CD69C">
      <w:start w:val="1"/>
      <w:numFmt w:val="lowerRoman"/>
      <w:lvlText w:val="%6"/>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00D7F8">
      <w:start w:val="1"/>
      <w:numFmt w:val="decimal"/>
      <w:lvlText w:val="%7"/>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90E5E0">
      <w:start w:val="1"/>
      <w:numFmt w:val="lowerLetter"/>
      <w:lvlText w:val="%8"/>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FC8618">
      <w:start w:val="1"/>
      <w:numFmt w:val="lowerRoman"/>
      <w:lvlText w:val="%9"/>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A666386"/>
    <w:multiLevelType w:val="hybridMultilevel"/>
    <w:tmpl w:val="39DADD88"/>
    <w:lvl w:ilvl="0" w:tplc="E62A8BAA">
      <w:start w:val="1"/>
      <w:numFmt w:val="decimal"/>
      <w:lvlText w:val="%1)"/>
      <w:lvlJc w:val="left"/>
      <w:pPr>
        <w:ind w:left="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F8CB56C">
      <w:start w:val="1"/>
      <w:numFmt w:val="lowerLetter"/>
      <w:lvlText w:val="%2)"/>
      <w:lvlJc w:val="left"/>
      <w:pPr>
        <w:ind w:left="14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4D4B37A">
      <w:start w:val="1"/>
      <w:numFmt w:val="lowerRoman"/>
      <w:lvlText w:val="%3"/>
      <w:lvlJc w:val="left"/>
      <w:pPr>
        <w:ind w:left="1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5C81DE">
      <w:start w:val="1"/>
      <w:numFmt w:val="decimal"/>
      <w:lvlText w:val="%4"/>
      <w:lvlJc w:val="left"/>
      <w:pPr>
        <w:ind w:left="2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3C85AE">
      <w:start w:val="1"/>
      <w:numFmt w:val="lowerLetter"/>
      <w:lvlText w:val="%5"/>
      <w:lvlJc w:val="left"/>
      <w:pPr>
        <w:ind w:left="3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261C44">
      <w:start w:val="1"/>
      <w:numFmt w:val="lowerRoman"/>
      <w:lvlText w:val="%6"/>
      <w:lvlJc w:val="left"/>
      <w:pPr>
        <w:ind w:left="3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4E568">
      <w:start w:val="1"/>
      <w:numFmt w:val="decimal"/>
      <w:lvlText w:val="%7"/>
      <w:lvlJc w:val="left"/>
      <w:pPr>
        <w:ind w:left="4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0F6B2">
      <w:start w:val="1"/>
      <w:numFmt w:val="lowerLetter"/>
      <w:lvlText w:val="%8"/>
      <w:lvlJc w:val="left"/>
      <w:pPr>
        <w:ind w:left="5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D2A074">
      <w:start w:val="1"/>
      <w:numFmt w:val="lowerRoman"/>
      <w:lvlText w:val="%9"/>
      <w:lvlJc w:val="left"/>
      <w:pPr>
        <w:ind w:left="6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BF11A9B"/>
    <w:multiLevelType w:val="hybridMultilevel"/>
    <w:tmpl w:val="285E23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D0145A"/>
    <w:multiLevelType w:val="hybridMultilevel"/>
    <w:tmpl w:val="23B40A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E36A06"/>
    <w:multiLevelType w:val="hybridMultilevel"/>
    <w:tmpl w:val="BE2E5A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DF7D6C"/>
    <w:multiLevelType w:val="hybridMultilevel"/>
    <w:tmpl w:val="E9CA9B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0"/>
  </w:num>
  <w:num w:numId="2">
    <w:abstractNumId w:val="3"/>
  </w:num>
  <w:num w:numId="3">
    <w:abstractNumId w:val="0"/>
  </w:num>
  <w:num w:numId="4">
    <w:abstractNumId w:val="2"/>
  </w:num>
  <w:num w:numId="5">
    <w:abstractNumId w:val="1"/>
  </w:num>
  <w:num w:numId="6">
    <w:abstractNumId w:val="27"/>
  </w:num>
  <w:num w:numId="7">
    <w:abstractNumId w:val="42"/>
  </w:num>
  <w:num w:numId="8">
    <w:abstractNumId w:val="23"/>
  </w:num>
  <w:num w:numId="9">
    <w:abstractNumId w:val="4"/>
  </w:num>
  <w:num w:numId="10">
    <w:abstractNumId w:val="29"/>
  </w:num>
  <w:num w:numId="11">
    <w:abstractNumId w:val="22"/>
  </w:num>
  <w:num w:numId="12">
    <w:abstractNumId w:val="40"/>
  </w:num>
  <w:num w:numId="13">
    <w:abstractNumId w:val="17"/>
  </w:num>
  <w:num w:numId="14">
    <w:abstractNumId w:val="36"/>
  </w:num>
  <w:num w:numId="15">
    <w:abstractNumId w:val="28"/>
  </w:num>
  <w:num w:numId="16">
    <w:abstractNumId w:val="25"/>
  </w:num>
  <w:num w:numId="17">
    <w:abstractNumId w:val="16"/>
  </w:num>
  <w:num w:numId="18">
    <w:abstractNumId w:val="41"/>
  </w:num>
  <w:num w:numId="19">
    <w:abstractNumId w:val="30"/>
  </w:num>
  <w:num w:numId="20">
    <w:abstractNumId w:val="39"/>
  </w:num>
  <w:num w:numId="21">
    <w:abstractNumId w:val="12"/>
  </w:num>
  <w:num w:numId="22">
    <w:abstractNumId w:val="8"/>
  </w:num>
  <w:num w:numId="23">
    <w:abstractNumId w:val="24"/>
  </w:num>
  <w:num w:numId="24">
    <w:abstractNumId w:val="37"/>
  </w:num>
  <w:num w:numId="25">
    <w:abstractNumId w:val="7"/>
  </w:num>
  <w:num w:numId="26">
    <w:abstractNumId w:val="34"/>
  </w:num>
  <w:num w:numId="27">
    <w:abstractNumId w:val="13"/>
  </w:num>
  <w:num w:numId="28">
    <w:abstractNumId w:val="33"/>
  </w:num>
  <w:num w:numId="29">
    <w:abstractNumId w:val="38"/>
  </w:num>
  <w:num w:numId="30">
    <w:abstractNumId w:val="6"/>
  </w:num>
  <w:num w:numId="31">
    <w:abstractNumId w:val="15"/>
  </w:num>
  <w:num w:numId="32">
    <w:abstractNumId w:val="5"/>
  </w:num>
  <w:num w:numId="33">
    <w:abstractNumId w:val="19"/>
  </w:num>
  <w:num w:numId="34">
    <w:abstractNumId w:val="14"/>
  </w:num>
  <w:num w:numId="35">
    <w:abstractNumId w:val="32"/>
  </w:num>
  <w:num w:numId="36">
    <w:abstractNumId w:val="9"/>
  </w:num>
  <w:num w:numId="37">
    <w:abstractNumId w:val="21"/>
  </w:num>
  <w:num w:numId="38">
    <w:abstractNumId w:val="26"/>
  </w:num>
  <w:num w:numId="39">
    <w:abstractNumId w:val="35"/>
  </w:num>
  <w:num w:numId="40">
    <w:abstractNumId w:val="31"/>
  </w:num>
  <w:num w:numId="41">
    <w:abstractNumId w:val="11"/>
  </w:num>
  <w:num w:numId="42">
    <w:abstractNumId w:val="18"/>
  </w:num>
  <w:num w:numId="43">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C2"/>
    <w:rsid w:val="00027E88"/>
    <w:rsid w:val="00095F5F"/>
    <w:rsid w:val="00096CC2"/>
    <w:rsid w:val="000A162E"/>
    <w:rsid w:val="000B574B"/>
    <w:rsid w:val="000C3FA0"/>
    <w:rsid w:val="00106B18"/>
    <w:rsid w:val="00122D8C"/>
    <w:rsid w:val="001E2155"/>
    <w:rsid w:val="001F1085"/>
    <w:rsid w:val="00226A9C"/>
    <w:rsid w:val="002B3CDC"/>
    <w:rsid w:val="002C5F54"/>
    <w:rsid w:val="00335B58"/>
    <w:rsid w:val="00363179"/>
    <w:rsid w:val="0037442A"/>
    <w:rsid w:val="003D2979"/>
    <w:rsid w:val="00412A5D"/>
    <w:rsid w:val="004C1FCC"/>
    <w:rsid w:val="004D25CF"/>
    <w:rsid w:val="00564603"/>
    <w:rsid w:val="00584F75"/>
    <w:rsid w:val="005D072F"/>
    <w:rsid w:val="005E1FBB"/>
    <w:rsid w:val="00623CCB"/>
    <w:rsid w:val="006A7F07"/>
    <w:rsid w:val="006B24AE"/>
    <w:rsid w:val="006D063B"/>
    <w:rsid w:val="006E52E2"/>
    <w:rsid w:val="00734217"/>
    <w:rsid w:val="007345B4"/>
    <w:rsid w:val="007806EB"/>
    <w:rsid w:val="007953B1"/>
    <w:rsid w:val="007D6B2A"/>
    <w:rsid w:val="007E4D2F"/>
    <w:rsid w:val="00803F88"/>
    <w:rsid w:val="008D24A9"/>
    <w:rsid w:val="008E44A6"/>
    <w:rsid w:val="008F2949"/>
    <w:rsid w:val="009056E5"/>
    <w:rsid w:val="009B4CFF"/>
    <w:rsid w:val="00A346A4"/>
    <w:rsid w:val="00A70464"/>
    <w:rsid w:val="00AB50DE"/>
    <w:rsid w:val="00B429E3"/>
    <w:rsid w:val="00BC5F32"/>
    <w:rsid w:val="00C12D83"/>
    <w:rsid w:val="00C86DFF"/>
    <w:rsid w:val="00CB0586"/>
    <w:rsid w:val="00CE588C"/>
    <w:rsid w:val="00CE5902"/>
    <w:rsid w:val="00CF670F"/>
    <w:rsid w:val="00D83212"/>
    <w:rsid w:val="00DB79F2"/>
    <w:rsid w:val="00E4591C"/>
    <w:rsid w:val="00EA60CA"/>
    <w:rsid w:val="00EC40DA"/>
    <w:rsid w:val="00ED19F4"/>
    <w:rsid w:val="00ED790D"/>
    <w:rsid w:val="00EF4A99"/>
    <w:rsid w:val="00FB50D0"/>
    <w:rsid w:val="00FB60E9"/>
    <w:rsid w:val="00FC22A0"/>
    <w:rsid w:val="00FD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E07F"/>
  <w15:chartTrackingRefBased/>
  <w15:docId w15:val="{835CAC7E-F1FA-4911-B083-16D71F54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96CC2"/>
  </w:style>
  <w:style w:type="paragraph" w:styleId="Nagwek1">
    <w:name w:val="heading 1"/>
    <w:basedOn w:val="Normalny"/>
    <w:next w:val="Normalny"/>
    <w:link w:val="Nagwek1Znak"/>
    <w:qFormat/>
    <w:rsid w:val="00096CC2"/>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qFormat/>
    <w:rsid w:val="00096CC2"/>
    <w:pPr>
      <w:keepNext/>
      <w:autoSpaceDE w:val="0"/>
      <w:autoSpaceDN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096CC2"/>
    <w:pPr>
      <w:keepNext/>
      <w:keepLines/>
      <w:spacing w:before="40" w:after="0" w:line="276" w:lineRule="auto"/>
      <w:outlineLvl w:val="3"/>
    </w:pPr>
    <w:rPr>
      <w:rFonts w:ascii="Cambria" w:eastAsia="SimSun" w:hAnsi="Cambria" w:cs="Times New Roman"/>
      <w:i/>
      <w:iCs/>
      <w:color w:val="365F90"/>
      <w:lang w:eastAsia="pl-PL"/>
    </w:rPr>
  </w:style>
  <w:style w:type="paragraph" w:styleId="Nagwek5">
    <w:name w:val="heading 5"/>
    <w:basedOn w:val="Normalny"/>
    <w:next w:val="Normalny"/>
    <w:link w:val="Nagwek5Znak"/>
    <w:qFormat/>
    <w:rsid w:val="00096CC2"/>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6CC2"/>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096CC2"/>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96CC2"/>
    <w:rPr>
      <w:rFonts w:ascii="Cambria" w:eastAsia="SimSun" w:hAnsi="Cambria" w:cs="Times New Roman"/>
      <w:i/>
      <w:iCs/>
      <w:color w:val="365F90"/>
      <w:lang w:eastAsia="pl-PL"/>
    </w:rPr>
  </w:style>
  <w:style w:type="character" w:customStyle="1" w:styleId="Nagwek5Znak">
    <w:name w:val="Nagłówek 5 Znak"/>
    <w:basedOn w:val="Domylnaczcionkaakapitu"/>
    <w:link w:val="Nagwek5"/>
    <w:rsid w:val="00096CC2"/>
    <w:rPr>
      <w:rFonts w:ascii="Times New Roman" w:eastAsia="Times New Roman" w:hAnsi="Times New Roman" w:cs="Times New Roman"/>
      <w:b/>
      <w:bCs/>
      <w:i/>
      <w:iCs/>
      <w:sz w:val="26"/>
      <w:szCs w:val="26"/>
      <w:lang w:eastAsia="pl-PL"/>
    </w:rPr>
  </w:style>
  <w:style w:type="numbering" w:customStyle="1" w:styleId="Bezlisty1">
    <w:name w:val="Bez listy1"/>
    <w:next w:val="Bezlisty"/>
    <w:uiPriority w:val="99"/>
    <w:semiHidden/>
    <w:unhideWhenUsed/>
    <w:rsid w:val="00096CC2"/>
  </w:style>
  <w:style w:type="character" w:styleId="Hipercze">
    <w:name w:val="Hyperlink"/>
    <w:uiPriority w:val="99"/>
    <w:rsid w:val="00096CC2"/>
    <w:rPr>
      <w:color w:val="0000FF"/>
      <w:u w:val="single"/>
    </w:rPr>
  </w:style>
  <w:style w:type="character" w:styleId="Numerstrony">
    <w:name w:val="page number"/>
    <w:basedOn w:val="Domylnaczcionkaakapitu"/>
    <w:unhideWhenUsed/>
    <w:rsid w:val="00096CC2"/>
  </w:style>
  <w:style w:type="character" w:styleId="Pogrubienie">
    <w:name w:val="Strong"/>
    <w:qFormat/>
    <w:rsid w:val="00096CC2"/>
    <w:rPr>
      <w:rFonts w:cs="Times New Roman"/>
      <w:b/>
      <w:bCs/>
    </w:rPr>
  </w:style>
  <w:style w:type="character" w:customStyle="1" w:styleId="FontStyle39">
    <w:name w:val="Font Style39"/>
    <w:uiPriority w:val="99"/>
    <w:rsid w:val="00096CC2"/>
    <w:rPr>
      <w:rFonts w:ascii="Times New Roman" w:hAnsi="Times New Roman" w:cs="Times New Roman"/>
      <w:color w:val="000000"/>
      <w:sz w:val="22"/>
      <w:szCs w:val="22"/>
    </w:rPr>
  </w:style>
  <w:style w:type="character" w:customStyle="1" w:styleId="ListParagraphChar">
    <w:name w:val="List Paragraph Char"/>
    <w:aliases w:val="Obiekt Char,List Paragraph1 Char"/>
    <w:link w:val="Akapitzlist1"/>
    <w:locked/>
    <w:rsid w:val="00096CC2"/>
    <w:rPr>
      <w:rFonts w:ascii="Calibri" w:eastAsia="Calibri" w:hAnsi="Calibri"/>
    </w:rPr>
  </w:style>
  <w:style w:type="character" w:customStyle="1" w:styleId="TekstpodstawowyZnak">
    <w:name w:val="Tekst podstawowy Znak"/>
    <w:link w:val="Tekstpodstawowy"/>
    <w:rsid w:val="00096CC2"/>
    <w:rPr>
      <w:rFonts w:ascii="TimesNewRomanPS" w:eastAsia="Times New Roman" w:hAnsi="TimesNewRomanPS"/>
      <w:color w:val="000000"/>
      <w:sz w:val="24"/>
      <w:szCs w:val="24"/>
    </w:rPr>
  </w:style>
  <w:style w:type="character" w:customStyle="1" w:styleId="Styl11pt">
    <w:name w:val="Styl 11 pt"/>
    <w:uiPriority w:val="99"/>
    <w:rsid w:val="00096CC2"/>
    <w:rPr>
      <w:rFonts w:cs="Times New Roman"/>
      <w:sz w:val="24"/>
    </w:rPr>
  </w:style>
  <w:style w:type="character" w:customStyle="1" w:styleId="txt-new">
    <w:name w:val="txt-new"/>
    <w:basedOn w:val="Domylnaczcionkaakapitu"/>
    <w:rsid w:val="00096CC2"/>
  </w:style>
  <w:style w:type="character" w:customStyle="1" w:styleId="TekstdymkaZnak">
    <w:name w:val="Tekst dymka Znak"/>
    <w:link w:val="Tekstdymka"/>
    <w:uiPriority w:val="99"/>
    <w:rsid w:val="00096CC2"/>
    <w:rPr>
      <w:rFonts w:ascii="Segoe UI" w:hAnsi="Segoe UI" w:cs="Segoe UI"/>
      <w:sz w:val="18"/>
      <w:szCs w:val="18"/>
    </w:rPr>
  </w:style>
  <w:style w:type="character" w:customStyle="1" w:styleId="Domylnaczcionkaakapitu1">
    <w:name w:val="Domyślna czcionka akapitu1"/>
    <w:rsid w:val="00096CC2"/>
  </w:style>
  <w:style w:type="character" w:customStyle="1" w:styleId="TekstpodstawowywcityZnak">
    <w:name w:val="Tekst podstawowy wcięty Znak"/>
    <w:link w:val="Tekstpodstawowywcity"/>
    <w:rsid w:val="00096CC2"/>
    <w:rPr>
      <w:rFonts w:eastAsia="Times New Roman"/>
    </w:rPr>
  </w:style>
  <w:style w:type="character" w:customStyle="1" w:styleId="NagwekZnak">
    <w:name w:val="Nagłówek Znak"/>
    <w:link w:val="Nagwek"/>
    <w:uiPriority w:val="99"/>
    <w:rsid w:val="00096CC2"/>
    <w:rPr>
      <w:rFonts w:eastAsia="Times New Roman"/>
    </w:rPr>
  </w:style>
  <w:style w:type="character" w:customStyle="1" w:styleId="FontStyle12">
    <w:name w:val="Font Style12"/>
    <w:basedOn w:val="Domylnaczcionkaakapitu1"/>
    <w:rsid w:val="00096CC2"/>
  </w:style>
  <w:style w:type="character" w:customStyle="1" w:styleId="StrongEmphasis">
    <w:name w:val="Strong Emphasis"/>
    <w:rsid w:val="00096CC2"/>
    <w:rPr>
      <w:b/>
      <w:bCs/>
    </w:rPr>
  </w:style>
  <w:style w:type="character" w:customStyle="1" w:styleId="FontStyle18">
    <w:name w:val="Font Style18"/>
    <w:uiPriority w:val="99"/>
    <w:rsid w:val="00096CC2"/>
    <w:rPr>
      <w:rFonts w:ascii="Arial" w:hAnsi="Arial" w:cs="Arial"/>
      <w:color w:val="000000"/>
      <w:sz w:val="20"/>
      <w:szCs w:val="20"/>
    </w:rPr>
  </w:style>
  <w:style w:type="paragraph" w:styleId="Tekstdymka">
    <w:name w:val="Balloon Text"/>
    <w:basedOn w:val="Normalny"/>
    <w:link w:val="TekstdymkaZnak"/>
    <w:uiPriority w:val="99"/>
    <w:unhideWhenUsed/>
    <w:rsid w:val="00096CC2"/>
    <w:pPr>
      <w:spacing w:after="0" w:line="240" w:lineRule="auto"/>
    </w:pPr>
    <w:rPr>
      <w:rFonts w:ascii="Segoe UI" w:hAnsi="Segoe UI" w:cs="Segoe UI"/>
      <w:sz w:val="18"/>
      <w:szCs w:val="18"/>
    </w:rPr>
  </w:style>
  <w:style w:type="character" w:customStyle="1" w:styleId="TekstdymkaZnak1">
    <w:name w:val="Tekst dymka Znak1"/>
    <w:basedOn w:val="Domylnaczcionkaakapitu"/>
    <w:uiPriority w:val="99"/>
    <w:semiHidden/>
    <w:rsid w:val="00096CC2"/>
    <w:rPr>
      <w:rFonts w:ascii="Segoe UI" w:hAnsi="Segoe UI" w:cs="Segoe UI"/>
      <w:sz w:val="18"/>
      <w:szCs w:val="18"/>
    </w:rPr>
  </w:style>
  <w:style w:type="paragraph" w:styleId="Stopka">
    <w:name w:val="footer"/>
    <w:basedOn w:val="Normalny"/>
    <w:link w:val="StopkaZnak"/>
    <w:uiPriority w:val="99"/>
    <w:unhideWhenUsed/>
    <w:rsid w:val="00096CC2"/>
    <w:pPr>
      <w:tabs>
        <w:tab w:val="center" w:pos="4536"/>
        <w:tab w:val="right" w:pos="9072"/>
      </w:tabs>
      <w:spacing w:after="200" w:line="276" w:lineRule="auto"/>
    </w:pPr>
    <w:rPr>
      <w:rFonts w:ascii="Calibri" w:eastAsia="SimSun" w:hAnsi="Calibri" w:cs="Times New Roman"/>
      <w:lang w:eastAsia="pl-PL"/>
    </w:rPr>
  </w:style>
  <w:style w:type="character" w:customStyle="1" w:styleId="StopkaZnak">
    <w:name w:val="Stopka Znak"/>
    <w:basedOn w:val="Domylnaczcionkaakapitu"/>
    <w:link w:val="Stopka"/>
    <w:uiPriority w:val="99"/>
    <w:rsid w:val="00096CC2"/>
    <w:rPr>
      <w:rFonts w:ascii="Calibri" w:eastAsia="SimSun" w:hAnsi="Calibri" w:cs="Times New Roman"/>
      <w:lang w:eastAsia="pl-PL"/>
    </w:rPr>
  </w:style>
  <w:style w:type="paragraph" w:styleId="Tekstpodstawowywcity">
    <w:name w:val="Body Text Indent"/>
    <w:basedOn w:val="Normalny"/>
    <w:link w:val="TekstpodstawowywcityZnak"/>
    <w:rsid w:val="00096CC2"/>
    <w:pPr>
      <w:spacing w:after="120" w:line="240" w:lineRule="auto"/>
      <w:ind w:left="283"/>
    </w:pPr>
    <w:rPr>
      <w:rFonts w:eastAsia="Times New Roman"/>
    </w:rPr>
  </w:style>
  <w:style w:type="character" w:customStyle="1" w:styleId="TekstpodstawowywcityZnak1">
    <w:name w:val="Tekst podstawowy wcięty Znak1"/>
    <w:basedOn w:val="Domylnaczcionkaakapitu"/>
    <w:uiPriority w:val="99"/>
    <w:semiHidden/>
    <w:rsid w:val="00096CC2"/>
  </w:style>
  <w:style w:type="paragraph" w:styleId="Tekstpodstawowy">
    <w:name w:val="Body Text"/>
    <w:basedOn w:val="Normalny"/>
    <w:link w:val="TekstpodstawowyZnak"/>
    <w:rsid w:val="00096CC2"/>
    <w:pPr>
      <w:widowControl w:val="0"/>
      <w:autoSpaceDE w:val="0"/>
      <w:autoSpaceDN w:val="0"/>
      <w:spacing w:after="144" w:line="240" w:lineRule="auto"/>
    </w:pPr>
    <w:rPr>
      <w:rFonts w:ascii="TimesNewRomanPS" w:eastAsia="Times New Roman" w:hAnsi="TimesNewRomanPS"/>
      <w:color w:val="000000"/>
      <w:sz w:val="24"/>
      <w:szCs w:val="24"/>
    </w:rPr>
  </w:style>
  <w:style w:type="character" w:customStyle="1" w:styleId="TekstpodstawowyZnak1">
    <w:name w:val="Tekst podstawowy Znak1"/>
    <w:basedOn w:val="Domylnaczcionkaakapitu"/>
    <w:uiPriority w:val="99"/>
    <w:semiHidden/>
    <w:rsid w:val="00096CC2"/>
  </w:style>
  <w:style w:type="paragraph" w:styleId="Nagwek">
    <w:name w:val="header"/>
    <w:basedOn w:val="Normalny"/>
    <w:link w:val="NagwekZnak"/>
    <w:uiPriority w:val="99"/>
    <w:rsid w:val="00096CC2"/>
    <w:pPr>
      <w:tabs>
        <w:tab w:val="center" w:pos="4536"/>
        <w:tab w:val="right" w:pos="9072"/>
      </w:tabs>
      <w:autoSpaceDE w:val="0"/>
      <w:autoSpaceDN w:val="0"/>
      <w:spacing w:after="0" w:line="240" w:lineRule="auto"/>
    </w:pPr>
    <w:rPr>
      <w:rFonts w:eastAsia="Times New Roman"/>
    </w:rPr>
  </w:style>
  <w:style w:type="character" w:customStyle="1" w:styleId="NagwekZnak1">
    <w:name w:val="Nagłówek Znak1"/>
    <w:basedOn w:val="Domylnaczcionkaakapitu"/>
    <w:uiPriority w:val="99"/>
    <w:semiHidden/>
    <w:rsid w:val="00096CC2"/>
  </w:style>
  <w:style w:type="paragraph" w:styleId="NormalnyWeb">
    <w:name w:val="Normal (Web)"/>
    <w:basedOn w:val="Normalny"/>
    <w:uiPriority w:val="99"/>
    <w:rsid w:val="00096C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link w:val="ListParagraphChar"/>
    <w:rsid w:val="00096CC2"/>
    <w:pPr>
      <w:spacing w:after="0" w:line="240" w:lineRule="auto"/>
      <w:ind w:left="720"/>
    </w:pPr>
    <w:rPr>
      <w:rFonts w:ascii="Calibri" w:eastAsia="Calibri" w:hAnsi="Calibri"/>
    </w:rPr>
  </w:style>
  <w:style w:type="paragraph" w:customStyle="1" w:styleId="Bezodstpw1">
    <w:name w:val="Bez odstępów1"/>
    <w:uiPriority w:val="99"/>
    <w:qFormat/>
    <w:rsid w:val="00096CC2"/>
    <w:pPr>
      <w:spacing w:after="0" w:line="240" w:lineRule="auto"/>
    </w:pPr>
    <w:rPr>
      <w:rFonts w:ascii="Calibri" w:eastAsia="SimSun" w:hAnsi="Calibri" w:cs="Times New Roman"/>
      <w:lang w:eastAsia="pl-PL"/>
    </w:rPr>
  </w:style>
  <w:style w:type="paragraph" w:customStyle="1" w:styleId="Standardowytekst">
    <w:name w:val="Standardowy.tekst"/>
    <w:uiPriority w:val="99"/>
    <w:rsid w:val="00096CC2"/>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zh-CN"/>
    </w:rPr>
  </w:style>
  <w:style w:type="paragraph" w:customStyle="1" w:styleId="Akapitzlist2">
    <w:name w:val="Akapit z listą2"/>
    <w:basedOn w:val="Normalny"/>
    <w:uiPriority w:val="34"/>
    <w:qFormat/>
    <w:rsid w:val="00096CC2"/>
    <w:pPr>
      <w:spacing w:after="200" w:line="276" w:lineRule="auto"/>
      <w:ind w:left="720"/>
      <w:contextualSpacing/>
    </w:pPr>
    <w:rPr>
      <w:rFonts w:ascii="Calibri" w:eastAsia="SimSun" w:hAnsi="Calibri" w:cs="Times New Roman"/>
      <w:lang w:eastAsia="pl-PL"/>
    </w:rPr>
  </w:style>
  <w:style w:type="paragraph" w:customStyle="1" w:styleId="Tekstpodstawowy21">
    <w:name w:val="Tekst podstawowy 21"/>
    <w:basedOn w:val="Normalny"/>
    <w:rsid w:val="00096CC2"/>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Tekstpodstawowy22">
    <w:name w:val="Tekst podstawowy 22"/>
    <w:basedOn w:val="Normalny"/>
    <w:rsid w:val="00096CC2"/>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Bezodstpw11">
    <w:name w:val="Bez odstępów11"/>
    <w:rsid w:val="00096CC2"/>
    <w:pPr>
      <w:spacing w:after="0" w:line="240" w:lineRule="auto"/>
    </w:pPr>
    <w:rPr>
      <w:rFonts w:ascii="Times New Roman" w:eastAsia="Calibri" w:hAnsi="Times New Roman" w:cs="Times New Roman"/>
      <w:sz w:val="20"/>
      <w:szCs w:val="20"/>
      <w:lang w:eastAsia="pl-PL"/>
    </w:rPr>
  </w:style>
  <w:style w:type="paragraph" w:customStyle="1" w:styleId="Default">
    <w:name w:val="Default"/>
    <w:rsid w:val="00096C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Zawartotabeli">
    <w:name w:val="Zawartość tabeli"/>
    <w:basedOn w:val="Normalny"/>
    <w:rsid w:val="00096CC2"/>
    <w:pPr>
      <w:widowControl w:val="0"/>
      <w:suppressLineNumbers/>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Standard">
    <w:name w:val="Standard"/>
    <w:rsid w:val="00096CC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kstpodstawowy31">
    <w:name w:val="Tekst podstawowy 31"/>
    <w:basedOn w:val="Normalny"/>
    <w:uiPriority w:val="99"/>
    <w:rsid w:val="00096CC2"/>
    <w:pPr>
      <w:widowControl w:val="0"/>
      <w:suppressAutoHyphens/>
      <w:spacing w:after="0" w:line="120" w:lineRule="atLeast"/>
      <w:jc w:val="both"/>
    </w:pPr>
    <w:rPr>
      <w:rFonts w:ascii="Ottawa" w:eastAsia="Times New Roman" w:hAnsi="Ottawa" w:cs="Ottawa"/>
      <w:bCs/>
      <w:sz w:val="28"/>
      <w:szCs w:val="20"/>
      <w:lang w:eastAsia="zh-CN"/>
    </w:rPr>
  </w:style>
  <w:style w:type="paragraph" w:customStyle="1" w:styleId="akapit">
    <w:name w:val="akapit"/>
    <w:basedOn w:val="Normalny"/>
    <w:qFormat/>
    <w:rsid w:val="00096CC2"/>
    <w:pPr>
      <w:spacing w:after="200" w:line="276" w:lineRule="auto"/>
      <w:ind w:firstLine="360"/>
    </w:pPr>
    <w:rPr>
      <w:rFonts w:ascii="Calibri" w:eastAsia="SimSun" w:hAnsi="Calibri" w:cs="Times New Roman"/>
      <w:sz w:val="20"/>
      <w:lang w:eastAsia="pl-PL"/>
    </w:rPr>
  </w:style>
  <w:style w:type="table" w:styleId="Tabela-Siatka">
    <w:name w:val="Table Grid"/>
    <w:basedOn w:val="Standardowy"/>
    <w:uiPriority w:val="39"/>
    <w:rsid w:val="00096CC2"/>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96CC2"/>
    <w:pPr>
      <w:spacing w:after="200" w:line="276" w:lineRule="auto"/>
      <w:ind w:left="720"/>
      <w:contextualSpacing/>
    </w:pPr>
    <w:rPr>
      <w:rFonts w:ascii="Calibri" w:eastAsia="Times New Roman" w:hAnsi="Calibri" w:cs="Times New Roman"/>
      <w:lang w:eastAsia="pl-PL"/>
    </w:rPr>
  </w:style>
  <w:style w:type="character" w:customStyle="1" w:styleId="alb">
    <w:name w:val="a_lb"/>
    <w:basedOn w:val="Domylnaczcionkaakapitu"/>
    <w:rsid w:val="00096CC2"/>
  </w:style>
  <w:style w:type="paragraph" w:customStyle="1" w:styleId="text-justify">
    <w:name w:val="text-justify"/>
    <w:basedOn w:val="Normalny"/>
    <w:rsid w:val="00096CC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semiHidden/>
    <w:unhideWhenUsed/>
    <w:rsid w:val="00096CC2"/>
    <w:rPr>
      <w:color w:val="800080"/>
      <w:u w:val="single"/>
    </w:rPr>
  </w:style>
  <w:style w:type="character" w:customStyle="1" w:styleId="contact-misc">
    <w:name w:val="contact-misc"/>
    <w:basedOn w:val="Domylnaczcionkaakapitu"/>
    <w:rsid w:val="00096CC2"/>
  </w:style>
  <w:style w:type="paragraph" w:styleId="Tekstkomentarza">
    <w:name w:val="annotation text"/>
    <w:basedOn w:val="Normalny"/>
    <w:link w:val="TekstkomentarzaZnak"/>
    <w:uiPriority w:val="99"/>
    <w:semiHidden/>
    <w:unhideWhenUsed/>
    <w:rsid w:val="00096C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6CC2"/>
    <w:rPr>
      <w:sz w:val="20"/>
      <w:szCs w:val="20"/>
    </w:rPr>
  </w:style>
  <w:style w:type="character" w:styleId="Odwoaniedokomentarza">
    <w:name w:val="annotation reference"/>
    <w:uiPriority w:val="99"/>
    <w:semiHidden/>
    <w:unhideWhenUsed/>
    <w:rsid w:val="00096CC2"/>
    <w:rPr>
      <w:sz w:val="16"/>
      <w:szCs w:val="16"/>
    </w:rPr>
  </w:style>
  <w:style w:type="paragraph" w:styleId="Tekstprzypisukocowego">
    <w:name w:val="endnote text"/>
    <w:basedOn w:val="Normalny"/>
    <w:link w:val="TekstprzypisukocowegoZnak"/>
    <w:uiPriority w:val="99"/>
    <w:semiHidden/>
    <w:unhideWhenUsed/>
    <w:rsid w:val="00096C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6CC2"/>
    <w:rPr>
      <w:sz w:val="20"/>
      <w:szCs w:val="20"/>
    </w:rPr>
  </w:style>
  <w:style w:type="character" w:styleId="Odwoanieprzypisukocowego">
    <w:name w:val="endnote reference"/>
    <w:basedOn w:val="Domylnaczcionkaakapitu"/>
    <w:uiPriority w:val="99"/>
    <w:semiHidden/>
    <w:unhideWhenUsed/>
    <w:rsid w:val="00096CC2"/>
    <w:rPr>
      <w:vertAlign w:val="superscript"/>
    </w:rPr>
  </w:style>
  <w:style w:type="character" w:styleId="Tekstzastpczy">
    <w:name w:val="Placeholder Text"/>
    <w:basedOn w:val="Domylnaczcionkaakapitu"/>
    <w:uiPriority w:val="99"/>
    <w:semiHidden/>
    <w:rsid w:val="00096CC2"/>
    <w:rPr>
      <w:color w:val="808080"/>
    </w:rPr>
  </w:style>
  <w:style w:type="paragraph" w:customStyle="1" w:styleId="Paragraf">
    <w:name w:val="Paragraf"/>
    <w:basedOn w:val="Normalny"/>
    <w:uiPriority w:val="1"/>
    <w:qFormat/>
    <w:rsid w:val="00096CC2"/>
    <w:pPr>
      <w:keepNext/>
      <w:numPr>
        <w:ilvl w:val="1"/>
        <w:numId w:val="38"/>
      </w:numPr>
      <w:spacing w:before="120" w:after="120" w:line="240" w:lineRule="auto"/>
      <w:jc w:val="both"/>
    </w:pPr>
    <w:rPr>
      <w:rFonts w:ascii="Times New Roman" w:hAnsi="Times New Roman" w:cs="Times New Roman"/>
    </w:rPr>
  </w:style>
  <w:style w:type="paragraph" w:customStyle="1" w:styleId="Rozdzia">
    <w:name w:val="Rozdział"/>
    <w:basedOn w:val="Normalny"/>
    <w:next w:val="Paragraf"/>
    <w:qFormat/>
    <w:rsid w:val="00096CC2"/>
    <w:pPr>
      <w:keepNext/>
      <w:numPr>
        <w:numId w:val="38"/>
      </w:numPr>
      <w:spacing w:after="0" w:line="328" w:lineRule="auto"/>
      <w:jc w:val="center"/>
    </w:pPr>
    <w:rPr>
      <w:rFonts w:ascii="Times New Roman" w:hAnsi="Times New Roman" w:cs="Times New Roman"/>
      <w:b/>
    </w:rPr>
  </w:style>
  <w:style w:type="paragraph" w:customStyle="1" w:styleId="Ustp">
    <w:name w:val="Ustęp"/>
    <w:basedOn w:val="Normalny"/>
    <w:uiPriority w:val="2"/>
    <w:qFormat/>
    <w:rsid w:val="00096CC2"/>
    <w:pPr>
      <w:numPr>
        <w:ilvl w:val="2"/>
        <w:numId w:val="38"/>
      </w:numPr>
      <w:spacing w:before="120" w:after="120" w:line="240" w:lineRule="auto"/>
      <w:jc w:val="both"/>
    </w:pPr>
    <w:rPr>
      <w:rFonts w:ascii="Times New Roman" w:hAnsi="Times New Roman" w:cs="Times New Roman"/>
    </w:rPr>
  </w:style>
  <w:style w:type="paragraph" w:customStyle="1" w:styleId="Ustp2">
    <w:name w:val="Ustęp2"/>
    <w:basedOn w:val="Normalny"/>
    <w:uiPriority w:val="98"/>
    <w:rsid w:val="00096CC2"/>
    <w:pPr>
      <w:numPr>
        <w:ilvl w:val="3"/>
        <w:numId w:val="38"/>
      </w:numPr>
      <w:spacing w:before="120" w:after="120" w:line="240" w:lineRule="auto"/>
      <w:jc w:val="both"/>
    </w:pPr>
    <w:rPr>
      <w:rFonts w:ascii="Times New Roman" w:hAnsi="Times New Roman" w:cs="Times New Roman"/>
    </w:rPr>
  </w:style>
  <w:style w:type="paragraph" w:customStyle="1" w:styleId="Punkt">
    <w:name w:val="Punkt"/>
    <w:basedOn w:val="Normalny"/>
    <w:uiPriority w:val="3"/>
    <w:qFormat/>
    <w:rsid w:val="00096CC2"/>
    <w:pPr>
      <w:numPr>
        <w:ilvl w:val="4"/>
        <w:numId w:val="38"/>
      </w:numPr>
      <w:spacing w:before="120" w:after="120" w:line="240" w:lineRule="auto"/>
      <w:jc w:val="both"/>
    </w:pPr>
    <w:rPr>
      <w:rFonts w:ascii="Times New Roman" w:hAnsi="Times New Roman" w:cs="Times New Roman"/>
    </w:rPr>
  </w:style>
  <w:style w:type="paragraph" w:customStyle="1" w:styleId="Litera">
    <w:name w:val="Litera"/>
    <w:basedOn w:val="Normalny"/>
    <w:uiPriority w:val="4"/>
    <w:qFormat/>
    <w:rsid w:val="00096CC2"/>
    <w:pPr>
      <w:numPr>
        <w:ilvl w:val="5"/>
        <w:numId w:val="38"/>
      </w:numPr>
      <w:spacing w:before="120" w:after="120" w:line="240" w:lineRule="auto"/>
      <w:jc w:val="both"/>
    </w:pPr>
    <w:rPr>
      <w:rFonts w:ascii="Times New Roman" w:hAnsi="Times New Roman" w:cs="Times New Roman"/>
    </w:rPr>
  </w:style>
  <w:style w:type="paragraph" w:customStyle="1" w:styleId="Tiret">
    <w:name w:val="Tiret"/>
    <w:basedOn w:val="Normalny"/>
    <w:uiPriority w:val="5"/>
    <w:qFormat/>
    <w:rsid w:val="00096CC2"/>
    <w:pPr>
      <w:numPr>
        <w:ilvl w:val="6"/>
        <w:numId w:val="38"/>
      </w:numPr>
      <w:spacing w:before="120" w:after="120" w:line="240" w:lineRule="auto"/>
      <w:jc w:val="both"/>
    </w:pPr>
    <w:rPr>
      <w:rFonts w:ascii="Times New Roman" w:hAnsi="Times New Roman" w:cs="Times New Roman"/>
    </w:rPr>
  </w:style>
  <w:style w:type="table" w:customStyle="1" w:styleId="Tabela-Siatka1">
    <w:name w:val="Tabela - Siatka1"/>
    <w:basedOn w:val="Standardowy"/>
    <w:next w:val="Tabela-Siatka"/>
    <w:uiPriority w:val="39"/>
    <w:rsid w:val="00096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51DB3-0984-493E-843F-ED19B897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43</Pages>
  <Words>17183</Words>
  <Characters>103103</Characters>
  <Application>Microsoft Office Word</Application>
  <DocSecurity>0</DocSecurity>
  <Lines>859</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Banasiak</dc:creator>
  <cp:keywords/>
  <dc:description/>
  <cp:lastModifiedBy>Damian Banasiak</cp:lastModifiedBy>
  <cp:revision>4</cp:revision>
  <cp:lastPrinted>2018-10-30T11:01:00Z</cp:lastPrinted>
  <dcterms:created xsi:type="dcterms:W3CDTF">2018-11-05T07:59:00Z</dcterms:created>
  <dcterms:modified xsi:type="dcterms:W3CDTF">2018-11-05T11:54:00Z</dcterms:modified>
</cp:coreProperties>
</file>