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CB8" w:rsidRDefault="002C73F3" w:rsidP="002C73F3">
      <w:pPr>
        <w:jc w:val="center"/>
      </w:pPr>
      <w:bookmarkStart w:id="0" w:name="_GoBack"/>
      <w:bookmarkEnd w:id="0"/>
      <w:r>
        <w:t xml:space="preserve">PLAN POSTĘPOWAŃ O ZAMÓWIENIE PUBLICZNE JAKIE OŚRODEK POMOCY SPOŁECZNEJ                               W ŁĘCZYCACH PRZEWIDUJE PRZEPROWADZIĆ W 2018 r. SPORZADZONY ZGODNIE Z art. 13 a USTAWY PRAWO ZAMÓWIEŃ PUBLICZNYCH ( </w:t>
      </w:r>
      <w:proofErr w:type="spellStart"/>
      <w:r>
        <w:t>t.j</w:t>
      </w:r>
      <w:proofErr w:type="spellEnd"/>
      <w:r>
        <w:t>. Dz. U. 2017 poz. 1579 ze zm. )</w:t>
      </w:r>
    </w:p>
    <w:p w:rsidR="002C73F3" w:rsidRDefault="002C73F3" w:rsidP="002C73F3">
      <w:pPr>
        <w:jc w:val="center"/>
      </w:pPr>
    </w:p>
    <w:p w:rsidR="002C73F3" w:rsidRDefault="002C73F3" w:rsidP="002C73F3">
      <w:pPr>
        <w:jc w:val="both"/>
      </w:pPr>
      <w:r>
        <w:t xml:space="preserve">Na dzień 15 stycznia 2018 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777"/>
        <w:gridCol w:w="2229"/>
        <w:gridCol w:w="1571"/>
        <w:gridCol w:w="1501"/>
        <w:gridCol w:w="1504"/>
      </w:tblGrid>
      <w:tr w:rsidR="002C73F3" w:rsidTr="002C73F3">
        <w:trPr>
          <w:trHeight w:val="1932"/>
        </w:trPr>
        <w:tc>
          <w:tcPr>
            <w:tcW w:w="480" w:type="dxa"/>
          </w:tcPr>
          <w:p w:rsidR="002C73F3" w:rsidRDefault="002C73F3" w:rsidP="002C73F3">
            <w:pPr>
              <w:jc w:val="both"/>
            </w:pPr>
            <w:r>
              <w:t>Lp.</w:t>
            </w:r>
          </w:p>
        </w:tc>
        <w:tc>
          <w:tcPr>
            <w:tcW w:w="1783" w:type="dxa"/>
          </w:tcPr>
          <w:p w:rsidR="002C73F3" w:rsidRDefault="002C73F3" w:rsidP="002C73F3">
            <w:pPr>
              <w:jc w:val="both"/>
            </w:pPr>
            <w:r>
              <w:t>Przedmiot zamówienia</w:t>
            </w:r>
          </w:p>
        </w:tc>
        <w:tc>
          <w:tcPr>
            <w:tcW w:w="2243" w:type="dxa"/>
          </w:tcPr>
          <w:p w:rsidR="002C73F3" w:rsidRDefault="002C73F3" w:rsidP="002C73F3">
            <w:pPr>
              <w:jc w:val="both"/>
            </w:pPr>
            <w:r>
              <w:t>Rodzaj zamówienia wg podziału na zamówienia na roboty budowlane, dostawy lub usługi</w:t>
            </w:r>
          </w:p>
        </w:tc>
        <w:tc>
          <w:tcPr>
            <w:tcW w:w="1504" w:type="dxa"/>
          </w:tcPr>
          <w:p w:rsidR="002C73F3" w:rsidRDefault="002C73F3" w:rsidP="002C73F3">
            <w:pPr>
              <w:jc w:val="both"/>
            </w:pPr>
            <w:r>
              <w:t>Przewidywany tryb lub inna procedura udzielenia zamówienia</w:t>
            </w:r>
          </w:p>
        </w:tc>
        <w:tc>
          <w:tcPr>
            <w:tcW w:w="1503" w:type="dxa"/>
          </w:tcPr>
          <w:p w:rsidR="002C73F3" w:rsidRDefault="002C73F3" w:rsidP="002C73F3">
            <w:pPr>
              <w:jc w:val="both"/>
            </w:pPr>
            <w:r>
              <w:t xml:space="preserve">Orientacyjna wartość zamówienia                ( netto w zł) </w:t>
            </w:r>
          </w:p>
        </w:tc>
        <w:tc>
          <w:tcPr>
            <w:tcW w:w="1504" w:type="dxa"/>
          </w:tcPr>
          <w:p w:rsidR="002C73F3" w:rsidRDefault="002C73F3" w:rsidP="002C73F3">
            <w:pPr>
              <w:jc w:val="both"/>
            </w:pPr>
            <w:r>
              <w:t>Przewidywany termin wszczęcia postępowania w ujęciu kwartalnym</w:t>
            </w:r>
          </w:p>
        </w:tc>
      </w:tr>
      <w:tr w:rsidR="002C73F3" w:rsidTr="002C73F3">
        <w:trPr>
          <w:trHeight w:val="1025"/>
        </w:trPr>
        <w:tc>
          <w:tcPr>
            <w:tcW w:w="480" w:type="dxa"/>
          </w:tcPr>
          <w:p w:rsidR="002C73F3" w:rsidRDefault="002C73F3" w:rsidP="002C73F3">
            <w:pPr>
              <w:jc w:val="both"/>
            </w:pPr>
            <w:r>
              <w:t>1.</w:t>
            </w:r>
          </w:p>
        </w:tc>
        <w:tc>
          <w:tcPr>
            <w:tcW w:w="1783" w:type="dxa"/>
          </w:tcPr>
          <w:p w:rsidR="002C73F3" w:rsidRDefault="002C73F3" w:rsidP="002C73F3">
            <w:r>
              <w:t xml:space="preserve">„ Usługi opiekuńcze w miejscu zamieszkania klienta Ośrodka Pomocy Społecznej w Łęczycach, woj. pomorskie </w:t>
            </w:r>
          </w:p>
        </w:tc>
        <w:tc>
          <w:tcPr>
            <w:tcW w:w="2243" w:type="dxa"/>
          </w:tcPr>
          <w:p w:rsidR="002C73F3" w:rsidRDefault="002C73F3" w:rsidP="002C73F3">
            <w:pPr>
              <w:jc w:val="both"/>
            </w:pPr>
            <w:r>
              <w:t>Usługa</w:t>
            </w:r>
          </w:p>
        </w:tc>
        <w:tc>
          <w:tcPr>
            <w:tcW w:w="1504" w:type="dxa"/>
          </w:tcPr>
          <w:p w:rsidR="002C73F3" w:rsidRDefault="002C73F3" w:rsidP="002C73F3">
            <w:pPr>
              <w:jc w:val="both"/>
            </w:pPr>
            <w:r>
              <w:t xml:space="preserve">Przetarg nieograniczony na podstawie art. 39-46 ustawy </w:t>
            </w:r>
            <w:proofErr w:type="spellStart"/>
            <w:r>
              <w:t>Pzp</w:t>
            </w:r>
            <w:proofErr w:type="spellEnd"/>
          </w:p>
        </w:tc>
        <w:tc>
          <w:tcPr>
            <w:tcW w:w="1503" w:type="dxa"/>
          </w:tcPr>
          <w:p w:rsidR="002C73F3" w:rsidRDefault="00443CAC" w:rsidP="002C73F3">
            <w:pPr>
              <w:jc w:val="both"/>
            </w:pPr>
            <w:r>
              <w:t xml:space="preserve">198 852,50 </w:t>
            </w:r>
          </w:p>
        </w:tc>
        <w:tc>
          <w:tcPr>
            <w:tcW w:w="1504" w:type="dxa"/>
          </w:tcPr>
          <w:p w:rsidR="002C73F3" w:rsidRDefault="002C73F3" w:rsidP="002C73F3">
            <w:pPr>
              <w:jc w:val="both"/>
            </w:pPr>
            <w:r>
              <w:t xml:space="preserve">IV kwartał 2018 r. </w:t>
            </w:r>
          </w:p>
        </w:tc>
      </w:tr>
    </w:tbl>
    <w:p w:rsidR="002C73F3" w:rsidRDefault="002C73F3" w:rsidP="002C73F3">
      <w:pPr>
        <w:jc w:val="both"/>
      </w:pPr>
    </w:p>
    <w:sectPr w:rsidR="002C7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3F3"/>
    <w:rsid w:val="00272816"/>
    <w:rsid w:val="002C73F3"/>
    <w:rsid w:val="004044D2"/>
    <w:rsid w:val="00443CAC"/>
    <w:rsid w:val="008A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FFE6A-1C1C-40E1-80C6-4F5BBA40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7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Główczewska</dc:creator>
  <cp:keywords/>
  <dc:description/>
  <cp:lastModifiedBy>BIP Leczyce</cp:lastModifiedBy>
  <cp:revision>2</cp:revision>
  <cp:lastPrinted>2018-01-15T10:29:00Z</cp:lastPrinted>
  <dcterms:created xsi:type="dcterms:W3CDTF">2018-01-15T13:14:00Z</dcterms:created>
  <dcterms:modified xsi:type="dcterms:W3CDTF">2018-01-15T13:14:00Z</dcterms:modified>
</cp:coreProperties>
</file>